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2E8307AD" w:rsidR="004330C6" w:rsidRPr="008A4786" w:rsidRDefault="004330C6" w:rsidP="003817D3">
      <w:pPr>
        <w:rPr>
          <w:rFonts w:ascii="Arial" w:hAnsi="Arial"/>
          <w:b/>
          <w:color w:val="000000" w:themeColor="text1"/>
          <w:sz w:val="28"/>
          <w:bdr w:val="none" w:sz="0" w:space="0" w:color="auto" w:frame="1"/>
        </w:rPr>
      </w:pPr>
      <w:r>
        <w:rPr>
          <w:rFonts w:ascii="Calibri" w:hAnsi="Calibri"/>
          <w:sz w:val="52"/>
        </w:rPr>
        <w:t>Communiqué de presse</w:t>
      </w:r>
    </w:p>
    <w:p w14:paraId="230558DA" w14:textId="61A55546" w:rsidR="004330C6" w:rsidRPr="008A4786" w:rsidRDefault="004330C6" w:rsidP="003817D3">
      <w:pPr>
        <w:rPr>
          <w:rFonts w:ascii="Arial" w:hAnsi="Arial"/>
          <w:b/>
          <w:color w:val="000000" w:themeColor="text1"/>
          <w:sz w:val="28"/>
          <w:bdr w:val="none" w:sz="0" w:space="0" w:color="auto" w:frame="1"/>
        </w:rPr>
      </w:pPr>
    </w:p>
    <w:p w14:paraId="1F2E7A7D" w14:textId="77777777" w:rsidR="004330C6" w:rsidRPr="008A4786" w:rsidRDefault="004330C6" w:rsidP="003817D3">
      <w:pPr>
        <w:rPr>
          <w:rFonts w:ascii="Arial" w:hAnsi="Arial"/>
          <w:b/>
          <w:color w:val="000000" w:themeColor="text1"/>
          <w:sz w:val="28"/>
          <w:bdr w:val="none" w:sz="0" w:space="0" w:color="auto" w:frame="1"/>
        </w:rPr>
      </w:pPr>
    </w:p>
    <w:p w14:paraId="57828B94" w14:textId="108702FD" w:rsidR="00152995" w:rsidRDefault="00F2686B" w:rsidP="00983DED">
      <w:pPr>
        <w:rPr>
          <w:rFonts w:ascii="Calibri" w:hAnsi="Calibri" w:cs="Calibri"/>
          <w:b/>
          <w:sz w:val="44"/>
          <w:szCs w:val="44"/>
        </w:rPr>
      </w:pPr>
      <w:r>
        <w:rPr>
          <w:rFonts w:ascii="Calibri" w:hAnsi="Calibri"/>
          <w:b/>
          <w:sz w:val="44"/>
        </w:rPr>
        <w:t>Une étape importante pour LD </w:t>
      </w:r>
      <w:proofErr w:type="spellStart"/>
      <w:r>
        <w:rPr>
          <w:rFonts w:ascii="Calibri" w:hAnsi="Calibri"/>
          <w:b/>
          <w:sz w:val="44"/>
        </w:rPr>
        <w:t>Systems</w:t>
      </w:r>
      <w:proofErr w:type="spellEnd"/>
      <w:r>
        <w:rPr>
          <w:rFonts w:ascii="Calibri" w:hAnsi="Calibri"/>
          <w:b/>
          <w:sz w:val="44"/>
        </w:rPr>
        <w:t> : installation audio immersive pour la comédie musicale </w:t>
      </w:r>
      <w:proofErr w:type="spellStart"/>
      <w:r w:rsidRPr="001B5A54">
        <w:rPr>
          <w:rFonts w:ascii="Calibri" w:hAnsi="Calibri"/>
          <w:b/>
          <w:i/>
          <w:iCs/>
          <w:sz w:val="44"/>
        </w:rPr>
        <w:t>Masquerade</w:t>
      </w:r>
      <w:proofErr w:type="spellEnd"/>
      <w:r>
        <w:rPr>
          <w:rFonts w:ascii="Calibri" w:hAnsi="Calibri"/>
          <w:b/>
          <w:sz w:val="44"/>
        </w:rPr>
        <w:t>, acclamée par la scène new-yorkaise de Broadway</w:t>
      </w:r>
    </w:p>
    <w:p w14:paraId="46F5DB4C" w14:textId="77777777" w:rsidR="00F2686B" w:rsidRPr="00F2686B" w:rsidRDefault="00F2686B" w:rsidP="00983DED">
      <w:pPr>
        <w:rPr>
          <w:rFonts w:ascii="Calibri" w:hAnsi="Calibri" w:cs="Calibri"/>
          <w:b/>
          <w:sz w:val="44"/>
          <w:szCs w:val="44"/>
        </w:rPr>
      </w:pPr>
    </w:p>
    <w:p w14:paraId="29BA625E" w14:textId="793DE29B" w:rsidR="00447781" w:rsidRPr="00AE0432" w:rsidRDefault="00F2686B" w:rsidP="00AE0432">
      <w:pPr>
        <w:rPr>
          <w:rFonts w:asciiTheme="minorHAnsi" w:hAnsiTheme="minorHAnsi" w:cstheme="minorHAnsi"/>
          <w:b/>
          <w:bCs/>
          <w:sz w:val="22"/>
          <w:szCs w:val="22"/>
        </w:rPr>
      </w:pPr>
      <w:proofErr w:type="spellStart"/>
      <w:r>
        <w:rPr>
          <w:rFonts w:asciiTheme="minorHAnsi" w:hAnsiTheme="minorHAnsi"/>
          <w:b/>
          <w:sz w:val="22"/>
        </w:rPr>
        <w:t>Neu-Anspach</w:t>
      </w:r>
      <w:proofErr w:type="spellEnd"/>
      <w:r>
        <w:rPr>
          <w:rFonts w:asciiTheme="minorHAnsi" w:hAnsiTheme="minorHAnsi"/>
          <w:b/>
          <w:sz w:val="22"/>
        </w:rPr>
        <w:t>, Allemagne – </w:t>
      </w:r>
      <w:r w:rsidR="00995549" w:rsidRPr="00995549">
        <w:rPr>
          <w:rFonts w:asciiTheme="minorHAnsi" w:hAnsiTheme="minorHAnsi"/>
          <w:b/>
          <w:bCs/>
          <w:color w:val="000000" w:themeColor="text1"/>
          <w:sz w:val="22"/>
          <w:szCs w:val="22"/>
        </w:rPr>
        <w:t xml:space="preserve">29 octobre 2025 </w:t>
      </w:r>
      <w:r>
        <w:rPr>
          <w:rFonts w:asciiTheme="minorHAnsi" w:hAnsiTheme="minorHAnsi"/>
          <w:b/>
          <w:sz w:val="22"/>
        </w:rPr>
        <w:t>– La nouvelle comédie musicale </w:t>
      </w:r>
      <w:proofErr w:type="spellStart"/>
      <w:r>
        <w:rPr>
          <w:rFonts w:asciiTheme="minorHAnsi" w:hAnsiTheme="minorHAnsi"/>
          <w:b/>
          <w:sz w:val="22"/>
        </w:rPr>
        <w:t>Masquerade</w:t>
      </w:r>
      <w:proofErr w:type="spellEnd"/>
      <w:r>
        <w:rPr>
          <w:rFonts w:asciiTheme="minorHAnsi" w:hAnsiTheme="minorHAnsi"/>
          <w:b/>
          <w:sz w:val="22"/>
        </w:rPr>
        <w:t xml:space="preserve"> captive le public et les critiques à New York depuis la fin du mois de juillet 2025. Le concept extraordinaire de cette production, dirigée par Diane Paulus, lauréate d’un Tony </w:t>
      </w:r>
      <w:proofErr w:type="spellStart"/>
      <w:r>
        <w:rPr>
          <w:rFonts w:asciiTheme="minorHAnsi" w:hAnsiTheme="minorHAnsi"/>
          <w:b/>
          <w:sz w:val="22"/>
        </w:rPr>
        <w:t>Award</w:t>
      </w:r>
      <w:proofErr w:type="spellEnd"/>
      <w:r>
        <w:rPr>
          <w:rFonts w:asciiTheme="minorHAnsi" w:hAnsiTheme="minorHAnsi"/>
          <w:b/>
          <w:sz w:val="22"/>
        </w:rPr>
        <w:t xml:space="preserve">, enthousiasme les spectatrices et spectateurs non seulement par sa réinterprétation du </w:t>
      </w:r>
      <w:r w:rsidRPr="001B5A54">
        <w:rPr>
          <w:rFonts w:asciiTheme="minorHAnsi" w:hAnsiTheme="minorHAnsi"/>
          <w:b/>
          <w:i/>
          <w:iCs/>
          <w:sz w:val="22"/>
        </w:rPr>
        <w:t>Fantôme de l’Opéra</w:t>
      </w:r>
      <w:r>
        <w:rPr>
          <w:rFonts w:asciiTheme="minorHAnsi" w:hAnsiTheme="minorHAnsi"/>
          <w:b/>
          <w:sz w:val="22"/>
        </w:rPr>
        <w:t>, un classique de la comédie musicale signé Andrew Lloyd Webber, mais aussi par son expérience immersive qui transcende les frontières traditionnelles de la scène. Au lieu d’avoir des sièges fixes, le public se déplace librement dans un bâtiment de plusieurs étages à Midtown Manhattan et se retrouve au cœur de l’action. L’architecture particulière de la salle et le changement constant de position de l’auditoire ont imposé des exigences extrêmes au système de sonorisation, à la charge du concepteur sonore Brett Jarvis. Un défi résolu grâce à l’installation audio de LD </w:t>
      </w:r>
      <w:proofErr w:type="spellStart"/>
      <w:r>
        <w:rPr>
          <w:rFonts w:asciiTheme="minorHAnsi" w:hAnsiTheme="minorHAnsi"/>
          <w:b/>
          <w:sz w:val="22"/>
        </w:rPr>
        <w:t>Systems</w:t>
      </w:r>
      <w:proofErr w:type="spellEnd"/>
      <w:r>
        <w:rPr>
          <w:rFonts w:asciiTheme="minorHAnsi" w:hAnsiTheme="minorHAnsi"/>
          <w:b/>
          <w:sz w:val="22"/>
        </w:rPr>
        <w:t xml:space="preserve"> la plus étendue que le monde ait connue à ce jour.</w:t>
      </w:r>
    </w:p>
    <w:p w14:paraId="75D813E4" w14:textId="77777777" w:rsidR="00F2686B" w:rsidRPr="00AE0432" w:rsidRDefault="00F2686B" w:rsidP="00AE0432">
      <w:pPr>
        <w:rPr>
          <w:rFonts w:ascii="Calibri" w:hAnsi="Calibri" w:cs="Calibri"/>
          <w:b/>
          <w:bCs/>
          <w:color w:val="0D0D0D" w:themeColor="text1" w:themeTint="F2"/>
          <w:sz w:val="22"/>
          <w:szCs w:val="22"/>
          <w:bdr w:val="none" w:sz="0" w:space="0" w:color="auto" w:frame="1"/>
        </w:rPr>
      </w:pPr>
    </w:p>
    <w:p w14:paraId="215A73E8" w14:textId="165868EB" w:rsidR="00152995" w:rsidRPr="00AE0432" w:rsidRDefault="00F2686B" w:rsidP="00AE0432">
      <w:pPr>
        <w:rPr>
          <w:rFonts w:ascii="Calibri" w:hAnsi="Calibri" w:cs="Calibri"/>
          <w:color w:val="0D0D0D" w:themeColor="text1" w:themeTint="F2"/>
          <w:sz w:val="22"/>
          <w:szCs w:val="22"/>
          <w:bdr w:val="none" w:sz="0" w:space="0" w:color="auto" w:frame="1"/>
        </w:rPr>
      </w:pPr>
      <w:r>
        <w:rPr>
          <w:rFonts w:ascii="Calibri" w:hAnsi="Calibri"/>
          <w:sz w:val="22"/>
        </w:rPr>
        <w:t xml:space="preserve">Le légendaire édifice de l’ancien </w:t>
      </w:r>
      <w:proofErr w:type="spellStart"/>
      <w:r>
        <w:rPr>
          <w:rFonts w:ascii="Calibri" w:hAnsi="Calibri"/>
          <w:sz w:val="22"/>
        </w:rPr>
        <w:t>Lee's</w:t>
      </w:r>
      <w:proofErr w:type="spellEnd"/>
      <w:r>
        <w:rPr>
          <w:rFonts w:ascii="Calibri" w:hAnsi="Calibri"/>
          <w:sz w:val="22"/>
        </w:rPr>
        <w:t xml:space="preserve"> Art Shop, sur la 57e rue, a été entièrement remodelé et se transforme à chaque représentation en un univers aux expériences fascinantes. Chaque étage présente sa propre ambiance, d’opulentes salles de bal à de mystérieuses catacombes. Théâtre, musique, danse et décors détaillés se fondent en une production que le public découvre de près et selon des perspectives qui changent constamment. </w:t>
      </w:r>
      <w:r w:rsidR="00152995" w:rsidRPr="00AE0432">
        <w:rPr>
          <w:rFonts w:ascii="Calibri" w:hAnsi="Calibri"/>
          <w:color w:val="0D0D0D" w:themeColor="text1" w:themeTint="F2"/>
          <w:sz w:val="22"/>
          <w:szCs w:val="22"/>
          <w:bdr w:val="none" w:sz="0" w:space="0" w:color="auto" w:frame="1"/>
        </w:rPr>
        <w:t>Dès ses débuts, cette forme de mise en scène a assuré des représentations à guichets fermés et suscité une grande attention de la scène musicale et théâtrale internationale.</w:t>
      </w:r>
    </w:p>
    <w:p w14:paraId="65742ED6" w14:textId="77777777" w:rsidR="00AE0432" w:rsidRDefault="00AE0432" w:rsidP="00AE0432">
      <w:pPr>
        <w:pStyle w:val="StandardWeb"/>
        <w:spacing w:before="0" w:beforeAutospacing="0" w:after="0" w:afterAutospacing="0"/>
        <w:rPr>
          <w:rStyle w:val="Fett"/>
          <w:rFonts w:ascii="Calibri" w:hAnsi="Calibri" w:cs="Calibri"/>
          <w:sz w:val="22"/>
          <w:szCs w:val="22"/>
        </w:rPr>
      </w:pPr>
    </w:p>
    <w:p w14:paraId="243E5D90" w14:textId="77777777" w:rsidR="003835E3" w:rsidRDefault="00F2686B" w:rsidP="00AE0432">
      <w:pPr>
        <w:pStyle w:val="StandardWeb"/>
        <w:spacing w:before="0" w:beforeAutospacing="0" w:after="0" w:afterAutospacing="0"/>
        <w:rPr>
          <w:rStyle w:val="Fett"/>
          <w:rFonts w:ascii="Calibri" w:hAnsi="Calibri"/>
          <w:sz w:val="22"/>
        </w:rPr>
      </w:pPr>
      <w:r>
        <w:rPr>
          <w:rStyle w:val="Fett"/>
          <w:rFonts w:ascii="Calibri" w:hAnsi="Calibri"/>
          <w:sz w:val="22"/>
        </w:rPr>
        <w:t>Prouesse technique sur cinq étages</w:t>
      </w:r>
    </w:p>
    <w:p w14:paraId="203BEF05" w14:textId="0798289F" w:rsidR="00F2686B" w:rsidRPr="00AE0432" w:rsidRDefault="00F2686B" w:rsidP="00AE0432">
      <w:pPr>
        <w:pStyle w:val="StandardWeb"/>
        <w:spacing w:before="0" w:beforeAutospacing="0" w:after="0" w:afterAutospacing="0"/>
        <w:rPr>
          <w:rFonts w:ascii="Calibri" w:hAnsi="Calibri" w:cs="Calibri"/>
          <w:sz w:val="22"/>
          <w:szCs w:val="22"/>
        </w:rPr>
      </w:pPr>
      <w:r>
        <w:rPr>
          <w:rFonts w:ascii="Calibri" w:hAnsi="Calibri"/>
          <w:sz w:val="22"/>
        </w:rPr>
        <w:t>Les exigences imposées à l’ensemble du système de sonorisation étaient extraordinaires : distribution uniforme du son dans plusieurs salles de conception très différente, intelligibilité vocale maximale sous tous les angles, sensibilité minimale au larsen avec des casques et des micros-cravates, reproduction naturelle des hautes fréquences pour les arrangements classiques et rendu puissant des basses fréquences pour les sons d’orgue ; le tout intégré dans une conception sonore immersive. En outre, les enceintes devaient se fondre discrètement dans le décor de sorte à ne pas perturber cette expérience hors du commun, d’autant plus que le public n’est souvent qu’à quelques mètres des artistes.</w:t>
      </w:r>
    </w:p>
    <w:p w14:paraId="18956EC4" w14:textId="1970C3D6" w:rsidR="001153E7" w:rsidRDefault="001153E7" w:rsidP="00AE0432">
      <w:pPr>
        <w:pStyle w:val="StandardWeb"/>
        <w:spacing w:before="0" w:beforeAutospacing="0" w:after="0" w:afterAutospacing="0"/>
        <w:rPr>
          <w:rFonts w:ascii="Calibri" w:hAnsi="Calibri" w:cs="Calibri"/>
          <w:sz w:val="22"/>
          <w:szCs w:val="22"/>
        </w:rPr>
      </w:pPr>
    </w:p>
    <w:p w14:paraId="6859EBDC" w14:textId="5C2A3425" w:rsidR="00973F97" w:rsidRDefault="00F2686B" w:rsidP="007408D7">
      <w:pPr>
        <w:pStyle w:val="StandardWeb"/>
        <w:spacing w:before="0" w:beforeAutospacing="0" w:after="0" w:afterAutospacing="0"/>
        <w:rPr>
          <w:rFonts w:ascii="Calibri" w:hAnsi="Calibri" w:cs="Calibri"/>
          <w:sz w:val="22"/>
          <w:szCs w:val="22"/>
        </w:rPr>
      </w:pPr>
      <w:r>
        <w:rPr>
          <w:rFonts w:ascii="Calibri" w:hAnsi="Calibri"/>
          <w:sz w:val="22"/>
        </w:rPr>
        <w:t>« Dès la première réunion avec le concepteur sonore, Brett Jarvis, et le producteur d’Andrew Lloyd Webber, Lee </w:t>
      </w:r>
      <w:proofErr w:type="spellStart"/>
      <w:r>
        <w:rPr>
          <w:rFonts w:ascii="Calibri" w:hAnsi="Calibri"/>
          <w:sz w:val="22"/>
        </w:rPr>
        <w:t>McCutcheon</w:t>
      </w:r>
      <w:proofErr w:type="spellEnd"/>
      <w:r>
        <w:rPr>
          <w:rFonts w:ascii="Calibri" w:hAnsi="Calibri"/>
          <w:sz w:val="22"/>
        </w:rPr>
        <w:t xml:space="preserve">, il nous a semblé évident que nous devions mettre les bouchées doubles pour </w:t>
      </w:r>
      <w:proofErr w:type="spellStart"/>
      <w:r w:rsidRPr="00BA72D7">
        <w:rPr>
          <w:rFonts w:ascii="Calibri" w:hAnsi="Calibri"/>
          <w:i/>
          <w:iCs/>
          <w:sz w:val="22"/>
        </w:rPr>
        <w:t>Masquerade</w:t>
      </w:r>
      <w:proofErr w:type="spellEnd"/>
      <w:r>
        <w:rPr>
          <w:rFonts w:ascii="Calibri" w:hAnsi="Calibri"/>
          <w:sz w:val="22"/>
        </w:rPr>
        <w:t> », explique Jens </w:t>
      </w:r>
      <w:proofErr w:type="spellStart"/>
      <w:r>
        <w:rPr>
          <w:rFonts w:ascii="Calibri" w:hAnsi="Calibri"/>
          <w:sz w:val="22"/>
        </w:rPr>
        <w:t>Kleinhuis</w:t>
      </w:r>
      <w:proofErr w:type="spellEnd"/>
      <w:r>
        <w:rPr>
          <w:rFonts w:ascii="Calibri" w:hAnsi="Calibri"/>
          <w:sz w:val="22"/>
        </w:rPr>
        <w:t>, ingénieur d’application terrain pour l’audio pro chez Adam Hall Group. En collaboration avec Ivan </w:t>
      </w:r>
      <w:proofErr w:type="spellStart"/>
      <w:r>
        <w:rPr>
          <w:rFonts w:ascii="Calibri" w:hAnsi="Calibri"/>
          <w:sz w:val="22"/>
        </w:rPr>
        <w:t>Klepac</w:t>
      </w:r>
      <w:proofErr w:type="spellEnd"/>
      <w:r>
        <w:rPr>
          <w:rFonts w:ascii="Calibri" w:hAnsi="Calibri"/>
          <w:sz w:val="22"/>
        </w:rPr>
        <w:t xml:space="preserve">, ingénieur d’application terrain spécialisé au sein de </w:t>
      </w:r>
      <w:r>
        <w:rPr>
          <w:rFonts w:ascii="Calibri" w:hAnsi="Calibri"/>
          <w:sz w:val="22"/>
        </w:rPr>
        <w:lastRenderedPageBreak/>
        <w:t>l’équipe d’assistance aux projets de systèmes intégrés, une installation audio a vu le jour au cours de plusieurs dates de démonstrations et séances de formation. Celle-ci n’a pas sa pareille dans l’histoire de LD </w:t>
      </w:r>
      <w:proofErr w:type="spellStart"/>
      <w:r>
        <w:rPr>
          <w:rFonts w:ascii="Calibri" w:hAnsi="Calibri"/>
          <w:sz w:val="22"/>
        </w:rPr>
        <w:t>Systems</w:t>
      </w:r>
      <w:proofErr w:type="spellEnd"/>
      <w:r>
        <w:rPr>
          <w:rFonts w:ascii="Calibri" w:hAnsi="Calibri"/>
          <w:sz w:val="22"/>
        </w:rPr>
        <w:t xml:space="preserve"> et d’Adam Hall Integrated </w:t>
      </w:r>
      <w:proofErr w:type="spellStart"/>
      <w:r>
        <w:rPr>
          <w:rFonts w:ascii="Calibri" w:hAnsi="Calibri"/>
          <w:sz w:val="22"/>
        </w:rPr>
        <w:t>Systems</w:t>
      </w:r>
      <w:proofErr w:type="spellEnd"/>
      <w:r>
        <w:rPr>
          <w:rFonts w:ascii="Calibri" w:hAnsi="Calibri"/>
          <w:sz w:val="22"/>
        </w:rPr>
        <w:t xml:space="preserve"> : plus de 1 000 enceintes, dont environ 660 satellites CURV 500, 186 DQOR et plus de 80 systèmes </w:t>
      </w:r>
      <w:proofErr w:type="spellStart"/>
      <w:r>
        <w:rPr>
          <w:rFonts w:ascii="Calibri" w:hAnsi="Calibri"/>
          <w:sz w:val="22"/>
        </w:rPr>
        <w:t>array</w:t>
      </w:r>
      <w:proofErr w:type="spellEnd"/>
      <w:r>
        <w:rPr>
          <w:rFonts w:ascii="Calibri" w:hAnsi="Calibri"/>
          <w:sz w:val="22"/>
        </w:rPr>
        <w:t xml:space="preserve"> MAILA, garantissent à elles seules que le public se trouve au cœur de l’action de </w:t>
      </w:r>
      <w:r w:rsidRPr="00BA72D7">
        <w:rPr>
          <w:rFonts w:ascii="Calibri" w:hAnsi="Calibri"/>
          <w:i/>
          <w:iCs/>
          <w:sz w:val="22"/>
        </w:rPr>
        <w:t>Mascarade</w:t>
      </w:r>
      <w:r>
        <w:rPr>
          <w:rFonts w:ascii="Calibri" w:hAnsi="Calibri"/>
          <w:sz w:val="22"/>
        </w:rPr>
        <w:t>, où qu’il se trouve.</w:t>
      </w:r>
    </w:p>
    <w:p w14:paraId="3205277D" w14:textId="5BE70B63" w:rsidR="009B1B56" w:rsidRDefault="009B1B56" w:rsidP="00AE0432">
      <w:pPr>
        <w:pStyle w:val="StandardWeb"/>
        <w:spacing w:before="0" w:beforeAutospacing="0" w:after="0" w:afterAutospacing="0"/>
        <w:rPr>
          <w:rFonts w:ascii="Calibri" w:hAnsi="Calibri" w:cs="Calibri"/>
          <w:sz w:val="22"/>
          <w:szCs w:val="22"/>
        </w:rPr>
      </w:pPr>
    </w:p>
    <w:p w14:paraId="31784529" w14:textId="23A96145" w:rsidR="00587ECF" w:rsidRPr="006A0A8F" w:rsidRDefault="006A0A8F" w:rsidP="00AE0432">
      <w:pPr>
        <w:pStyle w:val="StandardWeb"/>
        <w:spacing w:before="0" w:beforeAutospacing="0" w:after="0" w:afterAutospacing="0"/>
        <w:rPr>
          <w:rFonts w:ascii="Calibri" w:hAnsi="Calibri" w:cs="Calibri"/>
          <w:b/>
          <w:bCs/>
          <w:sz w:val="22"/>
          <w:szCs w:val="22"/>
        </w:rPr>
      </w:pPr>
      <w:r>
        <w:rPr>
          <w:rFonts w:ascii="Calibri" w:hAnsi="Calibri"/>
          <w:b/>
          <w:sz w:val="22"/>
        </w:rPr>
        <w:t>Vaste portefeuille et assistance complète</w:t>
      </w:r>
    </w:p>
    <w:p w14:paraId="014B8E86" w14:textId="77777777" w:rsidR="00973F97" w:rsidRDefault="00E56638" w:rsidP="00AE0432">
      <w:pPr>
        <w:pStyle w:val="StandardWeb"/>
        <w:spacing w:before="0" w:beforeAutospacing="0" w:after="0" w:afterAutospacing="0"/>
        <w:rPr>
          <w:rFonts w:ascii="Calibri" w:hAnsi="Calibri" w:cs="Calibri"/>
          <w:sz w:val="22"/>
          <w:szCs w:val="22"/>
        </w:rPr>
      </w:pPr>
      <w:r>
        <w:rPr>
          <w:rFonts w:ascii="Calibri" w:hAnsi="Calibri"/>
          <w:sz w:val="22"/>
        </w:rPr>
        <w:t xml:space="preserve">En plus des systèmes MAILA, DQOR et CURV 500, l’équipe de production de </w:t>
      </w:r>
      <w:r w:rsidRPr="00BA72D7">
        <w:rPr>
          <w:rFonts w:ascii="Calibri" w:hAnsi="Calibri"/>
          <w:i/>
          <w:iCs/>
          <w:sz w:val="22"/>
        </w:rPr>
        <w:t>Mascarade</w:t>
      </w:r>
      <w:r>
        <w:rPr>
          <w:rFonts w:ascii="Calibri" w:hAnsi="Calibri"/>
          <w:sz w:val="22"/>
        </w:rPr>
        <w:t xml:space="preserve"> a fait appel à toute la gamme de produits LD </w:t>
      </w:r>
      <w:proofErr w:type="spellStart"/>
      <w:r>
        <w:rPr>
          <w:rFonts w:ascii="Calibri" w:hAnsi="Calibri"/>
          <w:sz w:val="22"/>
        </w:rPr>
        <w:t>Systems</w:t>
      </w:r>
      <w:proofErr w:type="spellEnd"/>
      <w:r>
        <w:rPr>
          <w:rFonts w:ascii="Calibri" w:hAnsi="Calibri"/>
          <w:sz w:val="22"/>
        </w:rPr>
        <w:t xml:space="preserve">, des enceintes de ligne MAUI i1 aux nouveaux caissons de basses haute performance ICOA PRO SUB 21 A en passant par les systèmes CFL encastrés au plafond  Même une paire d’enceintes de sonorisation ANNY 8 Bluetooth® a été utilisée. Le système complet est piloté et commandé par 68 amplificateurs d’installation à 4 canaux IPA 424 T, chacun équipé d’une carte d’extension X-EDAI Ethernet et Dante pour intégrer tous les composants au réseau Dante existant. </w:t>
      </w:r>
    </w:p>
    <w:p w14:paraId="133B460B" w14:textId="77777777" w:rsidR="00973F97" w:rsidRDefault="00973F97" w:rsidP="00AE0432">
      <w:pPr>
        <w:pStyle w:val="StandardWeb"/>
        <w:spacing w:before="0" w:beforeAutospacing="0" w:after="0" w:afterAutospacing="0"/>
        <w:rPr>
          <w:rFonts w:ascii="Calibri" w:hAnsi="Calibri" w:cs="Calibri"/>
          <w:sz w:val="22"/>
          <w:szCs w:val="22"/>
        </w:rPr>
      </w:pPr>
    </w:p>
    <w:p w14:paraId="78ED6E10" w14:textId="4C66437C" w:rsidR="00973F97" w:rsidRDefault="00691C8E" w:rsidP="00AE0432">
      <w:pPr>
        <w:pStyle w:val="StandardWeb"/>
        <w:spacing w:before="0" w:beforeAutospacing="0" w:after="0" w:afterAutospacing="0"/>
        <w:rPr>
          <w:rFonts w:ascii="Calibri" w:hAnsi="Calibri" w:cs="Calibri"/>
          <w:sz w:val="22"/>
          <w:szCs w:val="22"/>
        </w:rPr>
      </w:pPr>
      <w:r>
        <w:rPr>
          <w:rFonts w:ascii="Calibri" w:hAnsi="Calibri"/>
          <w:sz w:val="22"/>
        </w:rPr>
        <w:t>« Ce projet était tout sauf ordinaire », confirme Ivan </w:t>
      </w:r>
      <w:proofErr w:type="spellStart"/>
      <w:r>
        <w:rPr>
          <w:rFonts w:ascii="Calibri" w:hAnsi="Calibri"/>
          <w:sz w:val="22"/>
        </w:rPr>
        <w:t>Klepac</w:t>
      </w:r>
      <w:proofErr w:type="spellEnd"/>
      <w:r>
        <w:rPr>
          <w:rFonts w:ascii="Calibri" w:hAnsi="Calibri"/>
          <w:sz w:val="22"/>
        </w:rPr>
        <w:t>. « Nous avons accompagné Brett et son équipe à tous les niveaux pour les aider à exploiter le plein potentiel du portefeuille de LD </w:t>
      </w:r>
      <w:proofErr w:type="spellStart"/>
      <w:r>
        <w:rPr>
          <w:rFonts w:ascii="Calibri" w:hAnsi="Calibri"/>
          <w:sz w:val="22"/>
        </w:rPr>
        <w:t>Systems</w:t>
      </w:r>
      <w:proofErr w:type="spellEnd"/>
      <w:r>
        <w:rPr>
          <w:rFonts w:ascii="Calibri" w:hAnsi="Calibri"/>
          <w:sz w:val="22"/>
        </w:rPr>
        <w:t>. Nous étions disponibles 24 heures sur 24 pour les assister dans la résolution des problèmes d’installation. En travaillant en étroite collaboration avec d’autres départements, tels que l’ingénierie mécanique et la recherche et développement, nous avons pu assurer une mise en place et une configuration sans accroc. »</w:t>
      </w:r>
    </w:p>
    <w:p w14:paraId="470E5D03" w14:textId="77777777" w:rsidR="00E56638" w:rsidRPr="00AE0432" w:rsidRDefault="00E56638" w:rsidP="00AE0432">
      <w:pPr>
        <w:pStyle w:val="StandardWeb"/>
        <w:spacing w:before="0" w:beforeAutospacing="0" w:after="0" w:afterAutospacing="0"/>
        <w:rPr>
          <w:sz w:val="22"/>
          <w:szCs w:val="22"/>
        </w:rPr>
      </w:pPr>
    </w:p>
    <w:p w14:paraId="51E9CABD" w14:textId="4DACC218" w:rsidR="00F2686B" w:rsidRDefault="00F2686B" w:rsidP="00AE0432">
      <w:pPr>
        <w:pStyle w:val="StandardWeb"/>
        <w:spacing w:before="0" w:beforeAutospacing="0" w:after="0" w:afterAutospacing="0"/>
        <w:rPr>
          <w:rFonts w:ascii="Calibri" w:hAnsi="Calibri" w:cs="Calibri"/>
          <w:sz w:val="22"/>
          <w:szCs w:val="22"/>
        </w:rPr>
      </w:pPr>
      <w:r>
        <w:rPr>
          <w:rFonts w:ascii="Calibri" w:hAnsi="Calibri"/>
          <w:b/>
          <w:sz w:val="22"/>
        </w:rPr>
        <w:t>Rob Olsen, directeur des ventes pour Adam Hall North America</w:t>
      </w:r>
      <w:r w:rsidRPr="00AE0432">
        <w:rPr>
          <w:rFonts w:ascii="Calibri" w:hAnsi="Calibri"/>
          <w:sz w:val="22"/>
          <w:szCs w:val="22"/>
        </w:rPr>
        <w:t> : « Brett Jarvis a dû relever le défi d’assurer un son stable et cohérent sur cinq étages complètement différents. Après avoir découvert la gamme de produits LD </w:t>
      </w:r>
      <w:proofErr w:type="spellStart"/>
      <w:r w:rsidRPr="00AE0432">
        <w:rPr>
          <w:rFonts w:ascii="Calibri" w:hAnsi="Calibri"/>
          <w:sz w:val="22"/>
          <w:szCs w:val="22"/>
        </w:rPr>
        <w:t>Systems</w:t>
      </w:r>
      <w:proofErr w:type="spellEnd"/>
      <w:r w:rsidRPr="00AE0432">
        <w:rPr>
          <w:rFonts w:ascii="Calibri" w:hAnsi="Calibri"/>
          <w:sz w:val="22"/>
          <w:szCs w:val="22"/>
        </w:rPr>
        <w:t>, puis l’avoir essayée et entendue au siège d’Adam Hall, il a su qu’il avait trouvé la solution idéale. »</w:t>
      </w:r>
    </w:p>
    <w:p w14:paraId="1E67AADE" w14:textId="77777777" w:rsidR="00AE0432" w:rsidRPr="00AE0432" w:rsidRDefault="00AE0432" w:rsidP="00AE0432">
      <w:pPr>
        <w:pStyle w:val="StandardWeb"/>
        <w:spacing w:before="0" w:beforeAutospacing="0" w:after="0" w:afterAutospacing="0"/>
        <w:rPr>
          <w:rFonts w:ascii="Calibri" w:hAnsi="Calibri" w:cs="Calibri"/>
          <w:sz w:val="22"/>
          <w:szCs w:val="22"/>
        </w:rPr>
      </w:pPr>
    </w:p>
    <w:p w14:paraId="23DDC52E" w14:textId="290EFF4F" w:rsidR="00152995" w:rsidRPr="00AE0432" w:rsidRDefault="00F2686B" w:rsidP="00AE0432">
      <w:pPr>
        <w:pStyle w:val="StandardWeb"/>
        <w:spacing w:before="0" w:beforeAutospacing="0" w:after="0" w:afterAutospacing="0"/>
        <w:rPr>
          <w:rFonts w:ascii="Calibri" w:hAnsi="Calibri" w:cs="Calibri"/>
          <w:sz w:val="22"/>
          <w:szCs w:val="22"/>
        </w:rPr>
      </w:pPr>
      <w:r>
        <w:rPr>
          <w:rFonts w:ascii="Calibri" w:hAnsi="Calibri"/>
          <w:b/>
          <w:sz w:val="22"/>
        </w:rPr>
        <w:t>Gabriel </w:t>
      </w:r>
      <w:proofErr w:type="spellStart"/>
      <w:r>
        <w:rPr>
          <w:rFonts w:ascii="Calibri" w:hAnsi="Calibri"/>
          <w:b/>
          <w:sz w:val="22"/>
        </w:rPr>
        <w:t>Medrano</w:t>
      </w:r>
      <w:proofErr w:type="spellEnd"/>
      <w:r>
        <w:rPr>
          <w:rFonts w:ascii="Calibri" w:hAnsi="Calibri"/>
          <w:b/>
          <w:sz w:val="22"/>
        </w:rPr>
        <w:t>, président et directeur des opérations d’Adam Hall North America</w:t>
      </w:r>
      <w:r>
        <w:rPr>
          <w:rFonts w:ascii="Calibri" w:hAnsi="Calibri"/>
          <w:sz w:val="22"/>
        </w:rPr>
        <w:t xml:space="preserve">, souligne l’importance du projet : « La collaboration avec Brett Jarvis et toute l’équipe de </w:t>
      </w:r>
      <w:proofErr w:type="spellStart"/>
      <w:r w:rsidRPr="00BA72D7">
        <w:rPr>
          <w:rFonts w:ascii="Calibri" w:hAnsi="Calibri"/>
          <w:i/>
          <w:iCs/>
          <w:sz w:val="22"/>
        </w:rPr>
        <w:t>Masquerade</w:t>
      </w:r>
      <w:proofErr w:type="spellEnd"/>
      <w:r>
        <w:rPr>
          <w:rFonts w:ascii="Calibri" w:hAnsi="Calibri"/>
          <w:sz w:val="22"/>
        </w:rPr>
        <w:t xml:space="preserve"> a été une source d’inspiration et un partenariat du plus haut niveau. L’utilisation de MAILA dans cet environnement unique marque un véritable tournant dans l’histoire de LD </w:t>
      </w:r>
      <w:proofErr w:type="spellStart"/>
      <w:r>
        <w:rPr>
          <w:rFonts w:ascii="Calibri" w:hAnsi="Calibri"/>
          <w:sz w:val="22"/>
        </w:rPr>
        <w:t>Systems</w:t>
      </w:r>
      <w:proofErr w:type="spellEnd"/>
      <w:r>
        <w:rPr>
          <w:rFonts w:ascii="Calibri" w:hAnsi="Calibri"/>
          <w:sz w:val="22"/>
        </w:rPr>
        <w:t>, sur le plan tant technique et créatif qu’émotionnel. »</w:t>
      </w:r>
    </w:p>
    <w:p w14:paraId="273A1F91" w14:textId="77777777" w:rsidR="00152995" w:rsidRPr="00FA66C7" w:rsidRDefault="00152995" w:rsidP="00CC419B">
      <w:pPr>
        <w:rPr>
          <w:rFonts w:ascii="Calibri" w:hAnsi="Calibri" w:cs="Calibri"/>
          <w:color w:val="000000" w:themeColor="text1"/>
          <w:sz w:val="22"/>
          <w:szCs w:val="22"/>
        </w:rPr>
      </w:pPr>
    </w:p>
    <w:p w14:paraId="3671C46F" w14:textId="1E2250BA" w:rsidR="003A6419" w:rsidRPr="00995549" w:rsidRDefault="00A523EA" w:rsidP="006D2E7A">
      <w:pPr>
        <w:pStyle w:val="KeinLeerraum"/>
        <w:rPr>
          <w:rFonts w:ascii="Calibri" w:hAnsi="Calibri" w:cs="Calibri"/>
          <w:color w:val="000000" w:themeColor="text1"/>
          <w:sz w:val="22"/>
          <w:szCs w:val="22"/>
        </w:rPr>
      </w:pPr>
      <w:r w:rsidRPr="00995549">
        <w:rPr>
          <w:rFonts w:ascii="Calibri" w:hAnsi="Calibri"/>
          <w:color w:val="000000" w:themeColor="text1"/>
          <w:sz w:val="22"/>
        </w:rPr>
        <w:t>#LDSystems  #YourSoundOurMission  #ProAudio  #AdamHallIntegratedSystems  #EventTech  #ExperienceEventTechnology</w:t>
      </w:r>
    </w:p>
    <w:p w14:paraId="2BF223E0" w14:textId="77777777" w:rsidR="00A523EA" w:rsidRPr="00A77278" w:rsidRDefault="00A523EA" w:rsidP="006D2E7A">
      <w:pPr>
        <w:pStyle w:val="KeinLeerraum"/>
        <w:rPr>
          <w:rFonts w:ascii="Calibri" w:hAnsi="Calibri" w:cs="Calibri"/>
          <w:color w:val="0D0D0D" w:themeColor="text1" w:themeTint="F2"/>
          <w:sz w:val="22"/>
          <w:szCs w:val="22"/>
          <w:highlight w:val="yellow"/>
        </w:rPr>
      </w:pPr>
    </w:p>
    <w:p w14:paraId="45899D35" w14:textId="24899B17" w:rsidR="00E05A29" w:rsidRPr="001B5A54" w:rsidRDefault="006D2E7A" w:rsidP="00E05A29">
      <w:pPr>
        <w:rPr>
          <w:rStyle w:val="Hyperlink"/>
          <w:rFonts w:ascii="Calibri" w:hAnsi="Calibri" w:cs="Calibri"/>
          <w:sz w:val="22"/>
          <w:szCs w:val="22"/>
        </w:rPr>
      </w:pPr>
      <w:r>
        <w:rPr>
          <w:rFonts w:ascii="Calibri" w:hAnsi="Calibri"/>
          <w:b/>
          <w:sz w:val="22"/>
        </w:rPr>
        <w:t xml:space="preserve">Pour en savoir plus : </w:t>
      </w:r>
    </w:p>
    <w:p w14:paraId="7DA70166" w14:textId="1E28FECC" w:rsidR="00152995" w:rsidRPr="00995549" w:rsidRDefault="00152995" w:rsidP="00E05A29">
      <w:pPr>
        <w:rPr>
          <w:rFonts w:ascii="Calibri" w:hAnsi="Calibri" w:cs="Calibri"/>
          <w:color w:val="000000" w:themeColor="text1"/>
          <w:sz w:val="22"/>
          <w:szCs w:val="22"/>
        </w:rPr>
      </w:pPr>
      <w:hyperlink r:id="rId11" w:history="1">
        <w:r w:rsidRPr="00995549">
          <w:rPr>
            <w:rStyle w:val="Hyperlink"/>
            <w:rFonts w:ascii="Calibri" w:hAnsi="Calibri"/>
            <w:color w:val="000000" w:themeColor="text1"/>
            <w:sz w:val="22"/>
          </w:rPr>
          <w:t>masqueradenyc.com</w:t>
        </w:r>
      </w:hyperlink>
    </w:p>
    <w:p w14:paraId="2EE7108D" w14:textId="77777777" w:rsidR="00152995" w:rsidRPr="00995549" w:rsidRDefault="00152995" w:rsidP="00E05A29">
      <w:pPr>
        <w:rPr>
          <w:rFonts w:ascii="Calibri" w:hAnsi="Calibri" w:cs="Calibri"/>
          <w:color w:val="000000" w:themeColor="text1"/>
          <w:sz w:val="22"/>
          <w:szCs w:val="22"/>
        </w:rPr>
      </w:pPr>
    </w:p>
    <w:p w14:paraId="579C3CBA" w14:textId="5EBFC2F4" w:rsidR="004F3D40" w:rsidRPr="00995549" w:rsidRDefault="00152995" w:rsidP="00E05A29">
      <w:pPr>
        <w:rPr>
          <w:rFonts w:ascii="Calibri" w:eastAsia="Arial" w:hAnsi="Calibri" w:cs="Calibri"/>
          <w:color w:val="000000" w:themeColor="text1"/>
          <w:sz w:val="22"/>
          <w:szCs w:val="22"/>
          <w:u w:val="single"/>
        </w:rPr>
      </w:pPr>
      <w:hyperlink r:id="rId12" w:history="1">
        <w:r w:rsidRPr="00995549">
          <w:rPr>
            <w:rStyle w:val="Hyperlink"/>
            <w:rFonts w:ascii="Calibri" w:hAnsi="Calibri"/>
            <w:color w:val="000000" w:themeColor="text1"/>
            <w:sz w:val="22"/>
          </w:rPr>
          <w:t>ld-systems.com</w:t>
        </w:r>
      </w:hyperlink>
    </w:p>
    <w:p w14:paraId="00077636" w14:textId="724EFFBE" w:rsidR="004F3D40" w:rsidRPr="00995549" w:rsidRDefault="004F3D40" w:rsidP="004F3D40">
      <w:pPr>
        <w:rPr>
          <w:rStyle w:val="Hyperlink"/>
          <w:rFonts w:ascii="Calibri" w:eastAsia="Arial" w:hAnsi="Calibri" w:cs="Calibri"/>
          <w:color w:val="000000" w:themeColor="text1"/>
          <w:sz w:val="22"/>
          <w:szCs w:val="22"/>
          <w:u w:val="none"/>
        </w:rPr>
      </w:pPr>
      <w:hyperlink r:id="rId13" w:history="1">
        <w:r w:rsidRPr="00995549">
          <w:rPr>
            <w:rStyle w:val="Hyperlink"/>
            <w:rFonts w:ascii="Calibri" w:hAnsi="Calibri"/>
            <w:color w:val="000000" w:themeColor="text1"/>
            <w:sz w:val="22"/>
          </w:rPr>
          <w:t>adamhall.com</w:t>
        </w:r>
      </w:hyperlink>
      <w:r w:rsidRPr="00995549">
        <w:rPr>
          <w:rFonts w:ascii="Calibri" w:hAnsi="Calibri"/>
          <w:color w:val="000000" w:themeColor="text1"/>
          <w:sz w:val="22"/>
          <w:szCs w:val="22"/>
          <w:u w:val="single"/>
        </w:rPr>
        <w:br/>
      </w:r>
      <w:hyperlink r:id="rId14" w:history="1">
        <w:r w:rsidRPr="00995549">
          <w:rPr>
            <w:rStyle w:val="Hyperlink"/>
            <w:rFonts w:ascii="Calibri" w:hAnsi="Calibri"/>
            <w:color w:val="000000" w:themeColor="text1"/>
            <w:sz w:val="22"/>
          </w:rPr>
          <w:t>blog.adamhall.com</w:t>
        </w:r>
      </w:hyperlink>
    </w:p>
    <w:p w14:paraId="08AE74D7" w14:textId="77777777" w:rsidR="00C17F70" w:rsidRPr="001B5A54" w:rsidRDefault="00C17F70" w:rsidP="00E05A29">
      <w:pPr>
        <w:rPr>
          <w:rStyle w:val="Hyperlink"/>
          <w:rFonts w:ascii="Calibri" w:eastAsia="Arial" w:hAnsi="Calibri"/>
          <w:b/>
          <w:bCs/>
          <w:color w:val="auto"/>
          <w:sz w:val="22"/>
          <w:szCs w:val="22"/>
          <w:u w:val="none"/>
        </w:rPr>
      </w:pPr>
    </w:p>
    <w:p w14:paraId="44552180" w14:textId="77777777" w:rsidR="00152995" w:rsidRPr="001B5A54" w:rsidRDefault="00152995" w:rsidP="00E05A29">
      <w:pPr>
        <w:rPr>
          <w:rStyle w:val="Hyperlink"/>
          <w:rFonts w:ascii="Calibri" w:eastAsia="Arial" w:hAnsi="Calibri"/>
          <w:sz w:val="22"/>
        </w:rPr>
      </w:pPr>
    </w:p>
    <w:p w14:paraId="3E727655" w14:textId="77777777" w:rsidR="00995549" w:rsidRPr="00766A18" w:rsidRDefault="00995549" w:rsidP="00995549">
      <w:pPr>
        <w:pStyle w:val="KeinLeerraum"/>
        <w:rPr>
          <w:rFonts w:ascii="Calibri" w:hAnsi="Calibri"/>
          <w:b/>
          <w:color w:val="808080"/>
          <w:sz w:val="18"/>
        </w:rPr>
      </w:pPr>
      <w:r>
        <w:rPr>
          <w:rFonts w:ascii="Calibri" w:hAnsi="Calibri"/>
          <w:b/>
          <w:color w:val="808080"/>
          <w:sz w:val="18"/>
        </w:rPr>
        <w:t>Adam Hall Group</w:t>
      </w:r>
    </w:p>
    <w:p w14:paraId="48326AFA" w14:textId="77777777" w:rsidR="00995549" w:rsidRPr="00D31732" w:rsidRDefault="00995549" w:rsidP="00995549">
      <w:pPr>
        <w:pStyle w:val="KeinLeerraum"/>
        <w:rPr>
          <w:rFonts w:ascii="Calibri" w:hAnsi="Calibri"/>
          <w:color w:val="808080"/>
          <w:sz w:val="18"/>
        </w:rPr>
      </w:pPr>
      <w:r>
        <w:rPr>
          <w:rFonts w:ascii="Calibri" w:hAnsi="Calibri"/>
          <w:color w:val="808080"/>
          <w:sz w:val="18"/>
        </w:rPr>
        <w:t xml:space="preserve">Adam Hall Group est un acteur majeur de la fabrication et de la distribution de solutions techniques pour l’événementiel en Allemagne, et fournit des partenaires commerciaux dans le monde entier. Il cible les revendeurs, le marché B2B, les sociétés spécialisées dans l’événementiel et la location de matériel, les studios de radio, les intégrateurs système et audiovisuels, les entreprises privées et publiques, sans oublier les producteurs de flight </w:t>
      </w:r>
      <w:proofErr w:type="gramStart"/>
      <w:r>
        <w:rPr>
          <w:rFonts w:ascii="Calibri" w:hAnsi="Calibri"/>
          <w:color w:val="808080"/>
          <w:sz w:val="18"/>
        </w:rPr>
        <w:t>cases industriels</w:t>
      </w:r>
      <w:proofErr w:type="gramEnd"/>
      <w:r>
        <w:rPr>
          <w:rFonts w:ascii="Calibri" w:hAnsi="Calibri"/>
          <w:color w:val="808080"/>
          <w:sz w:val="18"/>
        </w:rPr>
        <w:t xml:space="preserve">. Le groupe propose une large gamme de </w:t>
      </w:r>
      <w:r>
        <w:rPr>
          <w:rFonts w:ascii="Calibri" w:hAnsi="Calibri"/>
          <w:color w:val="808080"/>
          <w:sz w:val="18"/>
        </w:rPr>
        <w:lastRenderedPageBreak/>
        <w:t>matériel audio et d’éclairage professionnels ainsi que de l’équipement scénique et des flight cases sous ses marques</w:t>
      </w:r>
      <w:r w:rsidRPr="00766A18">
        <w:rPr>
          <w:rFonts w:ascii="Calibri" w:hAnsi="Calibri"/>
          <w:b/>
          <w:color w:val="808080"/>
          <w:sz w:val="18"/>
        </w:rPr>
        <w:t xml:space="preserve"> LD </w:t>
      </w:r>
      <w:proofErr w:type="spellStart"/>
      <w:r w:rsidRPr="00766A18">
        <w:rPr>
          <w:rFonts w:ascii="Calibri" w:hAnsi="Calibri"/>
          <w:b/>
          <w:color w:val="808080"/>
          <w:sz w:val="18"/>
        </w:rPr>
        <w:t>Systems</w:t>
      </w:r>
      <w:proofErr w:type="spellEnd"/>
      <w:r w:rsidRPr="00766A18">
        <w:rPr>
          <w:rFonts w:ascii="Calibri" w:hAnsi="Calibri"/>
          <w:b/>
          <w:color w:val="808080"/>
          <w:sz w:val="18"/>
        </w:rPr>
        <w:t xml:space="preserve">®, </w:t>
      </w:r>
      <w:proofErr w:type="spellStart"/>
      <w:r w:rsidRPr="00766A18">
        <w:rPr>
          <w:rFonts w:ascii="Calibri" w:hAnsi="Calibri"/>
          <w:b/>
          <w:color w:val="808080"/>
          <w:sz w:val="18"/>
        </w:rPr>
        <w:t>Cameo</w:t>
      </w:r>
      <w:proofErr w:type="spellEnd"/>
      <w:r w:rsidRPr="00766A18">
        <w:rPr>
          <w:rFonts w:ascii="Calibri" w:hAnsi="Calibri"/>
          <w:b/>
          <w:color w:val="808080"/>
          <w:sz w:val="18"/>
        </w:rPr>
        <w:t>®, Gravity®, Defender®, Palmer® et Adam Hall®</w:t>
      </w:r>
      <w:r>
        <w:rPr>
          <w:rFonts w:ascii="Calibri" w:hAnsi="Calibri"/>
          <w:color w:val="808080"/>
          <w:sz w:val="18"/>
        </w:rPr>
        <w:t>. Fondée en 1975, la société Adam Hall Group est devenue une entreprise moderne et innovante dans le domaine de la technique événementielle. Elle dispose de plus de 14 000 m² d’espace de stockage dans son parc logistique à son siège près de Francfort-sur-le-Main. En se concentrant sur la création de valeur et le service, Adam Hall Group a d’ores et déjà obtenu une série de récompenses internationales décernées par des institutions de renom pour ses produits novateurs et ses concepts précurseurs, parmi lesquelles le « Red Dot », le « German Design </w:t>
      </w:r>
      <w:proofErr w:type="spellStart"/>
      <w:r>
        <w:rPr>
          <w:rFonts w:ascii="Calibri" w:hAnsi="Calibri"/>
          <w:color w:val="808080"/>
          <w:sz w:val="18"/>
        </w:rPr>
        <w:t>Award</w:t>
      </w:r>
      <w:proofErr w:type="spellEnd"/>
      <w:r>
        <w:rPr>
          <w:rFonts w:ascii="Calibri" w:hAnsi="Calibri"/>
          <w:color w:val="808080"/>
          <w:sz w:val="18"/>
        </w:rPr>
        <w:t> » et l</w:t>
      </w:r>
      <w:proofErr w:type="gramStart"/>
      <w:r>
        <w:rPr>
          <w:rFonts w:ascii="Calibri" w:hAnsi="Calibri"/>
          <w:color w:val="808080"/>
          <w:sz w:val="18"/>
        </w:rPr>
        <w:t>’«</w:t>
      </w:r>
      <w:proofErr w:type="gramEnd"/>
      <w:r>
        <w:rPr>
          <w:rFonts w:ascii="Calibri" w:hAnsi="Calibri"/>
          <w:color w:val="808080"/>
          <w:sz w:val="18"/>
        </w:rPr>
        <w:t> </w:t>
      </w:r>
      <w:proofErr w:type="spellStart"/>
      <w:r>
        <w:rPr>
          <w:rFonts w:ascii="Calibri" w:hAnsi="Calibri"/>
          <w:color w:val="808080"/>
          <w:sz w:val="18"/>
        </w:rPr>
        <w:t>iF</w:t>
      </w:r>
      <w:proofErr w:type="spellEnd"/>
      <w:r>
        <w:rPr>
          <w:rFonts w:ascii="Calibri" w:hAnsi="Calibri"/>
          <w:color w:val="808080"/>
          <w:sz w:val="18"/>
        </w:rPr>
        <w:t> Industrie Forum Design ». Avec l’enceinte en colonne emblématique MAUI® P900, créée en collaboration avec l’agence de design F. A. Porsche, LD </w:t>
      </w:r>
      <w:proofErr w:type="spellStart"/>
      <w:r>
        <w:rPr>
          <w:rFonts w:ascii="Calibri" w:hAnsi="Calibri"/>
          <w:color w:val="808080"/>
          <w:sz w:val="18"/>
        </w:rPr>
        <w:t>Systems</w:t>
      </w:r>
      <w:proofErr w:type="spellEnd"/>
      <w:r>
        <w:rPr>
          <w:rFonts w:ascii="Calibri" w:hAnsi="Calibri"/>
          <w:color w:val="808080"/>
          <w:sz w:val="18"/>
        </w:rPr>
        <w:t>® montre l’avenir de la conception audio professionnelle, ce qui lui a récemment valu l’attribution du très convoité German Design </w:t>
      </w:r>
      <w:proofErr w:type="spellStart"/>
      <w:r>
        <w:rPr>
          <w:rFonts w:ascii="Calibri" w:hAnsi="Calibri"/>
          <w:color w:val="808080"/>
          <w:sz w:val="18"/>
        </w:rPr>
        <w:t>Award</w:t>
      </w:r>
      <w:proofErr w:type="spellEnd"/>
      <w:r>
        <w:rPr>
          <w:rFonts w:ascii="Calibri" w:hAnsi="Calibri"/>
          <w:color w:val="808080"/>
          <w:sz w:val="18"/>
        </w:rPr>
        <w:t xml:space="preserve">. Vous trouverez plus d’informations sur Adam Hall Group en ligne sur </w:t>
      </w:r>
      <w:hyperlink r:id="rId15">
        <w:r>
          <w:rPr>
            <w:rStyle w:val="Hyperlink"/>
            <w:rFonts w:ascii="Calibri" w:hAnsi="Calibri"/>
            <w:sz w:val="18"/>
          </w:rPr>
          <w:t>www.adamhall.com</w:t>
        </w:r>
      </w:hyperlink>
      <w:r w:rsidRPr="00766A18">
        <w:rPr>
          <w:rFonts w:ascii="Calibri" w:hAnsi="Calibri"/>
          <w:color w:val="808080" w:themeColor="background1" w:themeShade="80"/>
          <w:sz w:val="18"/>
        </w:rPr>
        <w:t>.</w:t>
      </w:r>
    </w:p>
    <w:p w14:paraId="5300F5D9" w14:textId="777AD60C" w:rsidR="000C2D39" w:rsidRPr="001B5A54" w:rsidRDefault="000C2D39" w:rsidP="00995549">
      <w:pPr>
        <w:pStyle w:val="KeinLeerraum"/>
        <w:rPr>
          <w:rFonts w:ascii="Calibri" w:hAnsi="Calibri" w:cs="Calibri"/>
          <w:bCs/>
          <w:color w:val="00B0F0"/>
          <w:sz w:val="18"/>
          <w:szCs w:val="18"/>
        </w:rPr>
      </w:pPr>
    </w:p>
    <w:sectPr w:rsidR="000C2D39" w:rsidRPr="001B5A54" w:rsidSect="00021A96">
      <w:headerReference w:type="even" r:id="rId16"/>
      <w:headerReference w:type="default" r:id="rId17"/>
      <w:footerReference w:type="even" r:id="rId18"/>
      <w:footerReference w:type="default" r:id="rId19"/>
      <w:headerReference w:type="first" r:id="rId20"/>
      <w:footerReference w:type="first" r:id="rId21"/>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79FA3E" w14:textId="77777777" w:rsidR="000E7BC3" w:rsidRDefault="000E7BC3" w:rsidP="004330C6">
      <w:r>
        <w:separator/>
      </w:r>
    </w:p>
  </w:endnote>
  <w:endnote w:type="continuationSeparator" w:id="0">
    <w:p w14:paraId="109228F6" w14:textId="77777777" w:rsidR="000E7BC3" w:rsidRDefault="000E7BC3" w:rsidP="004330C6">
      <w:r>
        <w:continuationSeparator/>
      </w:r>
    </w:p>
  </w:endnote>
  <w:endnote w:type="continuationNotice" w:id="1">
    <w:p w14:paraId="18E952E1" w14:textId="77777777" w:rsidR="000E7BC3" w:rsidRDefault="000E7B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F7561" w14:textId="77777777" w:rsidR="00995549" w:rsidRDefault="009955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5ABA9" w14:textId="77777777" w:rsidR="00995549" w:rsidRDefault="009955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6CB3A4" w14:textId="77777777" w:rsidR="000E7BC3" w:rsidRDefault="000E7BC3" w:rsidP="004330C6">
      <w:r>
        <w:separator/>
      </w:r>
    </w:p>
  </w:footnote>
  <w:footnote w:type="continuationSeparator" w:id="0">
    <w:p w14:paraId="7A26CCC4" w14:textId="77777777" w:rsidR="000E7BC3" w:rsidRDefault="000E7BC3" w:rsidP="004330C6">
      <w:r>
        <w:continuationSeparator/>
      </w:r>
    </w:p>
  </w:footnote>
  <w:footnote w:type="continuationNotice" w:id="1">
    <w:p w14:paraId="038DA377" w14:textId="77777777" w:rsidR="000E7BC3" w:rsidRDefault="000E7B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DE3CE" w14:textId="77777777" w:rsidR="00995549" w:rsidRDefault="009955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247092D8" w:rsidR="004330C6" w:rsidRPr="004304C9" w:rsidRDefault="00995549" w:rsidP="004330C6">
    <w:pPr>
      <w:pStyle w:val="Kopfzeile"/>
      <w:jc w:val="right"/>
      <w:rPr>
        <w:u w:val="single"/>
      </w:rPr>
    </w:pPr>
    <w:r>
      <w:rPr>
        <w:noProof/>
      </w:rPr>
      <w:drawing>
        <wp:inline distT="0" distB="0" distL="0" distR="0" wp14:anchorId="0DBE204B" wp14:editId="255BE679">
          <wp:extent cx="1791205" cy="654050"/>
          <wp:effectExtent l="0" t="0" r="0" b="0"/>
          <wp:docPr id="9" name="Grafik 5" descr="Ein Bild, das Schwarz, Dunkelhei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Schwarz, Dunkelheit enthält.&#10;&#10;KI-generierte Inhalte können fehlerhaft sei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91205" cy="654050"/>
                  </a:xfrm>
                  <a:prstGeom prst="rect">
                    <a:avLst/>
                  </a:prstGeom>
                  <a:noFill/>
                  <a:ln>
                    <a:noFill/>
                  </a:ln>
                </pic:spPr>
              </pic:pic>
            </a:graphicData>
          </a:graphic>
        </wp:inline>
      </w:drawing>
    </w:r>
  </w:p>
  <w:p w14:paraId="43765195" w14:textId="77777777" w:rsidR="004330C6" w:rsidRDefault="004330C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F0044" w14:textId="77777777" w:rsidR="00995549" w:rsidRDefault="0099554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82875297">
    <w:abstractNumId w:val="1"/>
  </w:num>
  <w:num w:numId="2" w16cid:durableId="713044667">
    <w:abstractNumId w:val="14"/>
  </w:num>
  <w:num w:numId="3" w16cid:durableId="124858836">
    <w:abstractNumId w:val="8"/>
  </w:num>
  <w:num w:numId="4" w16cid:durableId="1873876861">
    <w:abstractNumId w:val="17"/>
  </w:num>
  <w:num w:numId="5" w16cid:durableId="1067267101">
    <w:abstractNumId w:val="5"/>
  </w:num>
  <w:num w:numId="6" w16cid:durableId="1610889376">
    <w:abstractNumId w:val="6"/>
  </w:num>
  <w:num w:numId="7" w16cid:durableId="770128844">
    <w:abstractNumId w:val="19"/>
  </w:num>
  <w:num w:numId="8" w16cid:durableId="1984197399">
    <w:abstractNumId w:val="7"/>
  </w:num>
  <w:num w:numId="9" w16cid:durableId="786697840">
    <w:abstractNumId w:val="18"/>
  </w:num>
  <w:num w:numId="10" w16cid:durableId="1027409840">
    <w:abstractNumId w:val="3"/>
  </w:num>
  <w:num w:numId="11" w16cid:durableId="415398421">
    <w:abstractNumId w:val="15"/>
  </w:num>
  <w:num w:numId="12" w16cid:durableId="1442071086">
    <w:abstractNumId w:val="10"/>
  </w:num>
  <w:num w:numId="13" w16cid:durableId="614794064">
    <w:abstractNumId w:val="20"/>
  </w:num>
  <w:num w:numId="14" w16cid:durableId="1814517221">
    <w:abstractNumId w:val="0"/>
  </w:num>
  <w:num w:numId="15" w16cid:durableId="1753851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735781806">
    <w:abstractNumId w:val="9"/>
  </w:num>
  <w:num w:numId="17" w16cid:durableId="1313605259">
    <w:abstractNumId w:val="2"/>
  </w:num>
  <w:num w:numId="18" w16cid:durableId="1827743210">
    <w:abstractNumId w:val="16"/>
  </w:num>
  <w:num w:numId="19" w16cid:durableId="598024638">
    <w:abstractNumId w:val="4"/>
  </w:num>
  <w:num w:numId="20" w16cid:durableId="24017507">
    <w:abstractNumId w:val="11"/>
  </w:num>
  <w:num w:numId="21" w16cid:durableId="4261217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E13"/>
    <w:rsid w:val="00016A96"/>
    <w:rsid w:val="00020630"/>
    <w:rsid w:val="0002119C"/>
    <w:rsid w:val="00021A96"/>
    <w:rsid w:val="000264B5"/>
    <w:rsid w:val="00027D64"/>
    <w:rsid w:val="000310C8"/>
    <w:rsid w:val="00031E80"/>
    <w:rsid w:val="000347EC"/>
    <w:rsid w:val="000374EE"/>
    <w:rsid w:val="00037A80"/>
    <w:rsid w:val="00042DFF"/>
    <w:rsid w:val="000433A7"/>
    <w:rsid w:val="0004348A"/>
    <w:rsid w:val="000442EF"/>
    <w:rsid w:val="00045C04"/>
    <w:rsid w:val="0005069C"/>
    <w:rsid w:val="00055448"/>
    <w:rsid w:val="0005702C"/>
    <w:rsid w:val="000619FA"/>
    <w:rsid w:val="00065525"/>
    <w:rsid w:val="00066B40"/>
    <w:rsid w:val="000818EA"/>
    <w:rsid w:val="00086C2C"/>
    <w:rsid w:val="000915D6"/>
    <w:rsid w:val="00091630"/>
    <w:rsid w:val="00092E57"/>
    <w:rsid w:val="00093AB0"/>
    <w:rsid w:val="00094AE6"/>
    <w:rsid w:val="000A5344"/>
    <w:rsid w:val="000B0F43"/>
    <w:rsid w:val="000B4CB9"/>
    <w:rsid w:val="000B7E01"/>
    <w:rsid w:val="000C2D39"/>
    <w:rsid w:val="000C460A"/>
    <w:rsid w:val="000C5BAB"/>
    <w:rsid w:val="000C6A86"/>
    <w:rsid w:val="000D5925"/>
    <w:rsid w:val="000E3EBF"/>
    <w:rsid w:val="000E679A"/>
    <w:rsid w:val="000E7BC3"/>
    <w:rsid w:val="000F0A4E"/>
    <w:rsid w:val="000F474B"/>
    <w:rsid w:val="00103639"/>
    <w:rsid w:val="00105CBE"/>
    <w:rsid w:val="00111329"/>
    <w:rsid w:val="00112B4D"/>
    <w:rsid w:val="00113115"/>
    <w:rsid w:val="001153E7"/>
    <w:rsid w:val="0011623C"/>
    <w:rsid w:val="0011728D"/>
    <w:rsid w:val="00117311"/>
    <w:rsid w:val="00117B88"/>
    <w:rsid w:val="00120233"/>
    <w:rsid w:val="001205C6"/>
    <w:rsid w:val="00121ECB"/>
    <w:rsid w:val="00121EEB"/>
    <w:rsid w:val="00124F49"/>
    <w:rsid w:val="00127E30"/>
    <w:rsid w:val="00134EF8"/>
    <w:rsid w:val="00135BAE"/>
    <w:rsid w:val="00136957"/>
    <w:rsid w:val="001410F0"/>
    <w:rsid w:val="00144C5D"/>
    <w:rsid w:val="001452D7"/>
    <w:rsid w:val="00145E8F"/>
    <w:rsid w:val="00152521"/>
    <w:rsid w:val="00152995"/>
    <w:rsid w:val="001535EF"/>
    <w:rsid w:val="001543F7"/>
    <w:rsid w:val="00162DF3"/>
    <w:rsid w:val="00164685"/>
    <w:rsid w:val="00166E69"/>
    <w:rsid w:val="00172841"/>
    <w:rsid w:val="00175DBD"/>
    <w:rsid w:val="00184D8B"/>
    <w:rsid w:val="00185DB4"/>
    <w:rsid w:val="00187075"/>
    <w:rsid w:val="001905C4"/>
    <w:rsid w:val="00190662"/>
    <w:rsid w:val="00197A1D"/>
    <w:rsid w:val="00197BE9"/>
    <w:rsid w:val="001A1584"/>
    <w:rsid w:val="001A27A0"/>
    <w:rsid w:val="001B0461"/>
    <w:rsid w:val="001B15B5"/>
    <w:rsid w:val="001B5A54"/>
    <w:rsid w:val="001B7E2C"/>
    <w:rsid w:val="001C15E9"/>
    <w:rsid w:val="001C5825"/>
    <w:rsid w:val="001C5D7F"/>
    <w:rsid w:val="001D3A0C"/>
    <w:rsid w:val="001D6B8D"/>
    <w:rsid w:val="001D6F99"/>
    <w:rsid w:val="001E29E8"/>
    <w:rsid w:val="001E51CC"/>
    <w:rsid w:val="001E7D25"/>
    <w:rsid w:val="001F0E84"/>
    <w:rsid w:val="001F0F33"/>
    <w:rsid w:val="001F5828"/>
    <w:rsid w:val="001F6681"/>
    <w:rsid w:val="0020235E"/>
    <w:rsid w:val="002034DB"/>
    <w:rsid w:val="00203A56"/>
    <w:rsid w:val="00205109"/>
    <w:rsid w:val="002072E5"/>
    <w:rsid w:val="00207525"/>
    <w:rsid w:val="0020758C"/>
    <w:rsid w:val="002127F4"/>
    <w:rsid w:val="00214A26"/>
    <w:rsid w:val="00215123"/>
    <w:rsid w:val="00215360"/>
    <w:rsid w:val="002171CF"/>
    <w:rsid w:val="002176EA"/>
    <w:rsid w:val="002211B4"/>
    <w:rsid w:val="00223279"/>
    <w:rsid w:val="00225A7B"/>
    <w:rsid w:val="002276DD"/>
    <w:rsid w:val="00231201"/>
    <w:rsid w:val="002339BA"/>
    <w:rsid w:val="00236253"/>
    <w:rsid w:val="00237A80"/>
    <w:rsid w:val="0024218A"/>
    <w:rsid w:val="00243B2A"/>
    <w:rsid w:val="00243B58"/>
    <w:rsid w:val="0024709A"/>
    <w:rsid w:val="00247B14"/>
    <w:rsid w:val="00247EDB"/>
    <w:rsid w:val="00253C71"/>
    <w:rsid w:val="00253E5A"/>
    <w:rsid w:val="00262160"/>
    <w:rsid w:val="00264A6D"/>
    <w:rsid w:val="00264D9A"/>
    <w:rsid w:val="00265384"/>
    <w:rsid w:val="0027394B"/>
    <w:rsid w:val="00280E05"/>
    <w:rsid w:val="002822E2"/>
    <w:rsid w:val="00282CAE"/>
    <w:rsid w:val="00282CEA"/>
    <w:rsid w:val="00283958"/>
    <w:rsid w:val="00283D6B"/>
    <w:rsid w:val="0028536C"/>
    <w:rsid w:val="00285810"/>
    <w:rsid w:val="002956B9"/>
    <w:rsid w:val="002A24B1"/>
    <w:rsid w:val="002A3E00"/>
    <w:rsid w:val="002A5582"/>
    <w:rsid w:val="002A71BC"/>
    <w:rsid w:val="002B050B"/>
    <w:rsid w:val="002B1920"/>
    <w:rsid w:val="002B2157"/>
    <w:rsid w:val="002B2BC8"/>
    <w:rsid w:val="002B3030"/>
    <w:rsid w:val="002B49DF"/>
    <w:rsid w:val="002B520A"/>
    <w:rsid w:val="002B6ABD"/>
    <w:rsid w:val="002C0CC9"/>
    <w:rsid w:val="002C32D6"/>
    <w:rsid w:val="002C3433"/>
    <w:rsid w:val="002C49C9"/>
    <w:rsid w:val="002D1099"/>
    <w:rsid w:val="002D279A"/>
    <w:rsid w:val="002D3E93"/>
    <w:rsid w:val="002D4A1E"/>
    <w:rsid w:val="002E158A"/>
    <w:rsid w:val="002E7B24"/>
    <w:rsid w:val="002F26D2"/>
    <w:rsid w:val="00301970"/>
    <w:rsid w:val="00302508"/>
    <w:rsid w:val="0030706D"/>
    <w:rsid w:val="00310642"/>
    <w:rsid w:val="00311FA5"/>
    <w:rsid w:val="00317208"/>
    <w:rsid w:val="00326656"/>
    <w:rsid w:val="00327337"/>
    <w:rsid w:val="00331209"/>
    <w:rsid w:val="00334BEA"/>
    <w:rsid w:val="003368D5"/>
    <w:rsid w:val="00340CFE"/>
    <w:rsid w:val="0034539C"/>
    <w:rsid w:val="003458A7"/>
    <w:rsid w:val="003520A7"/>
    <w:rsid w:val="00354360"/>
    <w:rsid w:val="00355ED4"/>
    <w:rsid w:val="003573C2"/>
    <w:rsid w:val="00362474"/>
    <w:rsid w:val="00362EA8"/>
    <w:rsid w:val="00364209"/>
    <w:rsid w:val="0036758E"/>
    <w:rsid w:val="003716B9"/>
    <w:rsid w:val="00371F2A"/>
    <w:rsid w:val="0037330B"/>
    <w:rsid w:val="0037361B"/>
    <w:rsid w:val="0037421A"/>
    <w:rsid w:val="00374348"/>
    <w:rsid w:val="003817D3"/>
    <w:rsid w:val="003834DC"/>
    <w:rsid w:val="003835E3"/>
    <w:rsid w:val="003864D6"/>
    <w:rsid w:val="00387F10"/>
    <w:rsid w:val="00391FEB"/>
    <w:rsid w:val="003920A4"/>
    <w:rsid w:val="00393466"/>
    <w:rsid w:val="003A3AA1"/>
    <w:rsid w:val="003A6419"/>
    <w:rsid w:val="003B0DA7"/>
    <w:rsid w:val="003B227F"/>
    <w:rsid w:val="003B39E1"/>
    <w:rsid w:val="003C3F56"/>
    <w:rsid w:val="003C5EFD"/>
    <w:rsid w:val="003C7650"/>
    <w:rsid w:val="003D4491"/>
    <w:rsid w:val="003D51DC"/>
    <w:rsid w:val="003D7D24"/>
    <w:rsid w:val="003E291B"/>
    <w:rsid w:val="003E4B2D"/>
    <w:rsid w:val="003E5409"/>
    <w:rsid w:val="003F6959"/>
    <w:rsid w:val="003F7E7D"/>
    <w:rsid w:val="004037C1"/>
    <w:rsid w:val="004104D5"/>
    <w:rsid w:val="004111FA"/>
    <w:rsid w:val="00411C01"/>
    <w:rsid w:val="00415025"/>
    <w:rsid w:val="0042095F"/>
    <w:rsid w:val="00422766"/>
    <w:rsid w:val="00423486"/>
    <w:rsid w:val="004273B4"/>
    <w:rsid w:val="00432C94"/>
    <w:rsid w:val="004330C6"/>
    <w:rsid w:val="00436349"/>
    <w:rsid w:val="0043686C"/>
    <w:rsid w:val="0043733D"/>
    <w:rsid w:val="00445DF3"/>
    <w:rsid w:val="00447781"/>
    <w:rsid w:val="00454E7E"/>
    <w:rsid w:val="0045598C"/>
    <w:rsid w:val="00457358"/>
    <w:rsid w:val="004624FD"/>
    <w:rsid w:val="0046543C"/>
    <w:rsid w:val="00471643"/>
    <w:rsid w:val="00474007"/>
    <w:rsid w:val="00477216"/>
    <w:rsid w:val="00480081"/>
    <w:rsid w:val="0048445A"/>
    <w:rsid w:val="0048479D"/>
    <w:rsid w:val="00485602"/>
    <w:rsid w:val="004858F2"/>
    <w:rsid w:val="00485F2E"/>
    <w:rsid w:val="00494171"/>
    <w:rsid w:val="004968EC"/>
    <w:rsid w:val="004A3B88"/>
    <w:rsid w:val="004A4098"/>
    <w:rsid w:val="004A5441"/>
    <w:rsid w:val="004A62CF"/>
    <w:rsid w:val="004B29B0"/>
    <w:rsid w:val="004B3599"/>
    <w:rsid w:val="004B39DF"/>
    <w:rsid w:val="004B5C13"/>
    <w:rsid w:val="004B64A4"/>
    <w:rsid w:val="004B6B8C"/>
    <w:rsid w:val="004C0829"/>
    <w:rsid w:val="004C0B62"/>
    <w:rsid w:val="004C33CB"/>
    <w:rsid w:val="004C3EC2"/>
    <w:rsid w:val="004D54E9"/>
    <w:rsid w:val="004E0C87"/>
    <w:rsid w:val="004E5409"/>
    <w:rsid w:val="004E61C6"/>
    <w:rsid w:val="004F3D40"/>
    <w:rsid w:val="004F5412"/>
    <w:rsid w:val="004F6E2D"/>
    <w:rsid w:val="005049B9"/>
    <w:rsid w:val="00507E4C"/>
    <w:rsid w:val="00511C7E"/>
    <w:rsid w:val="00512A72"/>
    <w:rsid w:val="00514340"/>
    <w:rsid w:val="00517564"/>
    <w:rsid w:val="005208EC"/>
    <w:rsid w:val="005213E5"/>
    <w:rsid w:val="00526CA6"/>
    <w:rsid w:val="00531077"/>
    <w:rsid w:val="00532A65"/>
    <w:rsid w:val="00541386"/>
    <w:rsid w:val="0054267D"/>
    <w:rsid w:val="00546AE6"/>
    <w:rsid w:val="0055238F"/>
    <w:rsid w:val="00560A19"/>
    <w:rsid w:val="0056150C"/>
    <w:rsid w:val="00563E2E"/>
    <w:rsid w:val="00564647"/>
    <w:rsid w:val="00565832"/>
    <w:rsid w:val="00565E9E"/>
    <w:rsid w:val="00567A8E"/>
    <w:rsid w:val="00570500"/>
    <w:rsid w:val="00572BEF"/>
    <w:rsid w:val="005734B4"/>
    <w:rsid w:val="005744F5"/>
    <w:rsid w:val="00575BE5"/>
    <w:rsid w:val="00576053"/>
    <w:rsid w:val="00576210"/>
    <w:rsid w:val="0057690B"/>
    <w:rsid w:val="00577A2D"/>
    <w:rsid w:val="00580A8D"/>
    <w:rsid w:val="005876FE"/>
    <w:rsid w:val="00587895"/>
    <w:rsid w:val="00587CCD"/>
    <w:rsid w:val="00587ECF"/>
    <w:rsid w:val="005A79F8"/>
    <w:rsid w:val="005B1B74"/>
    <w:rsid w:val="005B49DD"/>
    <w:rsid w:val="005B7BB6"/>
    <w:rsid w:val="005C0807"/>
    <w:rsid w:val="005C3632"/>
    <w:rsid w:val="005C4A93"/>
    <w:rsid w:val="005C5DBD"/>
    <w:rsid w:val="005D0CB4"/>
    <w:rsid w:val="005D4010"/>
    <w:rsid w:val="005D45A1"/>
    <w:rsid w:val="005E081F"/>
    <w:rsid w:val="005E37B4"/>
    <w:rsid w:val="005E4FBE"/>
    <w:rsid w:val="005E5C7E"/>
    <w:rsid w:val="005F0633"/>
    <w:rsid w:val="005F0E7C"/>
    <w:rsid w:val="005F2899"/>
    <w:rsid w:val="005F3FF6"/>
    <w:rsid w:val="005F4BAD"/>
    <w:rsid w:val="00600743"/>
    <w:rsid w:val="006009FE"/>
    <w:rsid w:val="00600E7D"/>
    <w:rsid w:val="00605CC6"/>
    <w:rsid w:val="00610CDC"/>
    <w:rsid w:val="006142F5"/>
    <w:rsid w:val="00625995"/>
    <w:rsid w:val="00627AA8"/>
    <w:rsid w:val="00630316"/>
    <w:rsid w:val="0063132F"/>
    <w:rsid w:val="00633CC0"/>
    <w:rsid w:val="006401A4"/>
    <w:rsid w:val="00640BCD"/>
    <w:rsid w:val="00645AA1"/>
    <w:rsid w:val="00647C22"/>
    <w:rsid w:val="0065077E"/>
    <w:rsid w:val="00652A61"/>
    <w:rsid w:val="00653E03"/>
    <w:rsid w:val="006621E1"/>
    <w:rsid w:val="0066245C"/>
    <w:rsid w:val="00663002"/>
    <w:rsid w:val="0066481D"/>
    <w:rsid w:val="00670465"/>
    <w:rsid w:val="00671046"/>
    <w:rsid w:val="00677D56"/>
    <w:rsid w:val="006811A8"/>
    <w:rsid w:val="00683F82"/>
    <w:rsid w:val="00691110"/>
    <w:rsid w:val="00691C8E"/>
    <w:rsid w:val="006A0A8F"/>
    <w:rsid w:val="006A0DA3"/>
    <w:rsid w:val="006A0E8D"/>
    <w:rsid w:val="006A2095"/>
    <w:rsid w:val="006A2793"/>
    <w:rsid w:val="006A4552"/>
    <w:rsid w:val="006A7EAF"/>
    <w:rsid w:val="006B47D1"/>
    <w:rsid w:val="006B56A0"/>
    <w:rsid w:val="006C2544"/>
    <w:rsid w:val="006C2799"/>
    <w:rsid w:val="006C42EE"/>
    <w:rsid w:val="006C45CF"/>
    <w:rsid w:val="006C570D"/>
    <w:rsid w:val="006D2E7A"/>
    <w:rsid w:val="006D73A9"/>
    <w:rsid w:val="006E0629"/>
    <w:rsid w:val="006E2CFE"/>
    <w:rsid w:val="006E651F"/>
    <w:rsid w:val="006E767C"/>
    <w:rsid w:val="006F06DE"/>
    <w:rsid w:val="006F108D"/>
    <w:rsid w:val="006F7A48"/>
    <w:rsid w:val="007009A4"/>
    <w:rsid w:val="00700CFB"/>
    <w:rsid w:val="0070798D"/>
    <w:rsid w:val="00710883"/>
    <w:rsid w:val="007153F5"/>
    <w:rsid w:val="007159BB"/>
    <w:rsid w:val="00720218"/>
    <w:rsid w:val="00721C7D"/>
    <w:rsid w:val="0072231E"/>
    <w:rsid w:val="00722C64"/>
    <w:rsid w:val="00723BDD"/>
    <w:rsid w:val="0073349D"/>
    <w:rsid w:val="00735620"/>
    <w:rsid w:val="007408D7"/>
    <w:rsid w:val="00741C5C"/>
    <w:rsid w:val="007421D7"/>
    <w:rsid w:val="00745291"/>
    <w:rsid w:val="007473EB"/>
    <w:rsid w:val="00753699"/>
    <w:rsid w:val="00760CDF"/>
    <w:rsid w:val="00772A02"/>
    <w:rsid w:val="0077345C"/>
    <w:rsid w:val="00774ED4"/>
    <w:rsid w:val="00775BF5"/>
    <w:rsid w:val="00776DDA"/>
    <w:rsid w:val="00777FCA"/>
    <w:rsid w:val="00780A4D"/>
    <w:rsid w:val="007813BD"/>
    <w:rsid w:val="007835AA"/>
    <w:rsid w:val="00783DE7"/>
    <w:rsid w:val="00784AE9"/>
    <w:rsid w:val="00786582"/>
    <w:rsid w:val="00790D8D"/>
    <w:rsid w:val="00794BD0"/>
    <w:rsid w:val="00795B52"/>
    <w:rsid w:val="007A00F5"/>
    <w:rsid w:val="007A64D1"/>
    <w:rsid w:val="007B0C7C"/>
    <w:rsid w:val="007B1805"/>
    <w:rsid w:val="007B265A"/>
    <w:rsid w:val="007B7219"/>
    <w:rsid w:val="007B7E23"/>
    <w:rsid w:val="007C1C3D"/>
    <w:rsid w:val="007C2056"/>
    <w:rsid w:val="007C398C"/>
    <w:rsid w:val="007C502B"/>
    <w:rsid w:val="007C51E2"/>
    <w:rsid w:val="007C6526"/>
    <w:rsid w:val="007C7643"/>
    <w:rsid w:val="007D3C3F"/>
    <w:rsid w:val="007D7353"/>
    <w:rsid w:val="007D7F23"/>
    <w:rsid w:val="007E04F9"/>
    <w:rsid w:val="007E1869"/>
    <w:rsid w:val="007E4B69"/>
    <w:rsid w:val="007F0CB8"/>
    <w:rsid w:val="007F1BC3"/>
    <w:rsid w:val="007F3035"/>
    <w:rsid w:val="007F7D01"/>
    <w:rsid w:val="0080094D"/>
    <w:rsid w:val="008015C5"/>
    <w:rsid w:val="00801D20"/>
    <w:rsid w:val="00804292"/>
    <w:rsid w:val="00805414"/>
    <w:rsid w:val="00806772"/>
    <w:rsid w:val="0080736B"/>
    <w:rsid w:val="008104F2"/>
    <w:rsid w:val="0081537C"/>
    <w:rsid w:val="008154EE"/>
    <w:rsid w:val="008209B3"/>
    <w:rsid w:val="00821AA6"/>
    <w:rsid w:val="00824411"/>
    <w:rsid w:val="00826038"/>
    <w:rsid w:val="008266AB"/>
    <w:rsid w:val="00827FBE"/>
    <w:rsid w:val="00831818"/>
    <w:rsid w:val="00832710"/>
    <w:rsid w:val="00835B97"/>
    <w:rsid w:val="00837D8C"/>
    <w:rsid w:val="00840293"/>
    <w:rsid w:val="008474CD"/>
    <w:rsid w:val="008635C3"/>
    <w:rsid w:val="00865576"/>
    <w:rsid w:val="00870A92"/>
    <w:rsid w:val="00872F41"/>
    <w:rsid w:val="00875A5D"/>
    <w:rsid w:val="00876DB0"/>
    <w:rsid w:val="00877B1F"/>
    <w:rsid w:val="00880775"/>
    <w:rsid w:val="00884D6B"/>
    <w:rsid w:val="008876E8"/>
    <w:rsid w:val="008958F2"/>
    <w:rsid w:val="008A0CC1"/>
    <w:rsid w:val="008A20D7"/>
    <w:rsid w:val="008A4786"/>
    <w:rsid w:val="008B028A"/>
    <w:rsid w:val="008B6530"/>
    <w:rsid w:val="008B7FBC"/>
    <w:rsid w:val="008C5A92"/>
    <w:rsid w:val="008D0349"/>
    <w:rsid w:val="008D1FF2"/>
    <w:rsid w:val="008D22AA"/>
    <w:rsid w:val="008D270D"/>
    <w:rsid w:val="008D2969"/>
    <w:rsid w:val="008D5D01"/>
    <w:rsid w:val="008D6450"/>
    <w:rsid w:val="008D652E"/>
    <w:rsid w:val="008E0434"/>
    <w:rsid w:val="008E12E9"/>
    <w:rsid w:val="008E244F"/>
    <w:rsid w:val="008E327B"/>
    <w:rsid w:val="008E59C1"/>
    <w:rsid w:val="008E6B61"/>
    <w:rsid w:val="008F12AC"/>
    <w:rsid w:val="008F2D79"/>
    <w:rsid w:val="008F3AD1"/>
    <w:rsid w:val="008F6AC8"/>
    <w:rsid w:val="00901AA6"/>
    <w:rsid w:val="00902EF3"/>
    <w:rsid w:val="00903328"/>
    <w:rsid w:val="009035A5"/>
    <w:rsid w:val="00904362"/>
    <w:rsid w:val="009043CD"/>
    <w:rsid w:val="00905794"/>
    <w:rsid w:val="00913A6C"/>
    <w:rsid w:val="0091412C"/>
    <w:rsid w:val="00914A6F"/>
    <w:rsid w:val="00916F1C"/>
    <w:rsid w:val="00920BFE"/>
    <w:rsid w:val="00926A1C"/>
    <w:rsid w:val="0092757C"/>
    <w:rsid w:val="00933D02"/>
    <w:rsid w:val="00940EAA"/>
    <w:rsid w:val="009449DC"/>
    <w:rsid w:val="00947AFA"/>
    <w:rsid w:val="0095102E"/>
    <w:rsid w:val="0095148D"/>
    <w:rsid w:val="00956BAC"/>
    <w:rsid w:val="00956CE1"/>
    <w:rsid w:val="0096228A"/>
    <w:rsid w:val="009643EB"/>
    <w:rsid w:val="00964D2F"/>
    <w:rsid w:val="00965D32"/>
    <w:rsid w:val="0097175F"/>
    <w:rsid w:val="00971B78"/>
    <w:rsid w:val="0097368B"/>
    <w:rsid w:val="00973F97"/>
    <w:rsid w:val="009778CC"/>
    <w:rsid w:val="00981769"/>
    <w:rsid w:val="00983DED"/>
    <w:rsid w:val="00984953"/>
    <w:rsid w:val="00984A15"/>
    <w:rsid w:val="009865C4"/>
    <w:rsid w:val="00995549"/>
    <w:rsid w:val="00995E3E"/>
    <w:rsid w:val="009A4D2C"/>
    <w:rsid w:val="009B1426"/>
    <w:rsid w:val="009B1B56"/>
    <w:rsid w:val="009B56F9"/>
    <w:rsid w:val="009B5B18"/>
    <w:rsid w:val="009C2121"/>
    <w:rsid w:val="009C2FC3"/>
    <w:rsid w:val="009C35FC"/>
    <w:rsid w:val="009C69EC"/>
    <w:rsid w:val="009C78B0"/>
    <w:rsid w:val="009E3A51"/>
    <w:rsid w:val="009E41F8"/>
    <w:rsid w:val="009E423B"/>
    <w:rsid w:val="009E44C9"/>
    <w:rsid w:val="009E4CFE"/>
    <w:rsid w:val="009E56CF"/>
    <w:rsid w:val="009E7449"/>
    <w:rsid w:val="009F0FB4"/>
    <w:rsid w:val="009F251E"/>
    <w:rsid w:val="009F28D1"/>
    <w:rsid w:val="009F3620"/>
    <w:rsid w:val="00A02001"/>
    <w:rsid w:val="00A04C54"/>
    <w:rsid w:val="00A04C99"/>
    <w:rsid w:val="00A06A83"/>
    <w:rsid w:val="00A1325D"/>
    <w:rsid w:val="00A14231"/>
    <w:rsid w:val="00A17E32"/>
    <w:rsid w:val="00A17E55"/>
    <w:rsid w:val="00A21CA5"/>
    <w:rsid w:val="00A24F5E"/>
    <w:rsid w:val="00A31464"/>
    <w:rsid w:val="00A46298"/>
    <w:rsid w:val="00A474C7"/>
    <w:rsid w:val="00A505C3"/>
    <w:rsid w:val="00A50DD0"/>
    <w:rsid w:val="00A523EA"/>
    <w:rsid w:val="00A54AA1"/>
    <w:rsid w:val="00A55ECE"/>
    <w:rsid w:val="00A57A45"/>
    <w:rsid w:val="00A642D6"/>
    <w:rsid w:val="00A65CF8"/>
    <w:rsid w:val="00A707A3"/>
    <w:rsid w:val="00A71B6D"/>
    <w:rsid w:val="00A738EB"/>
    <w:rsid w:val="00A7711B"/>
    <w:rsid w:val="00A77278"/>
    <w:rsid w:val="00A80D3D"/>
    <w:rsid w:val="00A81D2C"/>
    <w:rsid w:val="00A83F78"/>
    <w:rsid w:val="00A86FD8"/>
    <w:rsid w:val="00A9154B"/>
    <w:rsid w:val="00A947D9"/>
    <w:rsid w:val="00A96322"/>
    <w:rsid w:val="00A96352"/>
    <w:rsid w:val="00A96844"/>
    <w:rsid w:val="00AA02A4"/>
    <w:rsid w:val="00AA3B63"/>
    <w:rsid w:val="00AA6E28"/>
    <w:rsid w:val="00AA7DEA"/>
    <w:rsid w:val="00AB080D"/>
    <w:rsid w:val="00AB20F7"/>
    <w:rsid w:val="00AB2243"/>
    <w:rsid w:val="00AB4CD5"/>
    <w:rsid w:val="00AB70D1"/>
    <w:rsid w:val="00AB714D"/>
    <w:rsid w:val="00AC0868"/>
    <w:rsid w:val="00AC0AC7"/>
    <w:rsid w:val="00AC1756"/>
    <w:rsid w:val="00AC378B"/>
    <w:rsid w:val="00AC6A98"/>
    <w:rsid w:val="00AD213E"/>
    <w:rsid w:val="00AD56FA"/>
    <w:rsid w:val="00AE0432"/>
    <w:rsid w:val="00AE0BCA"/>
    <w:rsid w:val="00AE17AF"/>
    <w:rsid w:val="00AE50C8"/>
    <w:rsid w:val="00AE7DC6"/>
    <w:rsid w:val="00AF3681"/>
    <w:rsid w:val="00AF5808"/>
    <w:rsid w:val="00AF5B54"/>
    <w:rsid w:val="00AF613A"/>
    <w:rsid w:val="00AF6B32"/>
    <w:rsid w:val="00B01B1B"/>
    <w:rsid w:val="00B02624"/>
    <w:rsid w:val="00B03123"/>
    <w:rsid w:val="00B0476D"/>
    <w:rsid w:val="00B05AE5"/>
    <w:rsid w:val="00B1016E"/>
    <w:rsid w:val="00B13524"/>
    <w:rsid w:val="00B23B42"/>
    <w:rsid w:val="00B32946"/>
    <w:rsid w:val="00B33379"/>
    <w:rsid w:val="00B3693A"/>
    <w:rsid w:val="00B42287"/>
    <w:rsid w:val="00B42DDB"/>
    <w:rsid w:val="00B43B48"/>
    <w:rsid w:val="00B45F52"/>
    <w:rsid w:val="00B50A23"/>
    <w:rsid w:val="00B51C51"/>
    <w:rsid w:val="00B5561E"/>
    <w:rsid w:val="00B5762E"/>
    <w:rsid w:val="00B60431"/>
    <w:rsid w:val="00B65320"/>
    <w:rsid w:val="00B66CBC"/>
    <w:rsid w:val="00B67F35"/>
    <w:rsid w:val="00B712D5"/>
    <w:rsid w:val="00B74DAC"/>
    <w:rsid w:val="00B750E5"/>
    <w:rsid w:val="00B76096"/>
    <w:rsid w:val="00B83505"/>
    <w:rsid w:val="00B85A1B"/>
    <w:rsid w:val="00B87AC6"/>
    <w:rsid w:val="00B943F0"/>
    <w:rsid w:val="00B97CF5"/>
    <w:rsid w:val="00BA6FAC"/>
    <w:rsid w:val="00BA72D7"/>
    <w:rsid w:val="00BA750F"/>
    <w:rsid w:val="00BA761B"/>
    <w:rsid w:val="00BB00B0"/>
    <w:rsid w:val="00BC2C84"/>
    <w:rsid w:val="00BC4B5A"/>
    <w:rsid w:val="00BD18F0"/>
    <w:rsid w:val="00BD2BBB"/>
    <w:rsid w:val="00BD44DC"/>
    <w:rsid w:val="00BD53E0"/>
    <w:rsid w:val="00BF0090"/>
    <w:rsid w:val="00C028A4"/>
    <w:rsid w:val="00C047B0"/>
    <w:rsid w:val="00C070F9"/>
    <w:rsid w:val="00C1680C"/>
    <w:rsid w:val="00C17F70"/>
    <w:rsid w:val="00C2102F"/>
    <w:rsid w:val="00C25136"/>
    <w:rsid w:val="00C3010F"/>
    <w:rsid w:val="00C328A4"/>
    <w:rsid w:val="00C34EC8"/>
    <w:rsid w:val="00C3535E"/>
    <w:rsid w:val="00C428E1"/>
    <w:rsid w:val="00C432CE"/>
    <w:rsid w:val="00C45280"/>
    <w:rsid w:val="00C45AEB"/>
    <w:rsid w:val="00C4796C"/>
    <w:rsid w:val="00C47DE7"/>
    <w:rsid w:val="00C568C5"/>
    <w:rsid w:val="00C5701E"/>
    <w:rsid w:val="00C60612"/>
    <w:rsid w:val="00C66F10"/>
    <w:rsid w:val="00C70E84"/>
    <w:rsid w:val="00C718F3"/>
    <w:rsid w:val="00C73F0D"/>
    <w:rsid w:val="00C75511"/>
    <w:rsid w:val="00C77231"/>
    <w:rsid w:val="00C77975"/>
    <w:rsid w:val="00C7798D"/>
    <w:rsid w:val="00C81614"/>
    <w:rsid w:val="00C859C5"/>
    <w:rsid w:val="00C85C87"/>
    <w:rsid w:val="00C86DA4"/>
    <w:rsid w:val="00C87824"/>
    <w:rsid w:val="00C949AB"/>
    <w:rsid w:val="00C949D2"/>
    <w:rsid w:val="00CA04B3"/>
    <w:rsid w:val="00CA11F1"/>
    <w:rsid w:val="00CB3E46"/>
    <w:rsid w:val="00CB3FDF"/>
    <w:rsid w:val="00CB5540"/>
    <w:rsid w:val="00CB6217"/>
    <w:rsid w:val="00CB6BB4"/>
    <w:rsid w:val="00CB6C44"/>
    <w:rsid w:val="00CC419B"/>
    <w:rsid w:val="00CC4FA9"/>
    <w:rsid w:val="00CC7FED"/>
    <w:rsid w:val="00CD167B"/>
    <w:rsid w:val="00CD3EA8"/>
    <w:rsid w:val="00CD680F"/>
    <w:rsid w:val="00CD7F18"/>
    <w:rsid w:val="00CE1793"/>
    <w:rsid w:val="00CE28E2"/>
    <w:rsid w:val="00CE5003"/>
    <w:rsid w:val="00CF2B04"/>
    <w:rsid w:val="00CF3409"/>
    <w:rsid w:val="00CF368D"/>
    <w:rsid w:val="00D00355"/>
    <w:rsid w:val="00D04E3A"/>
    <w:rsid w:val="00D05CC6"/>
    <w:rsid w:val="00D068CD"/>
    <w:rsid w:val="00D1147D"/>
    <w:rsid w:val="00D12378"/>
    <w:rsid w:val="00D13049"/>
    <w:rsid w:val="00D13494"/>
    <w:rsid w:val="00D1525D"/>
    <w:rsid w:val="00D178AD"/>
    <w:rsid w:val="00D20244"/>
    <w:rsid w:val="00D221CA"/>
    <w:rsid w:val="00D25962"/>
    <w:rsid w:val="00D36541"/>
    <w:rsid w:val="00D36F86"/>
    <w:rsid w:val="00D37A0E"/>
    <w:rsid w:val="00D37E7B"/>
    <w:rsid w:val="00D43F01"/>
    <w:rsid w:val="00D45AF7"/>
    <w:rsid w:val="00D50FF0"/>
    <w:rsid w:val="00D52D14"/>
    <w:rsid w:val="00D54A41"/>
    <w:rsid w:val="00D60883"/>
    <w:rsid w:val="00D60CED"/>
    <w:rsid w:val="00D61540"/>
    <w:rsid w:val="00D6204A"/>
    <w:rsid w:val="00D715E2"/>
    <w:rsid w:val="00D725A2"/>
    <w:rsid w:val="00D74BAD"/>
    <w:rsid w:val="00D7514C"/>
    <w:rsid w:val="00D82686"/>
    <w:rsid w:val="00D87DE6"/>
    <w:rsid w:val="00D90B71"/>
    <w:rsid w:val="00D90F15"/>
    <w:rsid w:val="00D915C1"/>
    <w:rsid w:val="00D93288"/>
    <w:rsid w:val="00DA1C53"/>
    <w:rsid w:val="00DA2287"/>
    <w:rsid w:val="00DB0450"/>
    <w:rsid w:val="00DB1568"/>
    <w:rsid w:val="00DB37E7"/>
    <w:rsid w:val="00DC1B36"/>
    <w:rsid w:val="00DC5AC5"/>
    <w:rsid w:val="00DC73A1"/>
    <w:rsid w:val="00DD0C9B"/>
    <w:rsid w:val="00DD7C95"/>
    <w:rsid w:val="00DE01C7"/>
    <w:rsid w:val="00DE22EF"/>
    <w:rsid w:val="00DE295B"/>
    <w:rsid w:val="00DE2FD9"/>
    <w:rsid w:val="00DE43FC"/>
    <w:rsid w:val="00DE5608"/>
    <w:rsid w:val="00DE5619"/>
    <w:rsid w:val="00DE5CC5"/>
    <w:rsid w:val="00DE7198"/>
    <w:rsid w:val="00DF0289"/>
    <w:rsid w:val="00DF129F"/>
    <w:rsid w:val="00DF1DCE"/>
    <w:rsid w:val="00DF7668"/>
    <w:rsid w:val="00E05A29"/>
    <w:rsid w:val="00E05A89"/>
    <w:rsid w:val="00E06A56"/>
    <w:rsid w:val="00E1081B"/>
    <w:rsid w:val="00E111CF"/>
    <w:rsid w:val="00E11A14"/>
    <w:rsid w:val="00E12EB4"/>
    <w:rsid w:val="00E1435A"/>
    <w:rsid w:val="00E1626C"/>
    <w:rsid w:val="00E22AAF"/>
    <w:rsid w:val="00E22B50"/>
    <w:rsid w:val="00E24D88"/>
    <w:rsid w:val="00E33E5E"/>
    <w:rsid w:val="00E3553A"/>
    <w:rsid w:val="00E3693F"/>
    <w:rsid w:val="00E36E62"/>
    <w:rsid w:val="00E374A2"/>
    <w:rsid w:val="00E4607C"/>
    <w:rsid w:val="00E50721"/>
    <w:rsid w:val="00E5217D"/>
    <w:rsid w:val="00E56638"/>
    <w:rsid w:val="00E656F4"/>
    <w:rsid w:val="00E65984"/>
    <w:rsid w:val="00E72BA6"/>
    <w:rsid w:val="00E72D4D"/>
    <w:rsid w:val="00E7519F"/>
    <w:rsid w:val="00E818B2"/>
    <w:rsid w:val="00E8278D"/>
    <w:rsid w:val="00E83946"/>
    <w:rsid w:val="00E84890"/>
    <w:rsid w:val="00E84E6D"/>
    <w:rsid w:val="00E8654F"/>
    <w:rsid w:val="00E86932"/>
    <w:rsid w:val="00E914A3"/>
    <w:rsid w:val="00E93ACA"/>
    <w:rsid w:val="00E94C2E"/>
    <w:rsid w:val="00E9556C"/>
    <w:rsid w:val="00E9699A"/>
    <w:rsid w:val="00EA107B"/>
    <w:rsid w:val="00EA1913"/>
    <w:rsid w:val="00EB0873"/>
    <w:rsid w:val="00EB372F"/>
    <w:rsid w:val="00EB4FE9"/>
    <w:rsid w:val="00EB7DE7"/>
    <w:rsid w:val="00EC5E6B"/>
    <w:rsid w:val="00EC7FA3"/>
    <w:rsid w:val="00ED117B"/>
    <w:rsid w:val="00ED5FC7"/>
    <w:rsid w:val="00EE0A6D"/>
    <w:rsid w:val="00EE0F8A"/>
    <w:rsid w:val="00EF18B8"/>
    <w:rsid w:val="00EF5432"/>
    <w:rsid w:val="00EF78D6"/>
    <w:rsid w:val="00F00F40"/>
    <w:rsid w:val="00F020BE"/>
    <w:rsid w:val="00F03713"/>
    <w:rsid w:val="00F10AE8"/>
    <w:rsid w:val="00F1313D"/>
    <w:rsid w:val="00F14855"/>
    <w:rsid w:val="00F20970"/>
    <w:rsid w:val="00F21E77"/>
    <w:rsid w:val="00F22EA0"/>
    <w:rsid w:val="00F22FA9"/>
    <w:rsid w:val="00F2686B"/>
    <w:rsid w:val="00F27082"/>
    <w:rsid w:val="00F3522D"/>
    <w:rsid w:val="00F35425"/>
    <w:rsid w:val="00F36D0D"/>
    <w:rsid w:val="00F40FC9"/>
    <w:rsid w:val="00F4178D"/>
    <w:rsid w:val="00F43EA8"/>
    <w:rsid w:val="00F46090"/>
    <w:rsid w:val="00F5035A"/>
    <w:rsid w:val="00F50B57"/>
    <w:rsid w:val="00F54C7F"/>
    <w:rsid w:val="00F57AD8"/>
    <w:rsid w:val="00F61F09"/>
    <w:rsid w:val="00F62431"/>
    <w:rsid w:val="00F65349"/>
    <w:rsid w:val="00F669A1"/>
    <w:rsid w:val="00F76A2C"/>
    <w:rsid w:val="00F80043"/>
    <w:rsid w:val="00F840B6"/>
    <w:rsid w:val="00F85366"/>
    <w:rsid w:val="00F8772E"/>
    <w:rsid w:val="00F8784C"/>
    <w:rsid w:val="00F9352C"/>
    <w:rsid w:val="00F9640B"/>
    <w:rsid w:val="00FA0750"/>
    <w:rsid w:val="00FA0EA2"/>
    <w:rsid w:val="00FA206D"/>
    <w:rsid w:val="00FA21A8"/>
    <w:rsid w:val="00FA5790"/>
    <w:rsid w:val="00FA66C7"/>
    <w:rsid w:val="00FB09DA"/>
    <w:rsid w:val="00FB796E"/>
    <w:rsid w:val="00FC2346"/>
    <w:rsid w:val="00FC505E"/>
    <w:rsid w:val="00FC51BC"/>
    <w:rsid w:val="00FD63AF"/>
    <w:rsid w:val="00FE041A"/>
    <w:rsid w:val="00FE2FFB"/>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fr-FR"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fr-FR"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fr-FR"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fr-FR"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fr-FR"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fr-FR"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E1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28913025">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051145915">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damhall.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ld-systems.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asqueradenyc.com/" TargetMode="External"/><Relationship Id="rId5" Type="http://schemas.openxmlformats.org/officeDocument/2006/relationships/numbering" Target="numbering.xml"/><Relationship Id="rId15" Type="http://schemas.openxmlformats.org/officeDocument/2006/relationships/hyperlink" Target="http://www.adamhall.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log.adamhall.com/"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C3610-544A-4601-9A7F-F6427EEE8AAE}">
  <ds:schemaRefs>
    <ds:schemaRef ds:uri="http://schemas.microsoft.com/office/2006/metadata/properties"/>
    <ds:schemaRef ds:uri="http://schemas.microsoft.com/office/infopath/2007/PartnerControls"/>
    <ds:schemaRef ds:uri="e57e95d1-1dc8-4c86-b5cf-5a9c577286f5"/>
  </ds:schemaRefs>
</ds:datastoreItem>
</file>

<file path=customXml/itemProps2.xml><?xml version="1.0" encoding="utf-8"?>
<ds:datastoreItem xmlns:ds="http://schemas.openxmlformats.org/officeDocument/2006/customXml" ds:itemID="{B0E28052-C8C7-4698-806D-612D191BA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BAC207-1DCF-4762-A0E0-3F026EA3553E}">
  <ds:schemaRefs>
    <ds:schemaRef ds:uri="http://schemas.microsoft.com/sharepoint/v3/contenttype/forms"/>
  </ds:schemaRefs>
</ds:datastoreItem>
</file>

<file path=customXml/itemProps4.xml><?xml version="1.0" encoding="utf-8"?>
<ds:datastoreItem xmlns:ds="http://schemas.openxmlformats.org/officeDocument/2006/customXml" ds:itemID="{2EF72796-C800-2B40-987D-24CD08943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1010</Words>
  <Characters>6363</Characters>
  <Application>Microsoft Office Word</Application>
  <DocSecurity>0</DocSecurity>
  <Lines>53</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7359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cp:revision>
  <cp:lastPrinted>2019-01-10T17:28:00Z</cp:lastPrinted>
  <dcterms:created xsi:type="dcterms:W3CDTF">2025-10-27T09:30:00Z</dcterms:created>
  <dcterms:modified xsi:type="dcterms:W3CDTF">2025-10-28T08:42:00Z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