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63BAE3" w14:textId="2E8307AD" w:rsidR="004330C6" w:rsidRPr="008A4786" w:rsidRDefault="004330C6" w:rsidP="003817D3">
      <w:pPr>
        <w:rPr>
          <w:rFonts w:ascii="Arial" w:hAnsi="Arial"/>
          <w:b/>
          <w:color w:val="000000" w:themeColor="text1"/>
          <w:sz w:val="28"/>
          <w:bdr w:val="none" w:sz="0" w:space="0" w:color="auto" w:frame="1"/>
        </w:rPr>
      </w:pPr>
      <w:r>
        <w:rPr>
          <w:rFonts w:ascii="Calibri" w:hAnsi="Calibri"/>
          <w:sz w:val="52"/>
        </w:rPr>
        <w:t>Press release</w:t>
      </w:r>
    </w:p>
    <w:p w14:paraId="230558DA" w14:textId="61A55546" w:rsidR="004330C6" w:rsidRPr="008A4786" w:rsidRDefault="004330C6" w:rsidP="003817D3">
      <w:pPr>
        <w:rPr>
          <w:rFonts w:ascii="Arial" w:hAnsi="Arial"/>
          <w:b/>
          <w:color w:val="000000" w:themeColor="text1"/>
          <w:sz w:val="28"/>
          <w:bdr w:val="none" w:sz="0" w:space="0" w:color="auto" w:frame="1"/>
        </w:rPr>
      </w:pPr>
    </w:p>
    <w:p w14:paraId="1F2E7A7D" w14:textId="77777777" w:rsidR="004330C6" w:rsidRPr="008A4786" w:rsidRDefault="004330C6" w:rsidP="003817D3">
      <w:pPr>
        <w:rPr>
          <w:rFonts w:ascii="Arial" w:hAnsi="Arial"/>
          <w:b/>
          <w:color w:val="000000" w:themeColor="text1"/>
          <w:sz w:val="28"/>
          <w:bdr w:val="none" w:sz="0" w:space="0" w:color="auto" w:frame="1"/>
        </w:rPr>
      </w:pPr>
    </w:p>
    <w:p w14:paraId="57828B94" w14:textId="108702FD" w:rsidR="00152995" w:rsidRDefault="00F2686B" w:rsidP="00983DED">
      <w:pPr>
        <w:rPr>
          <w:rFonts w:ascii="Calibri" w:hAnsi="Calibri" w:cs="Calibri"/>
          <w:b/>
          <w:sz w:val="44"/>
          <w:szCs w:val="44"/>
        </w:rPr>
      </w:pPr>
      <w:r>
        <w:rPr>
          <w:rFonts w:ascii="Calibri" w:hAnsi="Calibri"/>
          <w:b/>
          <w:sz w:val="44"/>
        </w:rPr>
        <w:t xml:space="preserve">A milestone for LD Systems – immersive audio installation for the acclaimed New York Broadway musical </w:t>
      </w:r>
      <w:r w:rsidRPr="001B5A54">
        <w:rPr>
          <w:rFonts w:ascii="Calibri" w:hAnsi="Calibri"/>
          <w:b/>
          <w:i/>
          <w:iCs/>
          <w:sz w:val="44"/>
        </w:rPr>
        <w:t>Masquerade</w:t>
      </w:r>
    </w:p>
    <w:p w14:paraId="46F5DB4C" w14:textId="77777777" w:rsidR="00F2686B" w:rsidRPr="00F2686B" w:rsidRDefault="00F2686B" w:rsidP="00983DED">
      <w:pPr>
        <w:rPr>
          <w:rFonts w:ascii="Calibri" w:hAnsi="Calibri" w:cs="Calibri"/>
          <w:b/>
          <w:sz w:val="44"/>
          <w:szCs w:val="44"/>
        </w:rPr>
      </w:pPr>
    </w:p>
    <w:p w14:paraId="29BA625E" w14:textId="4A094D29" w:rsidR="00447781" w:rsidRPr="00AE0432" w:rsidRDefault="00F2686B" w:rsidP="00AE0432">
      <w:pPr>
        <w:rPr>
          <w:rFonts w:asciiTheme="minorHAnsi" w:hAnsiTheme="minorHAnsi" w:cstheme="minorHAnsi"/>
          <w:b/>
          <w:bCs/>
          <w:sz w:val="22"/>
          <w:szCs w:val="22"/>
        </w:rPr>
      </w:pPr>
      <w:r>
        <w:rPr>
          <w:rFonts w:asciiTheme="minorHAnsi" w:hAnsiTheme="minorHAnsi"/>
          <w:b/>
          <w:sz w:val="22"/>
        </w:rPr>
        <w:t xml:space="preserve">Neu-Anspach, Germany – </w:t>
      </w:r>
      <w:r w:rsidR="00646727" w:rsidRPr="00646727">
        <w:rPr>
          <w:rFonts w:asciiTheme="minorHAnsi" w:hAnsiTheme="minorHAnsi"/>
          <w:b/>
          <w:bCs/>
          <w:color w:val="000000" w:themeColor="text1"/>
          <w:sz w:val="22"/>
          <w:szCs w:val="22"/>
        </w:rPr>
        <w:t>29. Oktober</w:t>
      </w:r>
      <w:r w:rsidRPr="00646727">
        <w:rPr>
          <w:rFonts w:asciiTheme="minorHAnsi" w:hAnsiTheme="minorHAnsi"/>
          <w:b/>
          <w:color w:val="000000" w:themeColor="text1"/>
          <w:sz w:val="22"/>
        </w:rPr>
        <w:t xml:space="preserve"> 2025 </w:t>
      </w:r>
      <w:r>
        <w:rPr>
          <w:rFonts w:asciiTheme="minorHAnsi" w:hAnsiTheme="minorHAnsi"/>
          <w:b/>
          <w:sz w:val="22"/>
        </w:rPr>
        <w:t xml:space="preserve">– The new musical Masquerade has been captivating visitors and critics alike in New York City since the end of July 2025. The extraordinary concept for this production – directed by Tony Award winner Diane Paulus – is enthralling audiences not only with its reinterpretation of Andrew Lloyd Webber's classic musical </w:t>
      </w:r>
      <w:r w:rsidRPr="001B5A54">
        <w:rPr>
          <w:rFonts w:asciiTheme="minorHAnsi" w:hAnsiTheme="minorHAnsi"/>
          <w:b/>
          <w:i/>
          <w:iCs/>
          <w:sz w:val="22"/>
        </w:rPr>
        <w:t>The Phantom of the Opera</w:t>
      </w:r>
      <w:r>
        <w:rPr>
          <w:rFonts w:asciiTheme="minorHAnsi" w:hAnsiTheme="minorHAnsi"/>
          <w:b/>
          <w:sz w:val="22"/>
        </w:rPr>
        <w:t xml:space="preserve"> but also with an immersive experience that transcends traditional theatre boundaries. Instead of having fixed seats, guests move freely through a multi-storey building in Midtown Manhattan and are right in the middle of the action. The special room architecture and the constant change of audience positions have placed extreme demands on the sound system, for which sound designer Brett Jarvis was responsible – a challenge that has been solved with the most extensive LD Systems audio installation the world has seen to date.</w:t>
      </w:r>
    </w:p>
    <w:p w14:paraId="75D813E4" w14:textId="77777777" w:rsidR="00F2686B" w:rsidRPr="00AE0432" w:rsidRDefault="00F2686B" w:rsidP="00AE0432">
      <w:pPr>
        <w:rPr>
          <w:rFonts w:ascii="Calibri" w:hAnsi="Calibri" w:cs="Calibri"/>
          <w:b/>
          <w:bCs/>
          <w:color w:val="0D0D0D" w:themeColor="text1" w:themeTint="F2"/>
          <w:sz w:val="22"/>
          <w:szCs w:val="22"/>
          <w:bdr w:val="none" w:sz="0" w:space="0" w:color="auto" w:frame="1"/>
        </w:rPr>
      </w:pPr>
    </w:p>
    <w:p w14:paraId="215A73E8" w14:textId="165868EB" w:rsidR="00152995" w:rsidRPr="00AE0432" w:rsidRDefault="00F2686B" w:rsidP="00AE0432">
      <w:pPr>
        <w:rPr>
          <w:rFonts w:ascii="Calibri" w:hAnsi="Calibri" w:cs="Calibri"/>
          <w:color w:val="0D0D0D" w:themeColor="text1" w:themeTint="F2"/>
          <w:sz w:val="22"/>
          <w:szCs w:val="22"/>
          <w:bdr w:val="none" w:sz="0" w:space="0" w:color="auto" w:frame="1"/>
        </w:rPr>
      </w:pPr>
      <w:r>
        <w:rPr>
          <w:rFonts w:ascii="Calibri" w:hAnsi="Calibri"/>
          <w:sz w:val="22"/>
        </w:rPr>
        <w:t xml:space="preserve">The legendary former Lee's Art Shop, on 57th Street, has been completely remodelled and is transformed into a fascinating world of experience at every performance. Each floor presents its own settings  –  from opulent ballrooms to mysterious catacombs. Drama, music, dance and detailed set design fuse into a production that the audience experiences up close and from constantly changing perspectives. </w:t>
      </w:r>
      <w:r w:rsidR="00152995" w:rsidRPr="00AE0432">
        <w:rPr>
          <w:rFonts w:ascii="Calibri" w:hAnsi="Calibri"/>
          <w:color w:val="0D0D0D" w:themeColor="text1" w:themeTint="F2"/>
          <w:sz w:val="22"/>
          <w:szCs w:val="22"/>
          <w:bdr w:val="none" w:sz="0" w:space="0" w:color="auto" w:frame="1"/>
        </w:rPr>
        <w:t>From the very first performances, this form of staging has ensured sold-out performances and a great deal of attention in the international musical and theatre scene.</w:t>
      </w:r>
    </w:p>
    <w:p w14:paraId="65742ED6" w14:textId="77777777" w:rsidR="00AE0432" w:rsidRDefault="00AE0432" w:rsidP="00AE0432">
      <w:pPr>
        <w:pStyle w:val="StandardWeb"/>
        <w:spacing w:before="0" w:beforeAutospacing="0" w:after="0" w:afterAutospacing="0"/>
        <w:rPr>
          <w:rStyle w:val="Fett"/>
          <w:rFonts w:ascii="Calibri" w:hAnsi="Calibri" w:cs="Calibri"/>
          <w:sz w:val="22"/>
          <w:szCs w:val="22"/>
        </w:rPr>
      </w:pPr>
    </w:p>
    <w:p w14:paraId="203BEF05" w14:textId="6A2FE3B7" w:rsidR="00F2686B" w:rsidRPr="00AE0432" w:rsidRDefault="00F2686B" w:rsidP="00AE0432">
      <w:pPr>
        <w:pStyle w:val="StandardWeb"/>
        <w:spacing w:before="0" w:beforeAutospacing="0" w:after="0" w:afterAutospacing="0"/>
        <w:rPr>
          <w:rFonts w:ascii="Calibri" w:hAnsi="Calibri" w:cs="Calibri"/>
          <w:sz w:val="22"/>
          <w:szCs w:val="22"/>
        </w:rPr>
      </w:pPr>
      <w:r>
        <w:rPr>
          <w:rStyle w:val="Fett"/>
          <w:rFonts w:ascii="Calibri" w:hAnsi="Calibri"/>
          <w:sz w:val="22"/>
        </w:rPr>
        <w:t>Technical masterpiece on five floors</w:t>
      </w:r>
      <w:r w:rsidRPr="00AE0432">
        <w:rPr>
          <w:rFonts w:ascii="Calibri" w:hAnsi="Calibri"/>
          <w:sz w:val="22"/>
          <w:szCs w:val="22"/>
        </w:rPr>
        <w:br/>
      </w:r>
      <w:r>
        <w:rPr>
          <w:rFonts w:ascii="Calibri" w:hAnsi="Calibri"/>
          <w:sz w:val="22"/>
        </w:rPr>
        <w:t>The requirements for the entire audio and PA system were extraordinary: uniform sound distribution across several very differently designed rooms, maximum speech intelligibility at every angle, minimal susceptibility to feedback with headsets and lavalier microphones, natural high-frequency reproduction for classical arrangements, and powerful low-frequency reproduction for organ sounds – all embedded in an immersive sound design. In addition, the loudspeakers had to be integrated so unobtrusively into the scenery that they did not disturb the immersive experience – especially as the audience is often only a few metres away from the performers.</w:t>
      </w:r>
    </w:p>
    <w:p w14:paraId="18956EC4" w14:textId="1970C3D6" w:rsidR="001153E7" w:rsidRDefault="001153E7" w:rsidP="00AE0432">
      <w:pPr>
        <w:pStyle w:val="StandardWeb"/>
        <w:spacing w:before="0" w:beforeAutospacing="0" w:after="0" w:afterAutospacing="0"/>
        <w:rPr>
          <w:rFonts w:ascii="Calibri" w:hAnsi="Calibri" w:cs="Calibri"/>
          <w:sz w:val="22"/>
          <w:szCs w:val="22"/>
        </w:rPr>
      </w:pPr>
    </w:p>
    <w:p w14:paraId="6859EBDC" w14:textId="46A01CF9" w:rsidR="00973F97" w:rsidRDefault="00F2686B" w:rsidP="007408D7">
      <w:pPr>
        <w:pStyle w:val="StandardWeb"/>
        <w:spacing w:before="0" w:beforeAutospacing="0" w:after="0" w:afterAutospacing="0"/>
        <w:rPr>
          <w:rFonts w:ascii="Calibri" w:hAnsi="Calibri" w:cs="Calibri"/>
          <w:sz w:val="22"/>
          <w:szCs w:val="22"/>
        </w:rPr>
      </w:pPr>
      <w:r>
        <w:rPr>
          <w:rFonts w:ascii="Calibri" w:hAnsi="Calibri"/>
          <w:sz w:val="22"/>
        </w:rPr>
        <w:t xml:space="preserve">“From the very first meeting with sound designer Brett Jarvis and Andrew Lloyd Webber producer Lee McCutcheon, it became clear that we had to pull out all the stops for </w:t>
      </w:r>
      <w:r w:rsidRPr="00BA72D7">
        <w:rPr>
          <w:rFonts w:ascii="Calibri" w:hAnsi="Calibri"/>
          <w:i/>
          <w:iCs/>
          <w:sz w:val="22"/>
        </w:rPr>
        <w:t>Masquerade</w:t>
      </w:r>
      <w:r>
        <w:rPr>
          <w:rFonts w:ascii="Calibri" w:hAnsi="Calibri"/>
          <w:sz w:val="22"/>
        </w:rPr>
        <w:t xml:space="preserve">,” explains Jens Kleinhuis, Pro Audio Field Application Engineer with the Adam Hall Group. Together with Ivan Klepac, Integrated Systems Field Application Engineer from the integrated systems project support team, an audio setup was created over the course of several demo dates and training sessions that is unrivalled in the history of LD Systems and Adam Hall Integrated Systems: over 1,000 speakers – including around 660 CURV 500 </w:t>
      </w:r>
      <w:r>
        <w:rPr>
          <w:rFonts w:ascii="Calibri" w:hAnsi="Calibri"/>
          <w:sz w:val="22"/>
        </w:rPr>
        <w:lastRenderedPageBreak/>
        <w:t xml:space="preserve">satellites, 186 DQOR and over 80 MAILA array systems alone – ensure that the audience is right in the middle of the action at </w:t>
      </w:r>
      <w:r w:rsidRPr="00BA72D7">
        <w:rPr>
          <w:rFonts w:ascii="Calibri" w:hAnsi="Calibri"/>
          <w:i/>
          <w:iCs/>
          <w:sz w:val="22"/>
        </w:rPr>
        <w:t>Masquerade</w:t>
      </w:r>
      <w:r>
        <w:rPr>
          <w:rFonts w:ascii="Calibri" w:hAnsi="Calibri"/>
          <w:sz w:val="22"/>
        </w:rPr>
        <w:t xml:space="preserve"> wherever they are.</w:t>
      </w:r>
    </w:p>
    <w:p w14:paraId="3205277D" w14:textId="5BE70B63" w:rsidR="009B1B56" w:rsidRDefault="009B1B56" w:rsidP="00AE0432">
      <w:pPr>
        <w:pStyle w:val="StandardWeb"/>
        <w:spacing w:before="0" w:beforeAutospacing="0" w:after="0" w:afterAutospacing="0"/>
        <w:rPr>
          <w:rFonts w:ascii="Calibri" w:hAnsi="Calibri" w:cs="Calibri"/>
          <w:sz w:val="22"/>
          <w:szCs w:val="22"/>
        </w:rPr>
      </w:pPr>
    </w:p>
    <w:p w14:paraId="31784529" w14:textId="23A96145" w:rsidR="00587ECF" w:rsidRPr="006A0A8F" w:rsidRDefault="006A0A8F" w:rsidP="00AE0432">
      <w:pPr>
        <w:pStyle w:val="StandardWeb"/>
        <w:spacing w:before="0" w:beforeAutospacing="0" w:after="0" w:afterAutospacing="0"/>
        <w:rPr>
          <w:rFonts w:ascii="Calibri" w:hAnsi="Calibri" w:cs="Calibri"/>
          <w:b/>
          <w:bCs/>
          <w:sz w:val="22"/>
          <w:szCs w:val="22"/>
        </w:rPr>
      </w:pPr>
      <w:r>
        <w:rPr>
          <w:rFonts w:ascii="Calibri" w:hAnsi="Calibri"/>
          <w:b/>
          <w:sz w:val="22"/>
        </w:rPr>
        <w:t>Broad portfolio &amp; comprehensive support</w:t>
      </w:r>
    </w:p>
    <w:p w14:paraId="014B8E86" w14:textId="77777777" w:rsidR="00973F97" w:rsidRDefault="00E56638" w:rsidP="00AE0432">
      <w:pPr>
        <w:pStyle w:val="StandardWeb"/>
        <w:spacing w:before="0" w:beforeAutospacing="0" w:after="0" w:afterAutospacing="0"/>
        <w:rPr>
          <w:rFonts w:ascii="Calibri" w:hAnsi="Calibri" w:cs="Calibri"/>
          <w:sz w:val="22"/>
          <w:szCs w:val="22"/>
        </w:rPr>
      </w:pPr>
      <w:r>
        <w:rPr>
          <w:rFonts w:ascii="Calibri" w:hAnsi="Calibri"/>
          <w:sz w:val="22"/>
        </w:rPr>
        <w:t xml:space="preserve">In addition to MAILA, DQOR and the CURV 500 systems, the </w:t>
      </w:r>
      <w:r w:rsidRPr="00BA72D7">
        <w:rPr>
          <w:rFonts w:ascii="Calibri" w:hAnsi="Calibri"/>
          <w:i/>
          <w:iCs/>
          <w:sz w:val="22"/>
        </w:rPr>
        <w:t>Masquerade</w:t>
      </w:r>
      <w:r>
        <w:rPr>
          <w:rFonts w:ascii="Calibri" w:hAnsi="Calibri"/>
          <w:sz w:val="22"/>
        </w:rPr>
        <w:t xml:space="preserve"> producers have made use of the entire LD Systems portfolio: MAUI i1 in-line speakers and CFL in-ceiling systems through to the new ICOA PRO SUB 21 A high-performance subwoofers. Even a pair of ANNY 8 Bluetooth® PA speakers was used. The complete system is driven and controlled by 68 IPA 424 T 4-channel installation amplifiers, each equipped with an X-EDAI Ethernet &amp; Dante expansion card to integrate all components into the existing Dante network. </w:t>
      </w:r>
    </w:p>
    <w:p w14:paraId="133B460B" w14:textId="77777777" w:rsidR="00973F97" w:rsidRDefault="00973F97" w:rsidP="00AE0432">
      <w:pPr>
        <w:pStyle w:val="StandardWeb"/>
        <w:spacing w:before="0" w:beforeAutospacing="0" w:after="0" w:afterAutospacing="0"/>
        <w:rPr>
          <w:rFonts w:ascii="Calibri" w:hAnsi="Calibri" w:cs="Calibri"/>
          <w:sz w:val="22"/>
          <w:szCs w:val="22"/>
        </w:rPr>
      </w:pPr>
    </w:p>
    <w:p w14:paraId="78ED6E10" w14:textId="4C66437C" w:rsidR="00973F97" w:rsidRDefault="00691C8E" w:rsidP="00AE0432">
      <w:pPr>
        <w:pStyle w:val="StandardWeb"/>
        <w:spacing w:before="0" w:beforeAutospacing="0" w:after="0" w:afterAutospacing="0"/>
        <w:rPr>
          <w:rFonts w:ascii="Calibri" w:hAnsi="Calibri" w:cs="Calibri"/>
          <w:sz w:val="22"/>
          <w:szCs w:val="22"/>
        </w:rPr>
      </w:pPr>
      <w:r>
        <w:rPr>
          <w:rFonts w:ascii="Calibri" w:hAnsi="Calibri"/>
          <w:sz w:val="22"/>
        </w:rPr>
        <w:t>“This project was anything but ordinary,” confirms Ivan Klepac. “We have supported Brett and his team at all levels to help them realise the full potential of the LD Systems portfolio. Our project support team was available around the clock to help solve installation issues. Working closely with other departments such as Mechanical Engineering and R&amp;D, we were able to ensure a smooth set-up and configuration.”</w:t>
      </w:r>
    </w:p>
    <w:p w14:paraId="470E5D03" w14:textId="77777777" w:rsidR="00E56638" w:rsidRPr="00AE0432" w:rsidRDefault="00E56638" w:rsidP="00AE0432">
      <w:pPr>
        <w:pStyle w:val="StandardWeb"/>
        <w:spacing w:before="0" w:beforeAutospacing="0" w:after="0" w:afterAutospacing="0"/>
        <w:rPr>
          <w:sz w:val="22"/>
          <w:szCs w:val="22"/>
        </w:rPr>
      </w:pPr>
    </w:p>
    <w:p w14:paraId="51E9CABD" w14:textId="4DACC218" w:rsidR="00F2686B" w:rsidRDefault="00F2686B" w:rsidP="00AE0432">
      <w:pPr>
        <w:pStyle w:val="StandardWeb"/>
        <w:spacing w:before="0" w:beforeAutospacing="0" w:after="0" w:afterAutospacing="0"/>
        <w:rPr>
          <w:rFonts w:ascii="Calibri" w:hAnsi="Calibri" w:cs="Calibri"/>
          <w:sz w:val="22"/>
          <w:szCs w:val="22"/>
        </w:rPr>
      </w:pPr>
      <w:r>
        <w:rPr>
          <w:rFonts w:ascii="Calibri" w:hAnsi="Calibri"/>
          <w:b/>
          <w:sz w:val="22"/>
        </w:rPr>
        <w:t>Rob Olsen, Sales Director for Adam Hall North America</w:t>
      </w:r>
      <w:r w:rsidRPr="00AE0432">
        <w:rPr>
          <w:rFonts w:ascii="Calibri" w:hAnsi="Calibri"/>
          <w:sz w:val="22"/>
          <w:szCs w:val="22"/>
        </w:rPr>
        <w:t>: “Brett Jarvis was faced with the challenge of providing five completely different floors with a stable and consistent sound throughout. When he discovered the LD Systems product range, tried it out and heard it at the Adam Hall headquarters, he knew he had found the perfect solution.”</w:t>
      </w:r>
    </w:p>
    <w:p w14:paraId="1E67AADE" w14:textId="77777777" w:rsidR="00AE0432" w:rsidRPr="00AE0432" w:rsidRDefault="00AE0432" w:rsidP="00AE0432">
      <w:pPr>
        <w:pStyle w:val="StandardWeb"/>
        <w:spacing w:before="0" w:beforeAutospacing="0" w:after="0" w:afterAutospacing="0"/>
        <w:rPr>
          <w:rFonts w:ascii="Calibri" w:hAnsi="Calibri" w:cs="Calibri"/>
          <w:sz w:val="22"/>
          <w:szCs w:val="22"/>
        </w:rPr>
      </w:pPr>
    </w:p>
    <w:p w14:paraId="23DDC52E" w14:textId="290EFF4F" w:rsidR="00152995" w:rsidRPr="00AE0432" w:rsidRDefault="00F2686B" w:rsidP="00AE0432">
      <w:pPr>
        <w:pStyle w:val="StandardWeb"/>
        <w:spacing w:before="0" w:beforeAutospacing="0" w:after="0" w:afterAutospacing="0"/>
        <w:rPr>
          <w:rFonts w:ascii="Calibri" w:hAnsi="Calibri" w:cs="Calibri"/>
          <w:sz w:val="22"/>
          <w:szCs w:val="22"/>
        </w:rPr>
      </w:pPr>
      <w:r>
        <w:rPr>
          <w:rFonts w:ascii="Calibri" w:hAnsi="Calibri"/>
          <w:b/>
          <w:sz w:val="22"/>
        </w:rPr>
        <w:t>Gabriel Medrano, President/COO of Adam Hall North America</w:t>
      </w:r>
      <w:r>
        <w:rPr>
          <w:rFonts w:ascii="Calibri" w:hAnsi="Calibri"/>
          <w:sz w:val="22"/>
        </w:rPr>
        <w:t xml:space="preserve">, emphasises the project’s importance: “The collaboration with Brett Jarvis and the entire </w:t>
      </w:r>
      <w:r w:rsidRPr="00BA72D7">
        <w:rPr>
          <w:rFonts w:ascii="Calibri" w:hAnsi="Calibri"/>
          <w:i/>
          <w:iCs/>
          <w:sz w:val="22"/>
        </w:rPr>
        <w:t>Masquerade</w:t>
      </w:r>
      <w:r>
        <w:rPr>
          <w:rFonts w:ascii="Calibri" w:hAnsi="Calibri"/>
          <w:sz w:val="22"/>
        </w:rPr>
        <w:t xml:space="preserve"> team was inspiring and a partnership of the highest calibre. The use of MAILA in this unique environment marks a real milestone in the history of LD Systems – technically, creatively and emotionally.”</w:t>
      </w:r>
    </w:p>
    <w:p w14:paraId="273A1F91" w14:textId="77777777" w:rsidR="00152995" w:rsidRPr="00FA66C7" w:rsidRDefault="00152995" w:rsidP="00CC419B">
      <w:pPr>
        <w:rPr>
          <w:rFonts w:ascii="Calibri" w:hAnsi="Calibri" w:cs="Calibri"/>
          <w:color w:val="000000" w:themeColor="text1"/>
          <w:sz w:val="22"/>
          <w:szCs w:val="22"/>
        </w:rPr>
      </w:pPr>
    </w:p>
    <w:p w14:paraId="3671C46F" w14:textId="1E2250BA" w:rsidR="003A6419" w:rsidRPr="00646727" w:rsidRDefault="00A523EA" w:rsidP="006D2E7A">
      <w:pPr>
        <w:pStyle w:val="KeinLeerraum"/>
        <w:rPr>
          <w:rFonts w:ascii="Calibri" w:hAnsi="Calibri" w:cs="Calibri"/>
          <w:color w:val="000000" w:themeColor="text1"/>
          <w:sz w:val="22"/>
          <w:szCs w:val="22"/>
        </w:rPr>
      </w:pPr>
      <w:r w:rsidRPr="00646727">
        <w:rPr>
          <w:rFonts w:ascii="Calibri" w:hAnsi="Calibri"/>
          <w:color w:val="000000" w:themeColor="text1"/>
          <w:sz w:val="22"/>
        </w:rPr>
        <w:t>#LDSystems  #YourSoundOurMission  #ProAudio  #AdamHallIntegratedSystems  #EventTech  #ExperienceEventTechnology</w:t>
      </w:r>
    </w:p>
    <w:p w14:paraId="2BF223E0" w14:textId="77777777" w:rsidR="00A523EA" w:rsidRPr="00A77278" w:rsidRDefault="00A523EA" w:rsidP="006D2E7A">
      <w:pPr>
        <w:pStyle w:val="KeinLeerraum"/>
        <w:rPr>
          <w:rFonts w:ascii="Calibri" w:hAnsi="Calibri" w:cs="Calibri"/>
          <w:color w:val="0D0D0D" w:themeColor="text1" w:themeTint="F2"/>
          <w:sz w:val="22"/>
          <w:szCs w:val="22"/>
          <w:highlight w:val="yellow"/>
        </w:rPr>
      </w:pPr>
    </w:p>
    <w:p w14:paraId="45899D35" w14:textId="24899B17" w:rsidR="00E05A29" w:rsidRPr="001B5A54" w:rsidRDefault="006D2E7A" w:rsidP="00E05A29">
      <w:pPr>
        <w:rPr>
          <w:rStyle w:val="Hyperlink"/>
          <w:rFonts w:ascii="Calibri" w:hAnsi="Calibri" w:cs="Calibri"/>
          <w:sz w:val="22"/>
          <w:szCs w:val="22"/>
          <w:lang w:val="de-DE"/>
        </w:rPr>
      </w:pPr>
      <w:r w:rsidRPr="001B5A54">
        <w:rPr>
          <w:rFonts w:ascii="Calibri" w:hAnsi="Calibri"/>
          <w:b/>
          <w:sz w:val="22"/>
          <w:lang w:val="de-DE"/>
        </w:rPr>
        <w:t xml:space="preserve">Further information: </w:t>
      </w:r>
    </w:p>
    <w:p w14:paraId="7DA70166" w14:textId="1E28FECC" w:rsidR="00152995" w:rsidRPr="00646727" w:rsidRDefault="00152995" w:rsidP="00E05A29">
      <w:pPr>
        <w:rPr>
          <w:rFonts w:ascii="Calibri" w:hAnsi="Calibri" w:cs="Calibri"/>
          <w:color w:val="000000" w:themeColor="text1"/>
          <w:sz w:val="22"/>
          <w:szCs w:val="22"/>
          <w:lang w:val="de-DE"/>
        </w:rPr>
      </w:pPr>
      <w:hyperlink r:id="rId10" w:history="1">
        <w:r w:rsidRPr="00646727">
          <w:rPr>
            <w:rStyle w:val="Hyperlink"/>
            <w:rFonts w:ascii="Calibri" w:hAnsi="Calibri"/>
            <w:color w:val="000000" w:themeColor="text1"/>
            <w:sz w:val="22"/>
            <w:lang w:val="de-DE"/>
          </w:rPr>
          <w:t>masqueradenyc.com</w:t>
        </w:r>
      </w:hyperlink>
    </w:p>
    <w:p w14:paraId="2EE7108D" w14:textId="77777777" w:rsidR="00152995" w:rsidRPr="00646727" w:rsidRDefault="00152995" w:rsidP="00E05A29">
      <w:pPr>
        <w:rPr>
          <w:rFonts w:ascii="Calibri" w:hAnsi="Calibri" w:cs="Calibri"/>
          <w:color w:val="000000" w:themeColor="text1"/>
          <w:sz w:val="22"/>
          <w:szCs w:val="22"/>
          <w:lang w:val="de-DE"/>
        </w:rPr>
      </w:pPr>
    </w:p>
    <w:p w14:paraId="579C3CBA" w14:textId="5EBFC2F4" w:rsidR="004F3D40" w:rsidRPr="00646727" w:rsidRDefault="00152995" w:rsidP="00E05A29">
      <w:pPr>
        <w:rPr>
          <w:rFonts w:ascii="Calibri" w:eastAsia="Arial" w:hAnsi="Calibri" w:cs="Calibri"/>
          <w:color w:val="000000" w:themeColor="text1"/>
          <w:sz w:val="22"/>
          <w:szCs w:val="22"/>
          <w:u w:val="single"/>
          <w:lang w:val="de-DE"/>
        </w:rPr>
      </w:pPr>
      <w:hyperlink r:id="rId11" w:history="1">
        <w:r w:rsidRPr="00646727">
          <w:rPr>
            <w:rStyle w:val="Hyperlink"/>
            <w:rFonts w:ascii="Calibri" w:hAnsi="Calibri"/>
            <w:color w:val="000000" w:themeColor="text1"/>
            <w:sz w:val="22"/>
            <w:lang w:val="de-DE"/>
          </w:rPr>
          <w:t>ld-systems.com</w:t>
        </w:r>
      </w:hyperlink>
    </w:p>
    <w:p w14:paraId="00077636" w14:textId="724EFFBE" w:rsidR="004F3D40" w:rsidRPr="00646727" w:rsidRDefault="004F3D40" w:rsidP="004F3D40">
      <w:pPr>
        <w:rPr>
          <w:rStyle w:val="Hyperlink"/>
          <w:rFonts w:ascii="Calibri" w:eastAsia="Arial" w:hAnsi="Calibri" w:cs="Calibri"/>
          <w:color w:val="000000" w:themeColor="text1"/>
          <w:sz w:val="22"/>
          <w:szCs w:val="22"/>
          <w:u w:val="none"/>
          <w:lang w:val="de-DE"/>
        </w:rPr>
      </w:pPr>
      <w:hyperlink r:id="rId12" w:history="1">
        <w:r w:rsidRPr="00646727">
          <w:rPr>
            <w:rStyle w:val="Hyperlink"/>
            <w:rFonts w:ascii="Calibri" w:hAnsi="Calibri"/>
            <w:color w:val="000000" w:themeColor="text1"/>
            <w:sz w:val="22"/>
            <w:lang w:val="de-DE"/>
          </w:rPr>
          <w:t>adamhall.com</w:t>
        </w:r>
      </w:hyperlink>
      <w:r w:rsidRPr="00646727">
        <w:rPr>
          <w:rFonts w:ascii="Calibri" w:hAnsi="Calibri"/>
          <w:color w:val="000000" w:themeColor="text1"/>
          <w:sz w:val="22"/>
          <w:szCs w:val="22"/>
          <w:u w:val="single"/>
          <w:lang w:val="de-DE"/>
        </w:rPr>
        <w:br/>
      </w:r>
      <w:hyperlink r:id="rId13" w:history="1">
        <w:r w:rsidRPr="00646727">
          <w:rPr>
            <w:rStyle w:val="Hyperlink"/>
            <w:rFonts w:ascii="Calibri" w:hAnsi="Calibri"/>
            <w:color w:val="000000" w:themeColor="text1"/>
            <w:sz w:val="22"/>
            <w:lang w:val="de-DE"/>
          </w:rPr>
          <w:t>blog.adamhall.com</w:t>
        </w:r>
      </w:hyperlink>
    </w:p>
    <w:p w14:paraId="08AE74D7" w14:textId="77777777" w:rsidR="00C17F70" w:rsidRPr="001B5A54" w:rsidRDefault="00C17F70" w:rsidP="00E05A29">
      <w:pPr>
        <w:rPr>
          <w:rStyle w:val="Hyperlink"/>
          <w:rFonts w:ascii="Calibri" w:eastAsia="Arial" w:hAnsi="Calibri"/>
          <w:b/>
          <w:bCs/>
          <w:color w:val="auto"/>
          <w:sz w:val="22"/>
          <w:szCs w:val="22"/>
          <w:u w:val="none"/>
          <w:lang w:val="de-DE"/>
        </w:rPr>
      </w:pPr>
    </w:p>
    <w:p w14:paraId="44552180" w14:textId="77777777" w:rsidR="00152995" w:rsidRPr="001B5A54" w:rsidRDefault="00152995" w:rsidP="00E05A29">
      <w:pPr>
        <w:rPr>
          <w:rStyle w:val="Hyperlink"/>
          <w:rFonts w:ascii="Calibri" w:eastAsia="Arial" w:hAnsi="Calibri"/>
          <w:sz w:val="22"/>
          <w:lang w:val="de-DE"/>
        </w:rPr>
      </w:pPr>
    </w:p>
    <w:p w14:paraId="0AD7E31D" w14:textId="77777777" w:rsidR="00FC4026" w:rsidRPr="00766A18" w:rsidRDefault="00FC4026" w:rsidP="00FC4026">
      <w:pPr>
        <w:pStyle w:val="KeinLeerraum"/>
        <w:rPr>
          <w:rFonts w:ascii="Calibri" w:hAnsi="Calibri"/>
          <w:b/>
          <w:color w:val="808080"/>
          <w:sz w:val="18"/>
        </w:rPr>
      </w:pPr>
      <w:r>
        <w:rPr>
          <w:rFonts w:ascii="Calibri" w:hAnsi="Calibri"/>
          <w:b/>
          <w:color w:val="808080"/>
          <w:sz w:val="18"/>
        </w:rPr>
        <w:t>About the Adam Hall Group</w:t>
      </w:r>
    </w:p>
    <w:p w14:paraId="17307D78" w14:textId="77777777" w:rsidR="00FC4026" w:rsidRPr="00D31732" w:rsidRDefault="00FC4026" w:rsidP="00FC4026">
      <w:pPr>
        <w:pStyle w:val="KeinLeerraum"/>
        <w:rPr>
          <w:rFonts w:ascii="Calibri" w:hAnsi="Calibri"/>
          <w:color w:val="808080"/>
          <w:sz w:val="18"/>
        </w:rPr>
      </w:pPr>
      <w:r>
        <w:rPr>
          <w:rFonts w:ascii="Calibri" w:hAnsi="Calibri"/>
          <w:color w:val="808080"/>
          <w:sz w:val="18"/>
        </w:rPr>
        <w:t>The Adam Hall Group is a leading German manufacturer and distributor, providing event technology solutions to business customers worldwide. The target groups include retailers, B2B dealers, event and rental companies, broadcast studios, AV and system integrators, private and public companies, and manufacturers of industrial flight cases. Under its brands</w:t>
      </w:r>
      <w:r w:rsidRPr="00766A18">
        <w:rPr>
          <w:rFonts w:ascii="Calibri" w:hAnsi="Calibri"/>
          <w:b/>
          <w:color w:val="808080"/>
          <w:sz w:val="18"/>
        </w:rPr>
        <w:t xml:space="preserve"> LD Systems®, Cameo®, Gravity®, Defender®, Palmer®, and Adam Hall®,</w:t>
      </w:r>
      <w:r>
        <w:rPr>
          <w:rFonts w:ascii="Calibri" w:hAnsi="Calibri"/>
          <w:color w:val="808080"/>
          <w:sz w:val="18"/>
        </w:rPr>
        <w:t xml:space="preserve"> the company offers a wide range of professional audio and lighting technology as well as stage accessories and flight case hardware. Founded in 1975, the Adam Hall Group has developed into a modern, innovative company for event technology and has over 14,000 square metres of storage space in its Logistics Park at its headquarters near Frankfurt am Main. Thanks to its focus on value creation and service, the Adam Hall Group has already won numerous international awards for their innovative product developments and future-oriented product design from renowned institutions such as Red Dot, German Design Award and </w:t>
      </w:r>
      <w:proofErr w:type="spellStart"/>
      <w:r>
        <w:rPr>
          <w:rFonts w:ascii="Calibri" w:hAnsi="Calibri"/>
          <w:color w:val="808080"/>
          <w:sz w:val="18"/>
        </w:rPr>
        <w:t>iF</w:t>
      </w:r>
      <w:proofErr w:type="spellEnd"/>
      <w:r>
        <w:rPr>
          <w:rFonts w:ascii="Calibri" w:hAnsi="Calibri"/>
          <w:color w:val="808080"/>
          <w:sz w:val="18"/>
        </w:rPr>
        <w:t xml:space="preserve"> Industrie Forum Design. In cooperation with the design agency F. A. Porsche, LD Systems® shows the future of pro audio design with its iconic MAUI® P900 column speakers and was recently honoured with the coveted German Design </w:t>
      </w:r>
      <w:r>
        <w:rPr>
          <w:rFonts w:ascii="Calibri" w:hAnsi="Calibri"/>
          <w:color w:val="808080"/>
          <w:sz w:val="18"/>
        </w:rPr>
        <w:lastRenderedPageBreak/>
        <w:t xml:space="preserve">Award. Further information about the Adam Hall Group can be found online at </w:t>
      </w:r>
      <w:hyperlink r:id="rId14">
        <w:r>
          <w:rPr>
            <w:rStyle w:val="Hyperlink"/>
            <w:rFonts w:ascii="Calibri" w:hAnsi="Calibri"/>
            <w:sz w:val="18"/>
          </w:rPr>
          <w:t>www.adamhall.com</w:t>
        </w:r>
      </w:hyperlink>
      <w:r w:rsidRPr="00766A18">
        <w:rPr>
          <w:rFonts w:ascii="Calibri" w:hAnsi="Calibri"/>
          <w:color w:val="808080" w:themeColor="background1" w:themeShade="80"/>
          <w:sz w:val="18"/>
        </w:rPr>
        <w:t>.</w:t>
      </w:r>
    </w:p>
    <w:p w14:paraId="5300F5D9" w14:textId="17B160B6" w:rsidR="000C2D39" w:rsidRPr="001B5A54" w:rsidRDefault="000C2D39" w:rsidP="00FC4026">
      <w:pPr>
        <w:pStyle w:val="KeinLeerraum"/>
        <w:rPr>
          <w:rFonts w:ascii="Calibri" w:hAnsi="Calibri" w:cs="Calibri"/>
          <w:bCs/>
          <w:color w:val="00B0F0"/>
          <w:sz w:val="18"/>
          <w:szCs w:val="18"/>
          <w:lang w:val="de-DE"/>
        </w:rPr>
      </w:pPr>
    </w:p>
    <w:sectPr w:rsidR="000C2D39" w:rsidRPr="001B5A54" w:rsidSect="00021A96">
      <w:headerReference w:type="default" r:id="rId15"/>
      <w:footerReference w:type="default" r:id="rId16"/>
      <w:pgSz w:w="12240" w:h="15840" w:code="1"/>
      <w:pgMar w:top="1418" w:right="1127"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2423134" w14:textId="77777777" w:rsidR="00E314EA" w:rsidRDefault="00E314EA" w:rsidP="004330C6">
      <w:r>
        <w:separator/>
      </w:r>
    </w:p>
  </w:endnote>
  <w:endnote w:type="continuationSeparator" w:id="0">
    <w:p w14:paraId="2A8F6659" w14:textId="77777777" w:rsidR="00E314EA" w:rsidRDefault="00E314EA" w:rsidP="004330C6">
      <w:r>
        <w:continuationSeparator/>
      </w:r>
    </w:p>
  </w:endnote>
  <w:endnote w:type="continuationNotice" w:id="1">
    <w:p w14:paraId="3620D7C0" w14:textId="77777777" w:rsidR="00E314EA" w:rsidRDefault="00E314E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Roboto">
    <w:panose1 w:val="02000000000000000000"/>
    <w:charset w:val="00"/>
    <w:family w:val="auto"/>
    <w:pitch w:val="variable"/>
    <w:sig w:usb0="E0000AFF" w:usb1="5000217F" w:usb2="00000021" w:usb3="00000000" w:csb0="0000019F" w:csb1="00000000"/>
  </w:font>
  <w:font w:name="Tahoma">
    <w:panose1 w:val="020B0604030504040204"/>
    <w:charset w:val="00"/>
    <w:family w:val="swiss"/>
    <w:pitch w:val="variable"/>
    <w:sig w:usb0="E1002EFF" w:usb1="C000605B" w:usb2="00000029" w:usb3="00000000" w:csb0="000101FF" w:csb1="00000000"/>
  </w:font>
  <w:font w:name="Mangal">
    <w:panose1 w:val="02040503050203030202"/>
    <w:charset w:val="01"/>
    <w:family w:val="roman"/>
    <w:pitch w:val="variable"/>
    <w:sig w:usb0="0000A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DengXian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48AE8A" w14:textId="77777777" w:rsidR="004330C6" w:rsidRDefault="000264B5">
    <w:pPr>
      <w:pStyle w:val="Fuzeile"/>
    </w:pPr>
    <w:r>
      <w:rPr>
        <w:noProof/>
      </w:rPr>
      <w:drawing>
        <wp:inline distT="0" distB="0" distL="0" distR="0" wp14:anchorId="15F779BE" wp14:editId="5C188EC6">
          <wp:extent cx="6459855" cy="398145"/>
          <wp:effectExtent l="0" t="0" r="4445" b="0"/>
          <wp:docPr id="1" name="Bild 1" descr="Fußzeile_Brands_NEU201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Fußzeile_Brands_NEU2019"/>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59855" cy="39814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135C7D9" w14:textId="77777777" w:rsidR="00E314EA" w:rsidRDefault="00E314EA" w:rsidP="004330C6">
      <w:r>
        <w:separator/>
      </w:r>
    </w:p>
  </w:footnote>
  <w:footnote w:type="continuationSeparator" w:id="0">
    <w:p w14:paraId="64195B6B" w14:textId="77777777" w:rsidR="00E314EA" w:rsidRDefault="00E314EA" w:rsidP="004330C6">
      <w:r>
        <w:continuationSeparator/>
      </w:r>
    </w:p>
  </w:footnote>
  <w:footnote w:type="continuationNotice" w:id="1">
    <w:p w14:paraId="74019C82" w14:textId="77777777" w:rsidR="00E314EA" w:rsidRDefault="00E314E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2C8EFD" w14:textId="12BC9450" w:rsidR="004330C6" w:rsidRPr="004304C9" w:rsidRDefault="00646727" w:rsidP="004330C6">
    <w:pPr>
      <w:pStyle w:val="Kopfzeile"/>
      <w:jc w:val="right"/>
      <w:rPr>
        <w:u w:val="single"/>
      </w:rPr>
    </w:pPr>
    <w:r>
      <w:rPr>
        <w:noProof/>
      </w:rPr>
      <w:drawing>
        <wp:inline distT="0" distB="0" distL="0" distR="0" wp14:anchorId="113D0861" wp14:editId="6D7731C0">
          <wp:extent cx="1791205" cy="654050"/>
          <wp:effectExtent l="0" t="0" r="0" b="0"/>
          <wp:docPr id="1864584071"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5"/>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791205" cy="654050"/>
                  </a:xfrm>
                  <a:prstGeom prst="rect">
                    <a:avLst/>
                  </a:prstGeom>
                  <a:noFill/>
                  <a:ln>
                    <a:noFill/>
                  </a:ln>
                </pic:spPr>
              </pic:pic>
            </a:graphicData>
          </a:graphic>
        </wp:inline>
      </w:drawing>
    </w:r>
  </w:p>
  <w:p w14:paraId="43765195" w14:textId="77777777" w:rsidR="004330C6" w:rsidRDefault="004330C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5960265"/>
    <w:multiLevelType w:val="multilevel"/>
    <w:tmpl w:val="37C02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E0F7EC7"/>
    <w:multiLevelType w:val="hybridMultilevel"/>
    <w:tmpl w:val="1E0618B2"/>
    <w:lvl w:ilvl="0" w:tplc="E61658B8">
      <w:numFmt w:val="bullet"/>
      <w:lvlText w:val="–"/>
      <w:lvlJc w:val="left"/>
      <w:pPr>
        <w:ind w:left="360" w:hanging="360"/>
      </w:pPr>
      <w:rPr>
        <w:rFonts w:ascii="Calibri" w:eastAsia="Times New Roman" w:hAnsi="Calibri"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63A5C92"/>
    <w:multiLevelType w:val="multilevel"/>
    <w:tmpl w:val="1EFCF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A6841D7"/>
    <w:multiLevelType w:val="multilevel"/>
    <w:tmpl w:val="082024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FB522C9"/>
    <w:multiLevelType w:val="multilevel"/>
    <w:tmpl w:val="5D96B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2CF2253"/>
    <w:multiLevelType w:val="multilevel"/>
    <w:tmpl w:val="040A7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25D87AF2"/>
    <w:multiLevelType w:val="multilevel"/>
    <w:tmpl w:val="D34A40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33FA42A0"/>
    <w:multiLevelType w:val="multilevel"/>
    <w:tmpl w:val="84B8E4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36E10D12"/>
    <w:multiLevelType w:val="hybridMultilevel"/>
    <w:tmpl w:val="6C882C34"/>
    <w:lvl w:ilvl="0" w:tplc="0DC8F5EE">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8141ECB"/>
    <w:multiLevelType w:val="multilevel"/>
    <w:tmpl w:val="15D285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38B66377"/>
    <w:multiLevelType w:val="multilevel"/>
    <w:tmpl w:val="108ADE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3BBF508D"/>
    <w:multiLevelType w:val="multilevel"/>
    <w:tmpl w:val="033ED6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3F0E3B6E"/>
    <w:multiLevelType w:val="multilevel"/>
    <w:tmpl w:val="5D167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1563E8D"/>
    <w:multiLevelType w:val="multilevel"/>
    <w:tmpl w:val="E0744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4E456830"/>
    <w:multiLevelType w:val="multilevel"/>
    <w:tmpl w:val="ADE842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4FAC3E1F"/>
    <w:multiLevelType w:val="multilevel"/>
    <w:tmpl w:val="EE50FD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50CC79EE"/>
    <w:multiLevelType w:val="multilevel"/>
    <w:tmpl w:val="E8C8D2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5A0E2634"/>
    <w:multiLevelType w:val="multilevel"/>
    <w:tmpl w:val="A7EEE1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5FC8511F"/>
    <w:multiLevelType w:val="multilevel"/>
    <w:tmpl w:val="A5A64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7438548A"/>
    <w:multiLevelType w:val="multilevel"/>
    <w:tmpl w:val="FAE4A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082875297">
    <w:abstractNumId w:val="1"/>
  </w:num>
  <w:num w:numId="2" w16cid:durableId="713044667">
    <w:abstractNumId w:val="14"/>
  </w:num>
  <w:num w:numId="3" w16cid:durableId="124858836">
    <w:abstractNumId w:val="8"/>
  </w:num>
  <w:num w:numId="4" w16cid:durableId="1873876861">
    <w:abstractNumId w:val="17"/>
  </w:num>
  <w:num w:numId="5" w16cid:durableId="1067267101">
    <w:abstractNumId w:val="5"/>
  </w:num>
  <w:num w:numId="6" w16cid:durableId="1610889376">
    <w:abstractNumId w:val="6"/>
  </w:num>
  <w:num w:numId="7" w16cid:durableId="770128844">
    <w:abstractNumId w:val="19"/>
  </w:num>
  <w:num w:numId="8" w16cid:durableId="1984197399">
    <w:abstractNumId w:val="7"/>
  </w:num>
  <w:num w:numId="9" w16cid:durableId="786697840">
    <w:abstractNumId w:val="18"/>
  </w:num>
  <w:num w:numId="10" w16cid:durableId="1027409840">
    <w:abstractNumId w:val="3"/>
  </w:num>
  <w:num w:numId="11" w16cid:durableId="415398421">
    <w:abstractNumId w:val="15"/>
  </w:num>
  <w:num w:numId="12" w16cid:durableId="1442071086">
    <w:abstractNumId w:val="10"/>
  </w:num>
  <w:num w:numId="13" w16cid:durableId="614794064">
    <w:abstractNumId w:val="20"/>
  </w:num>
  <w:num w:numId="14" w16cid:durableId="1814517221">
    <w:abstractNumId w:val="0"/>
  </w:num>
  <w:num w:numId="15" w16cid:durableId="175385169">
    <w:abstractNumId w:val="13"/>
    <w:lvlOverride w:ilvl="0">
      <w:lvl w:ilvl="0">
        <w:numFmt w:val="bullet"/>
        <w:lvlText w:val=""/>
        <w:lvlJc w:val="left"/>
        <w:pPr>
          <w:tabs>
            <w:tab w:val="num" w:pos="720"/>
          </w:tabs>
          <w:ind w:left="720" w:hanging="360"/>
        </w:pPr>
        <w:rPr>
          <w:rFonts w:ascii="Wingdings" w:hAnsi="Wingdings" w:hint="default"/>
          <w:sz w:val="20"/>
        </w:rPr>
      </w:lvl>
    </w:lvlOverride>
  </w:num>
  <w:num w:numId="16" w16cid:durableId="735781806">
    <w:abstractNumId w:val="9"/>
  </w:num>
  <w:num w:numId="17" w16cid:durableId="1313605259">
    <w:abstractNumId w:val="2"/>
  </w:num>
  <w:num w:numId="18" w16cid:durableId="1827743210">
    <w:abstractNumId w:val="16"/>
  </w:num>
  <w:num w:numId="19" w16cid:durableId="598024638">
    <w:abstractNumId w:val="4"/>
  </w:num>
  <w:num w:numId="20" w16cid:durableId="24017507">
    <w:abstractNumId w:val="11"/>
  </w:num>
  <w:num w:numId="21" w16cid:durableId="42612176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7"/>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04B3"/>
    <w:rsid w:val="0000013C"/>
    <w:rsid w:val="000009F6"/>
    <w:rsid w:val="00000B33"/>
    <w:rsid w:val="00010D62"/>
    <w:rsid w:val="00012478"/>
    <w:rsid w:val="0001272F"/>
    <w:rsid w:val="00013EB1"/>
    <w:rsid w:val="00015E13"/>
    <w:rsid w:val="00016A96"/>
    <w:rsid w:val="0002119C"/>
    <w:rsid w:val="00021A96"/>
    <w:rsid w:val="000264B5"/>
    <w:rsid w:val="00027D64"/>
    <w:rsid w:val="000310C8"/>
    <w:rsid w:val="00031E80"/>
    <w:rsid w:val="000347EC"/>
    <w:rsid w:val="000374EE"/>
    <w:rsid w:val="00037A80"/>
    <w:rsid w:val="00042DFF"/>
    <w:rsid w:val="000433A7"/>
    <w:rsid w:val="0004348A"/>
    <w:rsid w:val="000442EF"/>
    <w:rsid w:val="00045C04"/>
    <w:rsid w:val="0005069C"/>
    <w:rsid w:val="00055448"/>
    <w:rsid w:val="0005702C"/>
    <w:rsid w:val="000619FA"/>
    <w:rsid w:val="00065525"/>
    <w:rsid w:val="00066B40"/>
    <w:rsid w:val="000818EA"/>
    <w:rsid w:val="00086C2C"/>
    <w:rsid w:val="000915D6"/>
    <w:rsid w:val="00091630"/>
    <w:rsid w:val="00092E57"/>
    <w:rsid w:val="00093AB0"/>
    <w:rsid w:val="00094AE6"/>
    <w:rsid w:val="000A2F8C"/>
    <w:rsid w:val="000A5344"/>
    <w:rsid w:val="000B0F43"/>
    <w:rsid w:val="000B4CB9"/>
    <w:rsid w:val="000B7E01"/>
    <w:rsid w:val="000C2D39"/>
    <w:rsid w:val="000C460A"/>
    <w:rsid w:val="000C5BAB"/>
    <w:rsid w:val="000C6A86"/>
    <w:rsid w:val="000D5925"/>
    <w:rsid w:val="000E3EBF"/>
    <w:rsid w:val="000E679A"/>
    <w:rsid w:val="000F0A4E"/>
    <w:rsid w:val="000F474B"/>
    <w:rsid w:val="00103639"/>
    <w:rsid w:val="00105CBE"/>
    <w:rsid w:val="00111329"/>
    <w:rsid w:val="00112B4D"/>
    <w:rsid w:val="00113115"/>
    <w:rsid w:val="001153E7"/>
    <w:rsid w:val="0011623C"/>
    <w:rsid w:val="0011728D"/>
    <w:rsid w:val="00117311"/>
    <w:rsid w:val="00117B88"/>
    <w:rsid w:val="00120233"/>
    <w:rsid w:val="001205C6"/>
    <w:rsid w:val="00121ECB"/>
    <w:rsid w:val="00121EEB"/>
    <w:rsid w:val="00124F49"/>
    <w:rsid w:val="00127E30"/>
    <w:rsid w:val="00134EF8"/>
    <w:rsid w:val="00135BAE"/>
    <w:rsid w:val="00136957"/>
    <w:rsid w:val="001410F0"/>
    <w:rsid w:val="00144C5D"/>
    <w:rsid w:val="001452D7"/>
    <w:rsid w:val="00145E8F"/>
    <w:rsid w:val="00152521"/>
    <w:rsid w:val="00152995"/>
    <w:rsid w:val="001535EF"/>
    <w:rsid w:val="001543F7"/>
    <w:rsid w:val="00162DF3"/>
    <w:rsid w:val="00164685"/>
    <w:rsid w:val="00166E69"/>
    <w:rsid w:val="00172841"/>
    <w:rsid w:val="00175DBD"/>
    <w:rsid w:val="00184D8B"/>
    <w:rsid w:val="00185DB4"/>
    <w:rsid w:val="001905C4"/>
    <w:rsid w:val="00190662"/>
    <w:rsid w:val="00197A1D"/>
    <w:rsid w:val="00197BE9"/>
    <w:rsid w:val="001A1584"/>
    <w:rsid w:val="001A27A0"/>
    <w:rsid w:val="001B0461"/>
    <w:rsid w:val="001B15B5"/>
    <w:rsid w:val="001B5A54"/>
    <w:rsid w:val="001B7E2C"/>
    <w:rsid w:val="001C15E9"/>
    <w:rsid w:val="001C5825"/>
    <w:rsid w:val="001C5D7F"/>
    <w:rsid w:val="001D3A0C"/>
    <w:rsid w:val="001D6B8D"/>
    <w:rsid w:val="001D6F99"/>
    <w:rsid w:val="001E29E8"/>
    <w:rsid w:val="001E51CC"/>
    <w:rsid w:val="001E7D25"/>
    <w:rsid w:val="001F0E84"/>
    <w:rsid w:val="001F0F33"/>
    <w:rsid w:val="001F5828"/>
    <w:rsid w:val="001F6681"/>
    <w:rsid w:val="0020235E"/>
    <w:rsid w:val="002034DB"/>
    <w:rsid w:val="00203A56"/>
    <w:rsid w:val="00205109"/>
    <w:rsid w:val="002072E5"/>
    <w:rsid w:val="00207525"/>
    <w:rsid w:val="0020758C"/>
    <w:rsid w:val="002127F4"/>
    <w:rsid w:val="00214A26"/>
    <w:rsid w:val="00215123"/>
    <w:rsid w:val="00215360"/>
    <w:rsid w:val="002171CF"/>
    <w:rsid w:val="002176EA"/>
    <w:rsid w:val="002211B4"/>
    <w:rsid w:val="00223279"/>
    <w:rsid w:val="00225A7B"/>
    <w:rsid w:val="002276DD"/>
    <w:rsid w:val="00231201"/>
    <w:rsid w:val="002339BA"/>
    <w:rsid w:val="00236253"/>
    <w:rsid w:val="00237A80"/>
    <w:rsid w:val="0024218A"/>
    <w:rsid w:val="00243B2A"/>
    <w:rsid w:val="00243B58"/>
    <w:rsid w:val="0024709A"/>
    <w:rsid w:val="00247B14"/>
    <w:rsid w:val="00247EDB"/>
    <w:rsid w:val="00253C71"/>
    <w:rsid w:val="00253E5A"/>
    <w:rsid w:val="00262160"/>
    <w:rsid w:val="00264A6D"/>
    <w:rsid w:val="00264D9A"/>
    <w:rsid w:val="00265384"/>
    <w:rsid w:val="0027394B"/>
    <w:rsid w:val="00280E05"/>
    <w:rsid w:val="002822E2"/>
    <w:rsid w:val="00282CAE"/>
    <w:rsid w:val="00282CEA"/>
    <w:rsid w:val="00283958"/>
    <w:rsid w:val="00283D6B"/>
    <w:rsid w:val="0028536C"/>
    <w:rsid w:val="00285810"/>
    <w:rsid w:val="002956B9"/>
    <w:rsid w:val="002A24B1"/>
    <w:rsid w:val="002A3E00"/>
    <w:rsid w:val="002A5582"/>
    <w:rsid w:val="002A71BC"/>
    <w:rsid w:val="002B050B"/>
    <w:rsid w:val="002B1920"/>
    <w:rsid w:val="002B2157"/>
    <w:rsid w:val="002B2BC8"/>
    <w:rsid w:val="002B3030"/>
    <w:rsid w:val="002B49DF"/>
    <w:rsid w:val="002B520A"/>
    <w:rsid w:val="002B6ABD"/>
    <w:rsid w:val="002C0CC9"/>
    <w:rsid w:val="002C32D6"/>
    <w:rsid w:val="002C3433"/>
    <w:rsid w:val="002C49C9"/>
    <w:rsid w:val="002D1099"/>
    <w:rsid w:val="002D279A"/>
    <w:rsid w:val="002D3E93"/>
    <w:rsid w:val="002D4A1E"/>
    <w:rsid w:val="002E158A"/>
    <w:rsid w:val="002E7B24"/>
    <w:rsid w:val="002F26D2"/>
    <w:rsid w:val="00301970"/>
    <w:rsid w:val="00302508"/>
    <w:rsid w:val="0030706D"/>
    <w:rsid w:val="00310642"/>
    <w:rsid w:val="00311FA5"/>
    <w:rsid w:val="00317208"/>
    <w:rsid w:val="0031773A"/>
    <w:rsid w:val="00326656"/>
    <w:rsid w:val="00327337"/>
    <w:rsid w:val="00331209"/>
    <w:rsid w:val="00334BEA"/>
    <w:rsid w:val="003368D5"/>
    <w:rsid w:val="00340CFE"/>
    <w:rsid w:val="0034539C"/>
    <w:rsid w:val="003458A7"/>
    <w:rsid w:val="003520A7"/>
    <w:rsid w:val="00354360"/>
    <w:rsid w:val="00355ED4"/>
    <w:rsid w:val="003573C2"/>
    <w:rsid w:val="00362474"/>
    <w:rsid w:val="00362EA8"/>
    <w:rsid w:val="00364209"/>
    <w:rsid w:val="0036758E"/>
    <w:rsid w:val="003716B9"/>
    <w:rsid w:val="00371F2A"/>
    <w:rsid w:val="0037330B"/>
    <w:rsid w:val="0037361B"/>
    <w:rsid w:val="0037421A"/>
    <w:rsid w:val="00374348"/>
    <w:rsid w:val="003817D3"/>
    <w:rsid w:val="003834DC"/>
    <w:rsid w:val="003864D6"/>
    <w:rsid w:val="00387F10"/>
    <w:rsid w:val="00391FEB"/>
    <w:rsid w:val="003920A4"/>
    <w:rsid w:val="00393466"/>
    <w:rsid w:val="003A3AA1"/>
    <w:rsid w:val="003A6419"/>
    <w:rsid w:val="003B0DA7"/>
    <w:rsid w:val="003B227F"/>
    <w:rsid w:val="003B39E1"/>
    <w:rsid w:val="003C3F56"/>
    <w:rsid w:val="003C7650"/>
    <w:rsid w:val="003D4491"/>
    <w:rsid w:val="003D51DC"/>
    <w:rsid w:val="003D7D24"/>
    <w:rsid w:val="003E291B"/>
    <w:rsid w:val="003E4B2D"/>
    <w:rsid w:val="003E5409"/>
    <w:rsid w:val="003F6959"/>
    <w:rsid w:val="003F7E7D"/>
    <w:rsid w:val="004037C1"/>
    <w:rsid w:val="004104D5"/>
    <w:rsid w:val="004111FA"/>
    <w:rsid w:val="00411C01"/>
    <w:rsid w:val="00415025"/>
    <w:rsid w:val="0042095F"/>
    <w:rsid w:val="00422766"/>
    <w:rsid w:val="00423486"/>
    <w:rsid w:val="004273B4"/>
    <w:rsid w:val="00432C94"/>
    <w:rsid w:val="004330C6"/>
    <w:rsid w:val="00436349"/>
    <w:rsid w:val="0043686C"/>
    <w:rsid w:val="0043733D"/>
    <w:rsid w:val="00445DF3"/>
    <w:rsid w:val="00447781"/>
    <w:rsid w:val="00454E7E"/>
    <w:rsid w:val="0045598C"/>
    <w:rsid w:val="00457358"/>
    <w:rsid w:val="004624FD"/>
    <w:rsid w:val="0046543C"/>
    <w:rsid w:val="00471643"/>
    <w:rsid w:val="00474007"/>
    <w:rsid w:val="00477216"/>
    <w:rsid w:val="00480081"/>
    <w:rsid w:val="0048445A"/>
    <w:rsid w:val="0048479D"/>
    <w:rsid w:val="00485602"/>
    <w:rsid w:val="004858F2"/>
    <w:rsid w:val="00485F2E"/>
    <w:rsid w:val="00494171"/>
    <w:rsid w:val="004968EC"/>
    <w:rsid w:val="004A3B88"/>
    <w:rsid w:val="004A4098"/>
    <w:rsid w:val="004A5441"/>
    <w:rsid w:val="004A62CF"/>
    <w:rsid w:val="004B29B0"/>
    <w:rsid w:val="004B3599"/>
    <w:rsid w:val="004B39DF"/>
    <w:rsid w:val="004B5C13"/>
    <w:rsid w:val="004B64A4"/>
    <w:rsid w:val="004B6B8C"/>
    <w:rsid w:val="004C0829"/>
    <w:rsid w:val="004C0B62"/>
    <w:rsid w:val="004C33CB"/>
    <w:rsid w:val="004C3EC2"/>
    <w:rsid w:val="004D54E9"/>
    <w:rsid w:val="004E0C87"/>
    <w:rsid w:val="004E5409"/>
    <w:rsid w:val="004E61C6"/>
    <w:rsid w:val="004F3D40"/>
    <w:rsid w:val="004F5412"/>
    <w:rsid w:val="004F6E2D"/>
    <w:rsid w:val="005049B9"/>
    <w:rsid w:val="00507E4C"/>
    <w:rsid w:val="00511C7E"/>
    <w:rsid w:val="00512A72"/>
    <w:rsid w:val="00514340"/>
    <w:rsid w:val="00517564"/>
    <w:rsid w:val="005208EC"/>
    <w:rsid w:val="005213E5"/>
    <w:rsid w:val="00526CA6"/>
    <w:rsid w:val="00532A65"/>
    <w:rsid w:val="00541386"/>
    <w:rsid w:val="0054267D"/>
    <w:rsid w:val="00546AE6"/>
    <w:rsid w:val="0055238F"/>
    <w:rsid w:val="00560A19"/>
    <w:rsid w:val="0056150C"/>
    <w:rsid w:val="00563E2E"/>
    <w:rsid w:val="00564647"/>
    <w:rsid w:val="00565832"/>
    <w:rsid w:val="00565E9E"/>
    <w:rsid w:val="00567A8E"/>
    <w:rsid w:val="00570500"/>
    <w:rsid w:val="00572BEF"/>
    <w:rsid w:val="005734B4"/>
    <w:rsid w:val="005744F5"/>
    <w:rsid w:val="00575BE5"/>
    <w:rsid w:val="00576053"/>
    <w:rsid w:val="00576210"/>
    <w:rsid w:val="0057690B"/>
    <w:rsid w:val="00577A2D"/>
    <w:rsid w:val="00580A8D"/>
    <w:rsid w:val="005876FE"/>
    <w:rsid w:val="00587895"/>
    <w:rsid w:val="00587CCD"/>
    <w:rsid w:val="00587ECF"/>
    <w:rsid w:val="005A79F8"/>
    <w:rsid w:val="005B1B74"/>
    <w:rsid w:val="005B49DD"/>
    <w:rsid w:val="005B7BB6"/>
    <w:rsid w:val="005C0807"/>
    <w:rsid w:val="005C3632"/>
    <w:rsid w:val="005C4A93"/>
    <w:rsid w:val="005C5DBD"/>
    <w:rsid w:val="005D0CB4"/>
    <w:rsid w:val="005D4010"/>
    <w:rsid w:val="005D45A1"/>
    <w:rsid w:val="005E081F"/>
    <w:rsid w:val="005E37B4"/>
    <w:rsid w:val="005E4FBE"/>
    <w:rsid w:val="005E5C7E"/>
    <w:rsid w:val="005F0633"/>
    <w:rsid w:val="005F0E7C"/>
    <w:rsid w:val="005F2899"/>
    <w:rsid w:val="005F3FF6"/>
    <w:rsid w:val="005F4BAD"/>
    <w:rsid w:val="00600743"/>
    <w:rsid w:val="006009FE"/>
    <w:rsid w:val="00600E7D"/>
    <w:rsid w:val="00605CC6"/>
    <w:rsid w:val="00610CDC"/>
    <w:rsid w:val="006142F5"/>
    <w:rsid w:val="00625995"/>
    <w:rsid w:val="00627AA8"/>
    <w:rsid w:val="00630316"/>
    <w:rsid w:val="0063132F"/>
    <w:rsid w:val="00633CC0"/>
    <w:rsid w:val="006401A4"/>
    <w:rsid w:val="00640BCD"/>
    <w:rsid w:val="00645AA1"/>
    <w:rsid w:val="00646727"/>
    <w:rsid w:val="00647C22"/>
    <w:rsid w:val="0065077E"/>
    <w:rsid w:val="00652A61"/>
    <w:rsid w:val="00653E03"/>
    <w:rsid w:val="006621E1"/>
    <w:rsid w:val="0066245C"/>
    <w:rsid w:val="00663002"/>
    <w:rsid w:val="0066481D"/>
    <w:rsid w:val="00671046"/>
    <w:rsid w:val="00677D56"/>
    <w:rsid w:val="006811A8"/>
    <w:rsid w:val="00683F82"/>
    <w:rsid w:val="00691110"/>
    <w:rsid w:val="00691C8E"/>
    <w:rsid w:val="006A0A8F"/>
    <w:rsid w:val="006A0DA3"/>
    <w:rsid w:val="006A0E8D"/>
    <w:rsid w:val="006A2095"/>
    <w:rsid w:val="006A2793"/>
    <w:rsid w:val="006A4552"/>
    <w:rsid w:val="006A7EAF"/>
    <w:rsid w:val="006B47D1"/>
    <w:rsid w:val="006B56A0"/>
    <w:rsid w:val="006C2544"/>
    <w:rsid w:val="006C2799"/>
    <w:rsid w:val="006C42EE"/>
    <w:rsid w:val="006C45CF"/>
    <w:rsid w:val="006C570D"/>
    <w:rsid w:val="006D2E7A"/>
    <w:rsid w:val="006D73A9"/>
    <w:rsid w:val="006E0629"/>
    <w:rsid w:val="006E2CFE"/>
    <w:rsid w:val="006E651F"/>
    <w:rsid w:val="006E767C"/>
    <w:rsid w:val="006F06DE"/>
    <w:rsid w:val="006F108D"/>
    <w:rsid w:val="006F7A48"/>
    <w:rsid w:val="007009A4"/>
    <w:rsid w:val="00700CFB"/>
    <w:rsid w:val="0070798D"/>
    <w:rsid w:val="00710883"/>
    <w:rsid w:val="007153F5"/>
    <w:rsid w:val="007159BB"/>
    <w:rsid w:val="00720218"/>
    <w:rsid w:val="00721C7D"/>
    <w:rsid w:val="0072231E"/>
    <w:rsid w:val="00722C64"/>
    <w:rsid w:val="00723BDD"/>
    <w:rsid w:val="0073349D"/>
    <w:rsid w:val="00735620"/>
    <w:rsid w:val="007408D7"/>
    <w:rsid w:val="00741C5C"/>
    <w:rsid w:val="007421D7"/>
    <w:rsid w:val="00745291"/>
    <w:rsid w:val="007473EB"/>
    <w:rsid w:val="00753699"/>
    <w:rsid w:val="00760CDF"/>
    <w:rsid w:val="00772A02"/>
    <w:rsid w:val="0077345C"/>
    <w:rsid w:val="00774ED4"/>
    <w:rsid w:val="00775BF5"/>
    <w:rsid w:val="00776DDA"/>
    <w:rsid w:val="00777FCA"/>
    <w:rsid w:val="00780A4D"/>
    <w:rsid w:val="007813BD"/>
    <w:rsid w:val="007835AA"/>
    <w:rsid w:val="00783DE7"/>
    <w:rsid w:val="00784AE9"/>
    <w:rsid w:val="00786582"/>
    <w:rsid w:val="00790D8D"/>
    <w:rsid w:val="00794BD0"/>
    <w:rsid w:val="00795B52"/>
    <w:rsid w:val="007A00F5"/>
    <w:rsid w:val="007A64D1"/>
    <w:rsid w:val="007B0C7C"/>
    <w:rsid w:val="007B1805"/>
    <w:rsid w:val="007B265A"/>
    <w:rsid w:val="007B7219"/>
    <w:rsid w:val="007B7E23"/>
    <w:rsid w:val="007C1C3D"/>
    <w:rsid w:val="007C2056"/>
    <w:rsid w:val="007C398C"/>
    <w:rsid w:val="007C502B"/>
    <w:rsid w:val="007C51E2"/>
    <w:rsid w:val="007C6526"/>
    <w:rsid w:val="007C7643"/>
    <w:rsid w:val="007D3C3F"/>
    <w:rsid w:val="007D7353"/>
    <w:rsid w:val="007D7F23"/>
    <w:rsid w:val="007E04F9"/>
    <w:rsid w:val="007E1869"/>
    <w:rsid w:val="007E4B69"/>
    <w:rsid w:val="007F0CB8"/>
    <w:rsid w:val="007F1BC3"/>
    <w:rsid w:val="007F3035"/>
    <w:rsid w:val="007F7D01"/>
    <w:rsid w:val="0080094D"/>
    <w:rsid w:val="008015C5"/>
    <w:rsid w:val="00801D20"/>
    <w:rsid w:val="00804292"/>
    <w:rsid w:val="00805414"/>
    <w:rsid w:val="00806772"/>
    <w:rsid w:val="0080736B"/>
    <w:rsid w:val="008104F2"/>
    <w:rsid w:val="0081537C"/>
    <w:rsid w:val="008154EE"/>
    <w:rsid w:val="008209B3"/>
    <w:rsid w:val="00821AA6"/>
    <w:rsid w:val="00824411"/>
    <w:rsid w:val="00826038"/>
    <w:rsid w:val="008266AB"/>
    <w:rsid w:val="00827FBE"/>
    <w:rsid w:val="00831818"/>
    <w:rsid w:val="00832710"/>
    <w:rsid w:val="00835B97"/>
    <w:rsid w:val="00837D8C"/>
    <w:rsid w:val="00840293"/>
    <w:rsid w:val="008474CD"/>
    <w:rsid w:val="008635C3"/>
    <w:rsid w:val="00865576"/>
    <w:rsid w:val="00870A92"/>
    <w:rsid w:val="00872F41"/>
    <w:rsid w:val="00875A5D"/>
    <w:rsid w:val="00876DB0"/>
    <w:rsid w:val="00877B1F"/>
    <w:rsid w:val="00880775"/>
    <w:rsid w:val="00884D6B"/>
    <w:rsid w:val="008876E8"/>
    <w:rsid w:val="008958F2"/>
    <w:rsid w:val="008A0CC1"/>
    <w:rsid w:val="008A20D7"/>
    <w:rsid w:val="008A4786"/>
    <w:rsid w:val="008B028A"/>
    <w:rsid w:val="008B6530"/>
    <w:rsid w:val="008B7FBC"/>
    <w:rsid w:val="008C5A92"/>
    <w:rsid w:val="008D0349"/>
    <w:rsid w:val="008D1FF2"/>
    <w:rsid w:val="008D22AA"/>
    <w:rsid w:val="008D270D"/>
    <w:rsid w:val="008D2969"/>
    <w:rsid w:val="008D5D01"/>
    <w:rsid w:val="008D6450"/>
    <w:rsid w:val="008D652E"/>
    <w:rsid w:val="008E0434"/>
    <w:rsid w:val="008E12E9"/>
    <w:rsid w:val="008E244F"/>
    <w:rsid w:val="008E327B"/>
    <w:rsid w:val="008E59C1"/>
    <w:rsid w:val="008E6B61"/>
    <w:rsid w:val="008F12AC"/>
    <w:rsid w:val="008F2D79"/>
    <w:rsid w:val="008F3AD1"/>
    <w:rsid w:val="008F6AC8"/>
    <w:rsid w:val="00901AA6"/>
    <w:rsid w:val="00902EF3"/>
    <w:rsid w:val="00903328"/>
    <w:rsid w:val="009035A5"/>
    <w:rsid w:val="00904362"/>
    <w:rsid w:val="009043CD"/>
    <w:rsid w:val="00905794"/>
    <w:rsid w:val="00913A6C"/>
    <w:rsid w:val="0091412C"/>
    <w:rsid w:val="00914A6F"/>
    <w:rsid w:val="00916F1C"/>
    <w:rsid w:val="00920BFE"/>
    <w:rsid w:val="00926A1C"/>
    <w:rsid w:val="0092757C"/>
    <w:rsid w:val="00933D02"/>
    <w:rsid w:val="00940EAA"/>
    <w:rsid w:val="009449DC"/>
    <w:rsid w:val="00947AFA"/>
    <w:rsid w:val="0095102E"/>
    <w:rsid w:val="0095148D"/>
    <w:rsid w:val="00956BAC"/>
    <w:rsid w:val="00956CE1"/>
    <w:rsid w:val="0096228A"/>
    <w:rsid w:val="009643EB"/>
    <w:rsid w:val="00964D2F"/>
    <w:rsid w:val="00965D32"/>
    <w:rsid w:val="00971B78"/>
    <w:rsid w:val="0097368B"/>
    <w:rsid w:val="00973F97"/>
    <w:rsid w:val="009778CC"/>
    <w:rsid w:val="00981769"/>
    <w:rsid w:val="00983DED"/>
    <w:rsid w:val="00984953"/>
    <w:rsid w:val="00984A15"/>
    <w:rsid w:val="009865C4"/>
    <w:rsid w:val="00995E3E"/>
    <w:rsid w:val="009A4D2C"/>
    <w:rsid w:val="009B1426"/>
    <w:rsid w:val="009B1B56"/>
    <w:rsid w:val="009B56F9"/>
    <w:rsid w:val="009B5B18"/>
    <w:rsid w:val="009C2121"/>
    <w:rsid w:val="009C2FC3"/>
    <w:rsid w:val="009C35FC"/>
    <w:rsid w:val="009C69EC"/>
    <w:rsid w:val="009C78B0"/>
    <w:rsid w:val="009E3A51"/>
    <w:rsid w:val="009E41F8"/>
    <w:rsid w:val="009E423B"/>
    <w:rsid w:val="009E44C9"/>
    <w:rsid w:val="009E4CFE"/>
    <w:rsid w:val="009E56CF"/>
    <w:rsid w:val="009E7449"/>
    <w:rsid w:val="009F0FB4"/>
    <w:rsid w:val="009F251E"/>
    <w:rsid w:val="009F28D1"/>
    <w:rsid w:val="009F3620"/>
    <w:rsid w:val="00A02001"/>
    <w:rsid w:val="00A04C54"/>
    <w:rsid w:val="00A04C99"/>
    <w:rsid w:val="00A06A83"/>
    <w:rsid w:val="00A1325D"/>
    <w:rsid w:val="00A14231"/>
    <w:rsid w:val="00A17E32"/>
    <w:rsid w:val="00A17E55"/>
    <w:rsid w:val="00A21CA5"/>
    <w:rsid w:val="00A24F5E"/>
    <w:rsid w:val="00A31464"/>
    <w:rsid w:val="00A46298"/>
    <w:rsid w:val="00A474C7"/>
    <w:rsid w:val="00A505C3"/>
    <w:rsid w:val="00A50DD0"/>
    <w:rsid w:val="00A523EA"/>
    <w:rsid w:val="00A54AA1"/>
    <w:rsid w:val="00A55ECE"/>
    <w:rsid w:val="00A57A45"/>
    <w:rsid w:val="00A642D6"/>
    <w:rsid w:val="00A65CF8"/>
    <w:rsid w:val="00A707A3"/>
    <w:rsid w:val="00A71B6D"/>
    <w:rsid w:val="00A738EB"/>
    <w:rsid w:val="00A7711B"/>
    <w:rsid w:val="00A77278"/>
    <w:rsid w:val="00A80D3D"/>
    <w:rsid w:val="00A81D2C"/>
    <w:rsid w:val="00A83F78"/>
    <w:rsid w:val="00A86FD8"/>
    <w:rsid w:val="00A9154B"/>
    <w:rsid w:val="00A947D9"/>
    <w:rsid w:val="00A96322"/>
    <w:rsid w:val="00A96352"/>
    <w:rsid w:val="00A96844"/>
    <w:rsid w:val="00AA02A4"/>
    <w:rsid w:val="00AA3B63"/>
    <w:rsid w:val="00AA6E28"/>
    <w:rsid w:val="00AA7DEA"/>
    <w:rsid w:val="00AB080D"/>
    <w:rsid w:val="00AB20F7"/>
    <w:rsid w:val="00AB2243"/>
    <w:rsid w:val="00AB4CD5"/>
    <w:rsid w:val="00AB70D1"/>
    <w:rsid w:val="00AB714D"/>
    <w:rsid w:val="00AC0868"/>
    <w:rsid w:val="00AC0AC7"/>
    <w:rsid w:val="00AC1756"/>
    <w:rsid w:val="00AC6A98"/>
    <w:rsid w:val="00AD213E"/>
    <w:rsid w:val="00AD56FA"/>
    <w:rsid w:val="00AE0432"/>
    <w:rsid w:val="00AE0BCA"/>
    <w:rsid w:val="00AE17AF"/>
    <w:rsid w:val="00AE50C8"/>
    <w:rsid w:val="00AE7DC6"/>
    <w:rsid w:val="00AF3681"/>
    <w:rsid w:val="00AF5808"/>
    <w:rsid w:val="00AF5B54"/>
    <w:rsid w:val="00AF613A"/>
    <w:rsid w:val="00AF6B32"/>
    <w:rsid w:val="00B01B1B"/>
    <w:rsid w:val="00B02624"/>
    <w:rsid w:val="00B03123"/>
    <w:rsid w:val="00B0476D"/>
    <w:rsid w:val="00B05AE5"/>
    <w:rsid w:val="00B1016E"/>
    <w:rsid w:val="00B13524"/>
    <w:rsid w:val="00B23B42"/>
    <w:rsid w:val="00B32946"/>
    <w:rsid w:val="00B33379"/>
    <w:rsid w:val="00B3693A"/>
    <w:rsid w:val="00B42287"/>
    <w:rsid w:val="00B42DDB"/>
    <w:rsid w:val="00B43B48"/>
    <w:rsid w:val="00B45F52"/>
    <w:rsid w:val="00B50A23"/>
    <w:rsid w:val="00B51C51"/>
    <w:rsid w:val="00B5561E"/>
    <w:rsid w:val="00B5762E"/>
    <w:rsid w:val="00B60431"/>
    <w:rsid w:val="00B65320"/>
    <w:rsid w:val="00B66CBC"/>
    <w:rsid w:val="00B67F35"/>
    <w:rsid w:val="00B712D5"/>
    <w:rsid w:val="00B74DAC"/>
    <w:rsid w:val="00B750E5"/>
    <w:rsid w:val="00B76096"/>
    <w:rsid w:val="00B83505"/>
    <w:rsid w:val="00B85A1B"/>
    <w:rsid w:val="00B87AC6"/>
    <w:rsid w:val="00B943F0"/>
    <w:rsid w:val="00B97CF5"/>
    <w:rsid w:val="00BA6FAC"/>
    <w:rsid w:val="00BA72D7"/>
    <w:rsid w:val="00BA750F"/>
    <w:rsid w:val="00BA761B"/>
    <w:rsid w:val="00BB00B0"/>
    <w:rsid w:val="00BC2C84"/>
    <w:rsid w:val="00BC4B5A"/>
    <w:rsid w:val="00BD18F0"/>
    <w:rsid w:val="00BD2BBB"/>
    <w:rsid w:val="00BD44DC"/>
    <w:rsid w:val="00BD53E0"/>
    <w:rsid w:val="00BF0090"/>
    <w:rsid w:val="00C028A4"/>
    <w:rsid w:val="00C047B0"/>
    <w:rsid w:val="00C070F9"/>
    <w:rsid w:val="00C1680C"/>
    <w:rsid w:val="00C17F70"/>
    <w:rsid w:val="00C2102F"/>
    <w:rsid w:val="00C25136"/>
    <w:rsid w:val="00C3010F"/>
    <w:rsid w:val="00C328A4"/>
    <w:rsid w:val="00C34EC8"/>
    <w:rsid w:val="00C3535E"/>
    <w:rsid w:val="00C428E1"/>
    <w:rsid w:val="00C432CE"/>
    <w:rsid w:val="00C45280"/>
    <w:rsid w:val="00C45AEB"/>
    <w:rsid w:val="00C4796C"/>
    <w:rsid w:val="00C47DE7"/>
    <w:rsid w:val="00C568C5"/>
    <w:rsid w:val="00C5701E"/>
    <w:rsid w:val="00C60612"/>
    <w:rsid w:val="00C66F10"/>
    <w:rsid w:val="00C70E84"/>
    <w:rsid w:val="00C718F3"/>
    <w:rsid w:val="00C73F0D"/>
    <w:rsid w:val="00C75511"/>
    <w:rsid w:val="00C77231"/>
    <w:rsid w:val="00C77975"/>
    <w:rsid w:val="00C7798D"/>
    <w:rsid w:val="00C81614"/>
    <w:rsid w:val="00C859C5"/>
    <w:rsid w:val="00C85C87"/>
    <w:rsid w:val="00C86DA4"/>
    <w:rsid w:val="00C87824"/>
    <w:rsid w:val="00C949AB"/>
    <w:rsid w:val="00C949D2"/>
    <w:rsid w:val="00CA04B3"/>
    <w:rsid w:val="00CA11F1"/>
    <w:rsid w:val="00CB3E46"/>
    <w:rsid w:val="00CB3FDF"/>
    <w:rsid w:val="00CB5540"/>
    <w:rsid w:val="00CB6217"/>
    <w:rsid w:val="00CB6BB4"/>
    <w:rsid w:val="00CB6C44"/>
    <w:rsid w:val="00CC419B"/>
    <w:rsid w:val="00CC4FA9"/>
    <w:rsid w:val="00CC7FED"/>
    <w:rsid w:val="00CD167B"/>
    <w:rsid w:val="00CD3EA8"/>
    <w:rsid w:val="00CD680F"/>
    <w:rsid w:val="00CD7F18"/>
    <w:rsid w:val="00CE1793"/>
    <w:rsid w:val="00CE28E2"/>
    <w:rsid w:val="00CE5003"/>
    <w:rsid w:val="00CF2B04"/>
    <w:rsid w:val="00CF3409"/>
    <w:rsid w:val="00CF368D"/>
    <w:rsid w:val="00D00355"/>
    <w:rsid w:val="00D04E3A"/>
    <w:rsid w:val="00D05CC6"/>
    <w:rsid w:val="00D068CD"/>
    <w:rsid w:val="00D1147D"/>
    <w:rsid w:val="00D12378"/>
    <w:rsid w:val="00D13049"/>
    <w:rsid w:val="00D13494"/>
    <w:rsid w:val="00D1525D"/>
    <w:rsid w:val="00D178AD"/>
    <w:rsid w:val="00D20244"/>
    <w:rsid w:val="00D221CA"/>
    <w:rsid w:val="00D25962"/>
    <w:rsid w:val="00D36541"/>
    <w:rsid w:val="00D36F86"/>
    <w:rsid w:val="00D37A0E"/>
    <w:rsid w:val="00D37E7B"/>
    <w:rsid w:val="00D43F01"/>
    <w:rsid w:val="00D45AF7"/>
    <w:rsid w:val="00D50FF0"/>
    <w:rsid w:val="00D52D14"/>
    <w:rsid w:val="00D54A41"/>
    <w:rsid w:val="00D60883"/>
    <w:rsid w:val="00D60CED"/>
    <w:rsid w:val="00D61540"/>
    <w:rsid w:val="00D6204A"/>
    <w:rsid w:val="00D715E2"/>
    <w:rsid w:val="00D725A2"/>
    <w:rsid w:val="00D74BAD"/>
    <w:rsid w:val="00D7514C"/>
    <w:rsid w:val="00D82686"/>
    <w:rsid w:val="00D87DE6"/>
    <w:rsid w:val="00D90B71"/>
    <w:rsid w:val="00D90F15"/>
    <w:rsid w:val="00D915C1"/>
    <w:rsid w:val="00D93288"/>
    <w:rsid w:val="00DA1C53"/>
    <w:rsid w:val="00DA2287"/>
    <w:rsid w:val="00DB0450"/>
    <w:rsid w:val="00DB1568"/>
    <w:rsid w:val="00DB37E7"/>
    <w:rsid w:val="00DC1B36"/>
    <w:rsid w:val="00DC5AC5"/>
    <w:rsid w:val="00DC73A1"/>
    <w:rsid w:val="00DD0C9B"/>
    <w:rsid w:val="00DD7C95"/>
    <w:rsid w:val="00DE01C7"/>
    <w:rsid w:val="00DE22EF"/>
    <w:rsid w:val="00DE295B"/>
    <w:rsid w:val="00DE2FD9"/>
    <w:rsid w:val="00DE43FC"/>
    <w:rsid w:val="00DE5608"/>
    <w:rsid w:val="00DE5619"/>
    <w:rsid w:val="00DE5CC5"/>
    <w:rsid w:val="00DE7198"/>
    <w:rsid w:val="00DF0289"/>
    <w:rsid w:val="00DF129F"/>
    <w:rsid w:val="00DF1DCE"/>
    <w:rsid w:val="00DF7668"/>
    <w:rsid w:val="00E05A29"/>
    <w:rsid w:val="00E05A89"/>
    <w:rsid w:val="00E06A56"/>
    <w:rsid w:val="00E1081B"/>
    <w:rsid w:val="00E111CF"/>
    <w:rsid w:val="00E11A14"/>
    <w:rsid w:val="00E12EB4"/>
    <w:rsid w:val="00E1435A"/>
    <w:rsid w:val="00E1626C"/>
    <w:rsid w:val="00E22AAF"/>
    <w:rsid w:val="00E24D88"/>
    <w:rsid w:val="00E314EA"/>
    <w:rsid w:val="00E33E5E"/>
    <w:rsid w:val="00E3553A"/>
    <w:rsid w:val="00E3693F"/>
    <w:rsid w:val="00E36E62"/>
    <w:rsid w:val="00E374A2"/>
    <w:rsid w:val="00E4607C"/>
    <w:rsid w:val="00E50721"/>
    <w:rsid w:val="00E5217D"/>
    <w:rsid w:val="00E56638"/>
    <w:rsid w:val="00E656F4"/>
    <w:rsid w:val="00E65984"/>
    <w:rsid w:val="00E72BA6"/>
    <w:rsid w:val="00E72D4D"/>
    <w:rsid w:val="00E7519F"/>
    <w:rsid w:val="00E818B2"/>
    <w:rsid w:val="00E8278D"/>
    <w:rsid w:val="00E83946"/>
    <w:rsid w:val="00E84890"/>
    <w:rsid w:val="00E84E6D"/>
    <w:rsid w:val="00E8654F"/>
    <w:rsid w:val="00E86932"/>
    <w:rsid w:val="00E914A3"/>
    <w:rsid w:val="00E93ACA"/>
    <w:rsid w:val="00E94C2E"/>
    <w:rsid w:val="00E9556C"/>
    <w:rsid w:val="00E9699A"/>
    <w:rsid w:val="00EA107B"/>
    <w:rsid w:val="00EA1913"/>
    <w:rsid w:val="00EB0873"/>
    <w:rsid w:val="00EB372F"/>
    <w:rsid w:val="00EB4FE9"/>
    <w:rsid w:val="00EB7DE7"/>
    <w:rsid w:val="00EC5E6B"/>
    <w:rsid w:val="00EC7FA3"/>
    <w:rsid w:val="00ED117B"/>
    <w:rsid w:val="00ED5FC7"/>
    <w:rsid w:val="00EE0A6D"/>
    <w:rsid w:val="00EE0F8A"/>
    <w:rsid w:val="00EF18B8"/>
    <w:rsid w:val="00EF5432"/>
    <w:rsid w:val="00EF78D6"/>
    <w:rsid w:val="00F00F40"/>
    <w:rsid w:val="00F020BE"/>
    <w:rsid w:val="00F03713"/>
    <w:rsid w:val="00F10AE8"/>
    <w:rsid w:val="00F1313D"/>
    <w:rsid w:val="00F14855"/>
    <w:rsid w:val="00F20970"/>
    <w:rsid w:val="00F21E77"/>
    <w:rsid w:val="00F22EA0"/>
    <w:rsid w:val="00F22FA9"/>
    <w:rsid w:val="00F2686B"/>
    <w:rsid w:val="00F27082"/>
    <w:rsid w:val="00F3522D"/>
    <w:rsid w:val="00F35425"/>
    <w:rsid w:val="00F36D0D"/>
    <w:rsid w:val="00F40FC9"/>
    <w:rsid w:val="00F4178D"/>
    <w:rsid w:val="00F43EA8"/>
    <w:rsid w:val="00F46090"/>
    <w:rsid w:val="00F5035A"/>
    <w:rsid w:val="00F50B57"/>
    <w:rsid w:val="00F54C7F"/>
    <w:rsid w:val="00F57AD8"/>
    <w:rsid w:val="00F61F09"/>
    <w:rsid w:val="00F62431"/>
    <w:rsid w:val="00F65349"/>
    <w:rsid w:val="00F669A1"/>
    <w:rsid w:val="00F76A2C"/>
    <w:rsid w:val="00F80043"/>
    <w:rsid w:val="00F840B6"/>
    <w:rsid w:val="00F85366"/>
    <w:rsid w:val="00F8772E"/>
    <w:rsid w:val="00F8784C"/>
    <w:rsid w:val="00F9352C"/>
    <w:rsid w:val="00F9640B"/>
    <w:rsid w:val="00FA0750"/>
    <w:rsid w:val="00FA0EA2"/>
    <w:rsid w:val="00FA206D"/>
    <w:rsid w:val="00FA21A8"/>
    <w:rsid w:val="00FA5790"/>
    <w:rsid w:val="00FA66C7"/>
    <w:rsid w:val="00FB09DA"/>
    <w:rsid w:val="00FB796E"/>
    <w:rsid w:val="00FC2346"/>
    <w:rsid w:val="00FC4026"/>
    <w:rsid w:val="00FC505E"/>
    <w:rsid w:val="00FC51BC"/>
    <w:rsid w:val="00FD63AF"/>
    <w:rsid w:val="00FE041A"/>
    <w:rsid w:val="00FE2FFB"/>
    <w:rsid w:val="00FE5893"/>
    <w:rsid w:val="00FF50D4"/>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3973513"/>
  <w15:docId w15:val="{8CF0F678-932F-48F8-95FA-1F095FD1D1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GB" w:eastAsia="de-DE" w:bidi="de-DE"/>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209B3"/>
    <w:rPr>
      <w:rFonts w:ascii="Times New Roman" w:eastAsia="Times New Roman" w:hAnsi="Times New Roman" w:cs="Times New Roman"/>
    </w:rPr>
  </w:style>
  <w:style w:type="paragraph" w:styleId="berschrift1">
    <w:name w:val="heading 1"/>
    <w:basedOn w:val="Standard"/>
    <w:link w:val="berschrift1Zchn"/>
    <w:uiPriority w:val="9"/>
    <w:qFormat/>
    <w:rsid w:val="00971B78"/>
    <w:pPr>
      <w:spacing w:before="100" w:beforeAutospacing="1" w:after="100" w:afterAutospacing="1"/>
      <w:outlineLvl w:val="0"/>
    </w:pPr>
    <w:rPr>
      <w:b/>
      <w:bCs/>
      <w:kern w:val="36"/>
      <w:sz w:val="48"/>
      <w:szCs w:val="48"/>
      <w:lang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uthor-l2kyzrhsoyms">
    <w:name w:val="author-l2kyzrhsoyms"/>
    <w:basedOn w:val="Absatz-Standardschriftart"/>
    <w:rsid w:val="00CA04B3"/>
  </w:style>
  <w:style w:type="character" w:styleId="Fett">
    <w:name w:val="Strong"/>
    <w:basedOn w:val="Absatz-Standardschriftart"/>
    <w:uiPriority w:val="22"/>
    <w:qFormat/>
    <w:rsid w:val="003817D3"/>
    <w:rPr>
      <w:b/>
      <w:bCs/>
    </w:rPr>
  </w:style>
  <w:style w:type="character" w:styleId="Hyperlink">
    <w:name w:val="Hyperlink"/>
    <w:basedOn w:val="Absatz-Standardschriftart"/>
    <w:uiPriority w:val="99"/>
    <w:rsid w:val="004330C6"/>
    <w:rPr>
      <w:color w:val="0000FF"/>
      <w:u w:val="single"/>
    </w:rPr>
  </w:style>
  <w:style w:type="paragraph" w:styleId="KeinLeerraum">
    <w:name w:val="No Spacing"/>
    <w:uiPriority w:val="1"/>
    <w:qFormat/>
    <w:rsid w:val="004330C6"/>
    <w:pPr>
      <w:widowControl w:val="0"/>
      <w:suppressAutoHyphens/>
    </w:pPr>
    <w:rPr>
      <w:rFonts w:ascii="Roboto" w:eastAsia="Tahoma" w:hAnsi="Roboto" w:cs="Mangal"/>
      <w:kern w:val="1"/>
      <w:sz w:val="28"/>
    </w:rPr>
  </w:style>
  <w:style w:type="paragraph" w:styleId="Kopfzeile">
    <w:name w:val="header"/>
    <w:basedOn w:val="Standard"/>
    <w:link w:val="KopfzeileZchn"/>
    <w:uiPriority w:val="99"/>
    <w:unhideWhenUsed/>
    <w:rsid w:val="004330C6"/>
    <w:pPr>
      <w:tabs>
        <w:tab w:val="center" w:pos="4703"/>
        <w:tab w:val="right" w:pos="9406"/>
      </w:tabs>
    </w:pPr>
  </w:style>
  <w:style w:type="character" w:customStyle="1" w:styleId="KopfzeileZchn">
    <w:name w:val="Kopfzeile Zchn"/>
    <w:basedOn w:val="Absatz-Standardschriftart"/>
    <w:link w:val="Kopfzeile"/>
    <w:uiPriority w:val="99"/>
    <w:rsid w:val="004330C6"/>
    <w:rPr>
      <w:rFonts w:ascii="Times New Roman" w:hAnsi="Times New Roman" w:cs="Times New Roman"/>
      <w:lang w:val="en-GB" w:eastAsia="de-DE"/>
    </w:rPr>
  </w:style>
  <w:style w:type="paragraph" w:styleId="Fuzeile">
    <w:name w:val="footer"/>
    <w:basedOn w:val="Standard"/>
    <w:link w:val="FuzeileZchn"/>
    <w:uiPriority w:val="99"/>
    <w:unhideWhenUsed/>
    <w:rsid w:val="004330C6"/>
    <w:pPr>
      <w:tabs>
        <w:tab w:val="center" w:pos="4703"/>
        <w:tab w:val="right" w:pos="9406"/>
      </w:tabs>
    </w:pPr>
  </w:style>
  <w:style w:type="character" w:customStyle="1" w:styleId="FuzeileZchn">
    <w:name w:val="Fußzeile Zchn"/>
    <w:basedOn w:val="Absatz-Standardschriftart"/>
    <w:link w:val="Fuzeile"/>
    <w:uiPriority w:val="99"/>
    <w:rsid w:val="004330C6"/>
    <w:rPr>
      <w:rFonts w:ascii="Times New Roman" w:hAnsi="Times New Roman" w:cs="Times New Roman"/>
      <w:lang w:val="en-GB" w:eastAsia="de-DE"/>
    </w:rPr>
  </w:style>
  <w:style w:type="paragraph" w:styleId="Sprechblasentext">
    <w:name w:val="Balloon Text"/>
    <w:basedOn w:val="Standard"/>
    <w:link w:val="SprechblasentextZchn"/>
    <w:uiPriority w:val="99"/>
    <w:semiHidden/>
    <w:unhideWhenUsed/>
    <w:rsid w:val="00471643"/>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471643"/>
    <w:rPr>
      <w:rFonts w:ascii="Segoe UI" w:hAnsi="Segoe UI" w:cs="Segoe UI"/>
      <w:sz w:val="18"/>
      <w:szCs w:val="18"/>
      <w:lang w:val="en-GB" w:eastAsia="de-DE"/>
    </w:rPr>
  </w:style>
  <w:style w:type="character" w:styleId="Kommentarzeichen">
    <w:name w:val="annotation reference"/>
    <w:basedOn w:val="Absatz-Standardschriftart"/>
    <w:uiPriority w:val="99"/>
    <w:semiHidden/>
    <w:unhideWhenUsed/>
    <w:rsid w:val="00432C94"/>
    <w:rPr>
      <w:sz w:val="16"/>
      <w:szCs w:val="16"/>
    </w:rPr>
  </w:style>
  <w:style w:type="paragraph" w:styleId="Kommentartext">
    <w:name w:val="annotation text"/>
    <w:basedOn w:val="Standard"/>
    <w:link w:val="KommentartextZchn"/>
    <w:uiPriority w:val="99"/>
    <w:semiHidden/>
    <w:unhideWhenUsed/>
    <w:rsid w:val="00432C94"/>
    <w:rPr>
      <w:sz w:val="20"/>
      <w:szCs w:val="20"/>
    </w:rPr>
  </w:style>
  <w:style w:type="character" w:customStyle="1" w:styleId="KommentartextZchn">
    <w:name w:val="Kommentartext Zchn"/>
    <w:basedOn w:val="Absatz-Standardschriftart"/>
    <w:link w:val="Kommentartext"/>
    <w:uiPriority w:val="99"/>
    <w:semiHidden/>
    <w:rsid w:val="0001272F"/>
    <w:rPr>
      <w:rFonts w:ascii="Times New Roman" w:eastAsia="Times New Roman" w:hAnsi="Times New Roman" w:cs="Times New Roman"/>
      <w:sz w:val="20"/>
      <w:szCs w:val="20"/>
      <w:lang w:val="en-GB" w:eastAsia="de-DE"/>
    </w:rPr>
  </w:style>
  <w:style w:type="paragraph" w:styleId="Kommentarthema">
    <w:name w:val="annotation subject"/>
    <w:basedOn w:val="Kommentartext"/>
    <w:next w:val="Kommentartext"/>
    <w:link w:val="KommentarthemaZchn"/>
    <w:uiPriority w:val="99"/>
    <w:semiHidden/>
    <w:unhideWhenUsed/>
    <w:rsid w:val="0001272F"/>
    <w:rPr>
      <w:b/>
      <w:bCs/>
    </w:rPr>
  </w:style>
  <w:style w:type="character" w:customStyle="1" w:styleId="KommentarthemaZchn">
    <w:name w:val="Kommentarthema Zchn"/>
    <w:basedOn w:val="KommentartextZchn"/>
    <w:link w:val="Kommentarthema"/>
    <w:uiPriority w:val="99"/>
    <w:semiHidden/>
    <w:rsid w:val="0001272F"/>
    <w:rPr>
      <w:rFonts w:ascii="Times New Roman" w:eastAsia="Times New Roman" w:hAnsi="Times New Roman" w:cs="Times New Roman"/>
      <w:b/>
      <w:bCs/>
      <w:sz w:val="20"/>
      <w:szCs w:val="20"/>
      <w:lang w:val="en-GB" w:eastAsia="de-DE"/>
    </w:rPr>
  </w:style>
  <w:style w:type="character" w:customStyle="1" w:styleId="apple-converted-space">
    <w:name w:val="apple-converted-space"/>
    <w:basedOn w:val="Absatz-Standardschriftart"/>
    <w:rsid w:val="00723BDD"/>
  </w:style>
  <w:style w:type="paragraph" w:styleId="berarbeitung">
    <w:name w:val="Revision"/>
    <w:hidden/>
    <w:uiPriority w:val="99"/>
    <w:semiHidden/>
    <w:rsid w:val="001452D7"/>
    <w:rPr>
      <w:rFonts w:ascii="Times New Roman" w:eastAsia="Times New Roman" w:hAnsi="Times New Roman" w:cs="Times New Roman"/>
    </w:rPr>
  </w:style>
  <w:style w:type="paragraph" w:styleId="Listenabsatz">
    <w:name w:val="List Paragraph"/>
    <w:basedOn w:val="Standard"/>
    <w:uiPriority w:val="34"/>
    <w:qFormat/>
    <w:rsid w:val="00E72BA6"/>
    <w:pPr>
      <w:ind w:left="720"/>
      <w:contextualSpacing/>
    </w:pPr>
  </w:style>
  <w:style w:type="character" w:styleId="BesuchterLink">
    <w:name w:val="FollowedHyperlink"/>
    <w:basedOn w:val="Absatz-Standardschriftart"/>
    <w:uiPriority w:val="99"/>
    <w:semiHidden/>
    <w:unhideWhenUsed/>
    <w:rsid w:val="007C51E2"/>
    <w:rPr>
      <w:color w:val="954F72" w:themeColor="followedHyperlink"/>
      <w:u w:val="single"/>
    </w:rPr>
  </w:style>
  <w:style w:type="character" w:customStyle="1" w:styleId="berschrift1Zchn">
    <w:name w:val="Überschrift 1 Zchn"/>
    <w:basedOn w:val="Absatz-Standardschriftart"/>
    <w:link w:val="berschrift1"/>
    <w:uiPriority w:val="9"/>
    <w:rsid w:val="00971B78"/>
    <w:rPr>
      <w:rFonts w:ascii="Times New Roman" w:eastAsia="Times New Roman" w:hAnsi="Times New Roman" w:cs="Times New Roman"/>
      <w:b/>
      <w:bCs/>
      <w:kern w:val="36"/>
      <w:sz w:val="48"/>
      <w:szCs w:val="48"/>
      <w:lang w:val="en-GB" w:bidi="ar-SA"/>
    </w:rPr>
  </w:style>
  <w:style w:type="character" w:customStyle="1" w:styleId="h4">
    <w:name w:val="h4"/>
    <w:basedOn w:val="Absatz-Standardschriftart"/>
    <w:rsid w:val="00971B78"/>
  </w:style>
  <w:style w:type="character" w:customStyle="1" w:styleId="NichtaufgelsteErwhnung1">
    <w:name w:val="Nicht aufgelöste Erwähnung1"/>
    <w:basedOn w:val="Absatz-Standardschriftart"/>
    <w:uiPriority w:val="99"/>
    <w:semiHidden/>
    <w:unhideWhenUsed/>
    <w:rsid w:val="00AF6B32"/>
    <w:rPr>
      <w:color w:val="605E5C"/>
      <w:shd w:val="clear" w:color="auto" w:fill="E1DFDD"/>
    </w:rPr>
  </w:style>
  <w:style w:type="paragraph" w:styleId="StandardWeb">
    <w:name w:val="Normal (Web)"/>
    <w:basedOn w:val="Standard"/>
    <w:uiPriority w:val="99"/>
    <w:unhideWhenUsed/>
    <w:rsid w:val="00625995"/>
    <w:pPr>
      <w:spacing w:before="100" w:beforeAutospacing="1" w:after="100" w:afterAutospacing="1"/>
    </w:pPr>
    <w:rPr>
      <w:lang w:bidi="ar-SA"/>
    </w:rPr>
  </w:style>
  <w:style w:type="character" w:styleId="NichtaufgelsteErwhnung">
    <w:name w:val="Unresolved Mention"/>
    <w:basedOn w:val="Absatz-Standardschriftart"/>
    <w:uiPriority w:val="99"/>
    <w:semiHidden/>
    <w:unhideWhenUsed/>
    <w:rsid w:val="007E186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914308">
      <w:bodyDiv w:val="1"/>
      <w:marLeft w:val="0"/>
      <w:marRight w:val="0"/>
      <w:marTop w:val="0"/>
      <w:marBottom w:val="0"/>
      <w:divBdr>
        <w:top w:val="none" w:sz="0" w:space="0" w:color="auto"/>
        <w:left w:val="none" w:sz="0" w:space="0" w:color="auto"/>
        <w:bottom w:val="none" w:sz="0" w:space="0" w:color="auto"/>
        <w:right w:val="none" w:sz="0" w:space="0" w:color="auto"/>
      </w:divBdr>
    </w:div>
    <w:div w:id="88893278">
      <w:bodyDiv w:val="1"/>
      <w:marLeft w:val="0"/>
      <w:marRight w:val="0"/>
      <w:marTop w:val="0"/>
      <w:marBottom w:val="0"/>
      <w:divBdr>
        <w:top w:val="none" w:sz="0" w:space="0" w:color="auto"/>
        <w:left w:val="none" w:sz="0" w:space="0" w:color="auto"/>
        <w:bottom w:val="none" w:sz="0" w:space="0" w:color="auto"/>
        <w:right w:val="none" w:sz="0" w:space="0" w:color="auto"/>
      </w:divBdr>
    </w:div>
    <w:div w:id="111174097">
      <w:bodyDiv w:val="1"/>
      <w:marLeft w:val="0"/>
      <w:marRight w:val="0"/>
      <w:marTop w:val="0"/>
      <w:marBottom w:val="0"/>
      <w:divBdr>
        <w:top w:val="none" w:sz="0" w:space="0" w:color="auto"/>
        <w:left w:val="none" w:sz="0" w:space="0" w:color="auto"/>
        <w:bottom w:val="none" w:sz="0" w:space="0" w:color="auto"/>
        <w:right w:val="none" w:sz="0" w:space="0" w:color="auto"/>
      </w:divBdr>
    </w:div>
    <w:div w:id="127943883">
      <w:bodyDiv w:val="1"/>
      <w:marLeft w:val="0"/>
      <w:marRight w:val="0"/>
      <w:marTop w:val="0"/>
      <w:marBottom w:val="0"/>
      <w:divBdr>
        <w:top w:val="none" w:sz="0" w:space="0" w:color="auto"/>
        <w:left w:val="none" w:sz="0" w:space="0" w:color="auto"/>
        <w:bottom w:val="none" w:sz="0" w:space="0" w:color="auto"/>
        <w:right w:val="none" w:sz="0" w:space="0" w:color="auto"/>
      </w:divBdr>
    </w:div>
    <w:div w:id="159198769">
      <w:bodyDiv w:val="1"/>
      <w:marLeft w:val="0"/>
      <w:marRight w:val="0"/>
      <w:marTop w:val="0"/>
      <w:marBottom w:val="0"/>
      <w:divBdr>
        <w:top w:val="none" w:sz="0" w:space="0" w:color="auto"/>
        <w:left w:val="none" w:sz="0" w:space="0" w:color="auto"/>
        <w:bottom w:val="none" w:sz="0" w:space="0" w:color="auto"/>
        <w:right w:val="none" w:sz="0" w:space="0" w:color="auto"/>
      </w:divBdr>
    </w:div>
    <w:div w:id="171140440">
      <w:bodyDiv w:val="1"/>
      <w:marLeft w:val="0"/>
      <w:marRight w:val="0"/>
      <w:marTop w:val="0"/>
      <w:marBottom w:val="0"/>
      <w:divBdr>
        <w:top w:val="none" w:sz="0" w:space="0" w:color="auto"/>
        <w:left w:val="none" w:sz="0" w:space="0" w:color="auto"/>
        <w:bottom w:val="none" w:sz="0" w:space="0" w:color="auto"/>
        <w:right w:val="none" w:sz="0" w:space="0" w:color="auto"/>
      </w:divBdr>
    </w:div>
    <w:div w:id="190538632">
      <w:bodyDiv w:val="1"/>
      <w:marLeft w:val="0"/>
      <w:marRight w:val="0"/>
      <w:marTop w:val="0"/>
      <w:marBottom w:val="0"/>
      <w:divBdr>
        <w:top w:val="none" w:sz="0" w:space="0" w:color="auto"/>
        <w:left w:val="none" w:sz="0" w:space="0" w:color="auto"/>
        <w:bottom w:val="none" w:sz="0" w:space="0" w:color="auto"/>
        <w:right w:val="none" w:sz="0" w:space="0" w:color="auto"/>
      </w:divBdr>
    </w:div>
    <w:div w:id="200677605">
      <w:bodyDiv w:val="1"/>
      <w:marLeft w:val="0"/>
      <w:marRight w:val="0"/>
      <w:marTop w:val="0"/>
      <w:marBottom w:val="0"/>
      <w:divBdr>
        <w:top w:val="none" w:sz="0" w:space="0" w:color="auto"/>
        <w:left w:val="none" w:sz="0" w:space="0" w:color="auto"/>
        <w:bottom w:val="none" w:sz="0" w:space="0" w:color="auto"/>
        <w:right w:val="none" w:sz="0" w:space="0" w:color="auto"/>
      </w:divBdr>
    </w:div>
    <w:div w:id="214850978">
      <w:bodyDiv w:val="1"/>
      <w:marLeft w:val="0"/>
      <w:marRight w:val="0"/>
      <w:marTop w:val="0"/>
      <w:marBottom w:val="0"/>
      <w:divBdr>
        <w:top w:val="none" w:sz="0" w:space="0" w:color="auto"/>
        <w:left w:val="none" w:sz="0" w:space="0" w:color="auto"/>
        <w:bottom w:val="none" w:sz="0" w:space="0" w:color="auto"/>
        <w:right w:val="none" w:sz="0" w:space="0" w:color="auto"/>
      </w:divBdr>
    </w:div>
    <w:div w:id="419261086">
      <w:bodyDiv w:val="1"/>
      <w:marLeft w:val="0"/>
      <w:marRight w:val="0"/>
      <w:marTop w:val="0"/>
      <w:marBottom w:val="0"/>
      <w:divBdr>
        <w:top w:val="none" w:sz="0" w:space="0" w:color="auto"/>
        <w:left w:val="none" w:sz="0" w:space="0" w:color="auto"/>
        <w:bottom w:val="none" w:sz="0" w:space="0" w:color="auto"/>
        <w:right w:val="none" w:sz="0" w:space="0" w:color="auto"/>
      </w:divBdr>
    </w:div>
    <w:div w:id="482888658">
      <w:bodyDiv w:val="1"/>
      <w:marLeft w:val="0"/>
      <w:marRight w:val="0"/>
      <w:marTop w:val="0"/>
      <w:marBottom w:val="0"/>
      <w:divBdr>
        <w:top w:val="none" w:sz="0" w:space="0" w:color="auto"/>
        <w:left w:val="none" w:sz="0" w:space="0" w:color="auto"/>
        <w:bottom w:val="none" w:sz="0" w:space="0" w:color="auto"/>
        <w:right w:val="none" w:sz="0" w:space="0" w:color="auto"/>
      </w:divBdr>
    </w:div>
    <w:div w:id="560286406">
      <w:bodyDiv w:val="1"/>
      <w:marLeft w:val="0"/>
      <w:marRight w:val="0"/>
      <w:marTop w:val="0"/>
      <w:marBottom w:val="0"/>
      <w:divBdr>
        <w:top w:val="none" w:sz="0" w:space="0" w:color="auto"/>
        <w:left w:val="none" w:sz="0" w:space="0" w:color="auto"/>
        <w:bottom w:val="none" w:sz="0" w:space="0" w:color="auto"/>
        <w:right w:val="none" w:sz="0" w:space="0" w:color="auto"/>
      </w:divBdr>
    </w:div>
    <w:div w:id="561911980">
      <w:bodyDiv w:val="1"/>
      <w:marLeft w:val="0"/>
      <w:marRight w:val="0"/>
      <w:marTop w:val="0"/>
      <w:marBottom w:val="0"/>
      <w:divBdr>
        <w:top w:val="none" w:sz="0" w:space="0" w:color="auto"/>
        <w:left w:val="none" w:sz="0" w:space="0" w:color="auto"/>
        <w:bottom w:val="none" w:sz="0" w:space="0" w:color="auto"/>
        <w:right w:val="none" w:sz="0" w:space="0" w:color="auto"/>
      </w:divBdr>
    </w:div>
    <w:div w:id="582568535">
      <w:bodyDiv w:val="1"/>
      <w:marLeft w:val="0"/>
      <w:marRight w:val="0"/>
      <w:marTop w:val="0"/>
      <w:marBottom w:val="0"/>
      <w:divBdr>
        <w:top w:val="none" w:sz="0" w:space="0" w:color="auto"/>
        <w:left w:val="none" w:sz="0" w:space="0" w:color="auto"/>
        <w:bottom w:val="none" w:sz="0" w:space="0" w:color="auto"/>
        <w:right w:val="none" w:sz="0" w:space="0" w:color="auto"/>
      </w:divBdr>
    </w:div>
    <w:div w:id="618338885">
      <w:bodyDiv w:val="1"/>
      <w:marLeft w:val="0"/>
      <w:marRight w:val="0"/>
      <w:marTop w:val="0"/>
      <w:marBottom w:val="0"/>
      <w:divBdr>
        <w:top w:val="none" w:sz="0" w:space="0" w:color="auto"/>
        <w:left w:val="none" w:sz="0" w:space="0" w:color="auto"/>
        <w:bottom w:val="none" w:sz="0" w:space="0" w:color="auto"/>
        <w:right w:val="none" w:sz="0" w:space="0" w:color="auto"/>
      </w:divBdr>
    </w:div>
    <w:div w:id="771316638">
      <w:bodyDiv w:val="1"/>
      <w:marLeft w:val="0"/>
      <w:marRight w:val="0"/>
      <w:marTop w:val="0"/>
      <w:marBottom w:val="0"/>
      <w:divBdr>
        <w:top w:val="none" w:sz="0" w:space="0" w:color="auto"/>
        <w:left w:val="none" w:sz="0" w:space="0" w:color="auto"/>
        <w:bottom w:val="none" w:sz="0" w:space="0" w:color="auto"/>
        <w:right w:val="none" w:sz="0" w:space="0" w:color="auto"/>
      </w:divBdr>
    </w:div>
    <w:div w:id="806050275">
      <w:bodyDiv w:val="1"/>
      <w:marLeft w:val="0"/>
      <w:marRight w:val="0"/>
      <w:marTop w:val="0"/>
      <w:marBottom w:val="0"/>
      <w:divBdr>
        <w:top w:val="none" w:sz="0" w:space="0" w:color="auto"/>
        <w:left w:val="none" w:sz="0" w:space="0" w:color="auto"/>
        <w:bottom w:val="none" w:sz="0" w:space="0" w:color="auto"/>
        <w:right w:val="none" w:sz="0" w:space="0" w:color="auto"/>
      </w:divBdr>
    </w:div>
    <w:div w:id="814760397">
      <w:bodyDiv w:val="1"/>
      <w:marLeft w:val="0"/>
      <w:marRight w:val="0"/>
      <w:marTop w:val="0"/>
      <w:marBottom w:val="0"/>
      <w:divBdr>
        <w:top w:val="none" w:sz="0" w:space="0" w:color="auto"/>
        <w:left w:val="none" w:sz="0" w:space="0" w:color="auto"/>
        <w:bottom w:val="none" w:sz="0" w:space="0" w:color="auto"/>
        <w:right w:val="none" w:sz="0" w:space="0" w:color="auto"/>
      </w:divBdr>
    </w:div>
    <w:div w:id="864951485">
      <w:bodyDiv w:val="1"/>
      <w:marLeft w:val="0"/>
      <w:marRight w:val="0"/>
      <w:marTop w:val="0"/>
      <w:marBottom w:val="0"/>
      <w:divBdr>
        <w:top w:val="none" w:sz="0" w:space="0" w:color="auto"/>
        <w:left w:val="none" w:sz="0" w:space="0" w:color="auto"/>
        <w:bottom w:val="none" w:sz="0" w:space="0" w:color="auto"/>
        <w:right w:val="none" w:sz="0" w:space="0" w:color="auto"/>
      </w:divBdr>
    </w:div>
    <w:div w:id="1111704913">
      <w:bodyDiv w:val="1"/>
      <w:marLeft w:val="0"/>
      <w:marRight w:val="0"/>
      <w:marTop w:val="0"/>
      <w:marBottom w:val="0"/>
      <w:divBdr>
        <w:top w:val="none" w:sz="0" w:space="0" w:color="auto"/>
        <w:left w:val="none" w:sz="0" w:space="0" w:color="auto"/>
        <w:bottom w:val="none" w:sz="0" w:space="0" w:color="auto"/>
        <w:right w:val="none" w:sz="0" w:space="0" w:color="auto"/>
      </w:divBdr>
    </w:div>
    <w:div w:id="1205631469">
      <w:bodyDiv w:val="1"/>
      <w:marLeft w:val="0"/>
      <w:marRight w:val="0"/>
      <w:marTop w:val="0"/>
      <w:marBottom w:val="0"/>
      <w:divBdr>
        <w:top w:val="none" w:sz="0" w:space="0" w:color="auto"/>
        <w:left w:val="none" w:sz="0" w:space="0" w:color="auto"/>
        <w:bottom w:val="none" w:sz="0" w:space="0" w:color="auto"/>
        <w:right w:val="none" w:sz="0" w:space="0" w:color="auto"/>
      </w:divBdr>
    </w:div>
    <w:div w:id="1218854103">
      <w:bodyDiv w:val="1"/>
      <w:marLeft w:val="0"/>
      <w:marRight w:val="0"/>
      <w:marTop w:val="0"/>
      <w:marBottom w:val="0"/>
      <w:divBdr>
        <w:top w:val="none" w:sz="0" w:space="0" w:color="auto"/>
        <w:left w:val="none" w:sz="0" w:space="0" w:color="auto"/>
        <w:bottom w:val="none" w:sz="0" w:space="0" w:color="auto"/>
        <w:right w:val="none" w:sz="0" w:space="0" w:color="auto"/>
      </w:divBdr>
    </w:div>
    <w:div w:id="1242059889">
      <w:bodyDiv w:val="1"/>
      <w:marLeft w:val="0"/>
      <w:marRight w:val="0"/>
      <w:marTop w:val="0"/>
      <w:marBottom w:val="0"/>
      <w:divBdr>
        <w:top w:val="none" w:sz="0" w:space="0" w:color="auto"/>
        <w:left w:val="none" w:sz="0" w:space="0" w:color="auto"/>
        <w:bottom w:val="none" w:sz="0" w:space="0" w:color="auto"/>
        <w:right w:val="none" w:sz="0" w:space="0" w:color="auto"/>
      </w:divBdr>
    </w:div>
    <w:div w:id="1282375102">
      <w:bodyDiv w:val="1"/>
      <w:marLeft w:val="0"/>
      <w:marRight w:val="0"/>
      <w:marTop w:val="0"/>
      <w:marBottom w:val="0"/>
      <w:divBdr>
        <w:top w:val="none" w:sz="0" w:space="0" w:color="auto"/>
        <w:left w:val="none" w:sz="0" w:space="0" w:color="auto"/>
        <w:bottom w:val="none" w:sz="0" w:space="0" w:color="auto"/>
        <w:right w:val="none" w:sz="0" w:space="0" w:color="auto"/>
      </w:divBdr>
    </w:div>
    <w:div w:id="1378503995">
      <w:bodyDiv w:val="1"/>
      <w:marLeft w:val="0"/>
      <w:marRight w:val="0"/>
      <w:marTop w:val="0"/>
      <w:marBottom w:val="0"/>
      <w:divBdr>
        <w:top w:val="none" w:sz="0" w:space="0" w:color="auto"/>
        <w:left w:val="none" w:sz="0" w:space="0" w:color="auto"/>
        <w:bottom w:val="none" w:sz="0" w:space="0" w:color="auto"/>
        <w:right w:val="none" w:sz="0" w:space="0" w:color="auto"/>
      </w:divBdr>
    </w:div>
    <w:div w:id="1426800746">
      <w:bodyDiv w:val="1"/>
      <w:marLeft w:val="0"/>
      <w:marRight w:val="0"/>
      <w:marTop w:val="0"/>
      <w:marBottom w:val="0"/>
      <w:divBdr>
        <w:top w:val="none" w:sz="0" w:space="0" w:color="auto"/>
        <w:left w:val="none" w:sz="0" w:space="0" w:color="auto"/>
        <w:bottom w:val="none" w:sz="0" w:space="0" w:color="auto"/>
        <w:right w:val="none" w:sz="0" w:space="0" w:color="auto"/>
      </w:divBdr>
    </w:div>
    <w:div w:id="1460219985">
      <w:bodyDiv w:val="1"/>
      <w:marLeft w:val="0"/>
      <w:marRight w:val="0"/>
      <w:marTop w:val="0"/>
      <w:marBottom w:val="0"/>
      <w:divBdr>
        <w:top w:val="none" w:sz="0" w:space="0" w:color="auto"/>
        <w:left w:val="none" w:sz="0" w:space="0" w:color="auto"/>
        <w:bottom w:val="none" w:sz="0" w:space="0" w:color="auto"/>
        <w:right w:val="none" w:sz="0" w:space="0" w:color="auto"/>
      </w:divBdr>
    </w:div>
    <w:div w:id="1483306940">
      <w:bodyDiv w:val="1"/>
      <w:marLeft w:val="0"/>
      <w:marRight w:val="0"/>
      <w:marTop w:val="0"/>
      <w:marBottom w:val="0"/>
      <w:divBdr>
        <w:top w:val="none" w:sz="0" w:space="0" w:color="auto"/>
        <w:left w:val="none" w:sz="0" w:space="0" w:color="auto"/>
        <w:bottom w:val="none" w:sz="0" w:space="0" w:color="auto"/>
        <w:right w:val="none" w:sz="0" w:space="0" w:color="auto"/>
      </w:divBdr>
    </w:div>
    <w:div w:id="1517769524">
      <w:bodyDiv w:val="1"/>
      <w:marLeft w:val="0"/>
      <w:marRight w:val="0"/>
      <w:marTop w:val="0"/>
      <w:marBottom w:val="0"/>
      <w:divBdr>
        <w:top w:val="none" w:sz="0" w:space="0" w:color="auto"/>
        <w:left w:val="none" w:sz="0" w:space="0" w:color="auto"/>
        <w:bottom w:val="none" w:sz="0" w:space="0" w:color="auto"/>
        <w:right w:val="none" w:sz="0" w:space="0" w:color="auto"/>
      </w:divBdr>
    </w:div>
    <w:div w:id="1539197836">
      <w:bodyDiv w:val="1"/>
      <w:marLeft w:val="0"/>
      <w:marRight w:val="0"/>
      <w:marTop w:val="0"/>
      <w:marBottom w:val="0"/>
      <w:divBdr>
        <w:top w:val="none" w:sz="0" w:space="0" w:color="auto"/>
        <w:left w:val="none" w:sz="0" w:space="0" w:color="auto"/>
        <w:bottom w:val="none" w:sz="0" w:space="0" w:color="auto"/>
        <w:right w:val="none" w:sz="0" w:space="0" w:color="auto"/>
      </w:divBdr>
    </w:div>
    <w:div w:id="1677921046">
      <w:bodyDiv w:val="1"/>
      <w:marLeft w:val="0"/>
      <w:marRight w:val="0"/>
      <w:marTop w:val="0"/>
      <w:marBottom w:val="0"/>
      <w:divBdr>
        <w:top w:val="none" w:sz="0" w:space="0" w:color="auto"/>
        <w:left w:val="none" w:sz="0" w:space="0" w:color="auto"/>
        <w:bottom w:val="none" w:sz="0" w:space="0" w:color="auto"/>
        <w:right w:val="none" w:sz="0" w:space="0" w:color="auto"/>
      </w:divBdr>
    </w:div>
    <w:div w:id="1693340102">
      <w:bodyDiv w:val="1"/>
      <w:marLeft w:val="0"/>
      <w:marRight w:val="0"/>
      <w:marTop w:val="0"/>
      <w:marBottom w:val="0"/>
      <w:divBdr>
        <w:top w:val="none" w:sz="0" w:space="0" w:color="auto"/>
        <w:left w:val="none" w:sz="0" w:space="0" w:color="auto"/>
        <w:bottom w:val="none" w:sz="0" w:space="0" w:color="auto"/>
        <w:right w:val="none" w:sz="0" w:space="0" w:color="auto"/>
      </w:divBdr>
    </w:div>
    <w:div w:id="1728913025">
      <w:bodyDiv w:val="1"/>
      <w:marLeft w:val="0"/>
      <w:marRight w:val="0"/>
      <w:marTop w:val="0"/>
      <w:marBottom w:val="0"/>
      <w:divBdr>
        <w:top w:val="none" w:sz="0" w:space="0" w:color="auto"/>
        <w:left w:val="none" w:sz="0" w:space="0" w:color="auto"/>
        <w:bottom w:val="none" w:sz="0" w:space="0" w:color="auto"/>
        <w:right w:val="none" w:sz="0" w:space="0" w:color="auto"/>
      </w:divBdr>
    </w:div>
    <w:div w:id="1784154029">
      <w:bodyDiv w:val="1"/>
      <w:marLeft w:val="0"/>
      <w:marRight w:val="0"/>
      <w:marTop w:val="0"/>
      <w:marBottom w:val="0"/>
      <w:divBdr>
        <w:top w:val="none" w:sz="0" w:space="0" w:color="auto"/>
        <w:left w:val="none" w:sz="0" w:space="0" w:color="auto"/>
        <w:bottom w:val="none" w:sz="0" w:space="0" w:color="auto"/>
        <w:right w:val="none" w:sz="0" w:space="0" w:color="auto"/>
      </w:divBdr>
      <w:divsChild>
        <w:div w:id="1385905441">
          <w:marLeft w:val="0"/>
          <w:marRight w:val="0"/>
          <w:marTop w:val="0"/>
          <w:marBottom w:val="0"/>
          <w:divBdr>
            <w:top w:val="none" w:sz="0" w:space="0" w:color="auto"/>
            <w:left w:val="none" w:sz="0" w:space="0" w:color="auto"/>
            <w:bottom w:val="none" w:sz="0" w:space="0" w:color="auto"/>
            <w:right w:val="none" w:sz="0" w:space="0" w:color="auto"/>
          </w:divBdr>
        </w:div>
        <w:div w:id="1554195840">
          <w:marLeft w:val="0"/>
          <w:marRight w:val="0"/>
          <w:marTop w:val="0"/>
          <w:marBottom w:val="0"/>
          <w:divBdr>
            <w:top w:val="none" w:sz="0" w:space="0" w:color="auto"/>
            <w:left w:val="none" w:sz="0" w:space="0" w:color="auto"/>
            <w:bottom w:val="none" w:sz="0" w:space="0" w:color="auto"/>
            <w:right w:val="none" w:sz="0" w:space="0" w:color="auto"/>
          </w:divBdr>
        </w:div>
        <w:div w:id="1190798537">
          <w:marLeft w:val="0"/>
          <w:marRight w:val="0"/>
          <w:marTop w:val="0"/>
          <w:marBottom w:val="0"/>
          <w:divBdr>
            <w:top w:val="none" w:sz="0" w:space="0" w:color="auto"/>
            <w:left w:val="none" w:sz="0" w:space="0" w:color="auto"/>
            <w:bottom w:val="none" w:sz="0" w:space="0" w:color="auto"/>
            <w:right w:val="none" w:sz="0" w:space="0" w:color="auto"/>
          </w:divBdr>
        </w:div>
        <w:div w:id="2039814240">
          <w:marLeft w:val="0"/>
          <w:marRight w:val="0"/>
          <w:marTop w:val="0"/>
          <w:marBottom w:val="0"/>
          <w:divBdr>
            <w:top w:val="none" w:sz="0" w:space="0" w:color="auto"/>
            <w:left w:val="none" w:sz="0" w:space="0" w:color="auto"/>
            <w:bottom w:val="none" w:sz="0" w:space="0" w:color="auto"/>
            <w:right w:val="none" w:sz="0" w:space="0" w:color="auto"/>
          </w:divBdr>
        </w:div>
        <w:div w:id="820972142">
          <w:marLeft w:val="0"/>
          <w:marRight w:val="0"/>
          <w:marTop w:val="0"/>
          <w:marBottom w:val="0"/>
          <w:divBdr>
            <w:top w:val="none" w:sz="0" w:space="0" w:color="auto"/>
            <w:left w:val="none" w:sz="0" w:space="0" w:color="auto"/>
            <w:bottom w:val="none" w:sz="0" w:space="0" w:color="auto"/>
            <w:right w:val="none" w:sz="0" w:space="0" w:color="auto"/>
          </w:divBdr>
        </w:div>
        <w:div w:id="1917128522">
          <w:marLeft w:val="0"/>
          <w:marRight w:val="0"/>
          <w:marTop w:val="0"/>
          <w:marBottom w:val="0"/>
          <w:divBdr>
            <w:top w:val="none" w:sz="0" w:space="0" w:color="auto"/>
            <w:left w:val="none" w:sz="0" w:space="0" w:color="auto"/>
            <w:bottom w:val="none" w:sz="0" w:space="0" w:color="auto"/>
            <w:right w:val="none" w:sz="0" w:space="0" w:color="auto"/>
          </w:divBdr>
        </w:div>
        <w:div w:id="432672051">
          <w:marLeft w:val="0"/>
          <w:marRight w:val="0"/>
          <w:marTop w:val="0"/>
          <w:marBottom w:val="0"/>
          <w:divBdr>
            <w:top w:val="none" w:sz="0" w:space="0" w:color="auto"/>
            <w:left w:val="none" w:sz="0" w:space="0" w:color="auto"/>
            <w:bottom w:val="none" w:sz="0" w:space="0" w:color="auto"/>
            <w:right w:val="none" w:sz="0" w:space="0" w:color="auto"/>
          </w:divBdr>
        </w:div>
        <w:div w:id="577521086">
          <w:marLeft w:val="0"/>
          <w:marRight w:val="0"/>
          <w:marTop w:val="0"/>
          <w:marBottom w:val="0"/>
          <w:divBdr>
            <w:top w:val="none" w:sz="0" w:space="0" w:color="auto"/>
            <w:left w:val="none" w:sz="0" w:space="0" w:color="auto"/>
            <w:bottom w:val="none" w:sz="0" w:space="0" w:color="auto"/>
            <w:right w:val="none" w:sz="0" w:space="0" w:color="auto"/>
          </w:divBdr>
        </w:div>
        <w:div w:id="1392269958">
          <w:marLeft w:val="0"/>
          <w:marRight w:val="0"/>
          <w:marTop w:val="0"/>
          <w:marBottom w:val="0"/>
          <w:divBdr>
            <w:top w:val="none" w:sz="0" w:space="0" w:color="auto"/>
            <w:left w:val="none" w:sz="0" w:space="0" w:color="auto"/>
            <w:bottom w:val="none" w:sz="0" w:space="0" w:color="auto"/>
            <w:right w:val="none" w:sz="0" w:space="0" w:color="auto"/>
          </w:divBdr>
        </w:div>
      </w:divsChild>
    </w:div>
    <w:div w:id="1807313017">
      <w:bodyDiv w:val="1"/>
      <w:marLeft w:val="0"/>
      <w:marRight w:val="0"/>
      <w:marTop w:val="0"/>
      <w:marBottom w:val="0"/>
      <w:divBdr>
        <w:top w:val="none" w:sz="0" w:space="0" w:color="auto"/>
        <w:left w:val="none" w:sz="0" w:space="0" w:color="auto"/>
        <w:bottom w:val="none" w:sz="0" w:space="0" w:color="auto"/>
        <w:right w:val="none" w:sz="0" w:space="0" w:color="auto"/>
      </w:divBdr>
    </w:div>
    <w:div w:id="1879584012">
      <w:bodyDiv w:val="1"/>
      <w:marLeft w:val="0"/>
      <w:marRight w:val="0"/>
      <w:marTop w:val="0"/>
      <w:marBottom w:val="0"/>
      <w:divBdr>
        <w:top w:val="none" w:sz="0" w:space="0" w:color="auto"/>
        <w:left w:val="none" w:sz="0" w:space="0" w:color="auto"/>
        <w:bottom w:val="none" w:sz="0" w:space="0" w:color="auto"/>
        <w:right w:val="none" w:sz="0" w:space="0" w:color="auto"/>
      </w:divBdr>
    </w:div>
    <w:div w:id="1939635074">
      <w:bodyDiv w:val="1"/>
      <w:marLeft w:val="0"/>
      <w:marRight w:val="0"/>
      <w:marTop w:val="0"/>
      <w:marBottom w:val="0"/>
      <w:divBdr>
        <w:top w:val="none" w:sz="0" w:space="0" w:color="auto"/>
        <w:left w:val="none" w:sz="0" w:space="0" w:color="auto"/>
        <w:bottom w:val="none" w:sz="0" w:space="0" w:color="auto"/>
        <w:right w:val="none" w:sz="0" w:space="0" w:color="auto"/>
      </w:divBdr>
    </w:div>
    <w:div w:id="1958019733">
      <w:bodyDiv w:val="1"/>
      <w:marLeft w:val="0"/>
      <w:marRight w:val="0"/>
      <w:marTop w:val="0"/>
      <w:marBottom w:val="0"/>
      <w:divBdr>
        <w:top w:val="none" w:sz="0" w:space="0" w:color="auto"/>
        <w:left w:val="none" w:sz="0" w:space="0" w:color="auto"/>
        <w:bottom w:val="none" w:sz="0" w:space="0" w:color="auto"/>
        <w:right w:val="none" w:sz="0" w:space="0" w:color="auto"/>
      </w:divBdr>
    </w:div>
    <w:div w:id="1996297839">
      <w:bodyDiv w:val="1"/>
      <w:marLeft w:val="0"/>
      <w:marRight w:val="0"/>
      <w:marTop w:val="0"/>
      <w:marBottom w:val="0"/>
      <w:divBdr>
        <w:top w:val="none" w:sz="0" w:space="0" w:color="auto"/>
        <w:left w:val="none" w:sz="0" w:space="0" w:color="auto"/>
        <w:bottom w:val="none" w:sz="0" w:space="0" w:color="auto"/>
        <w:right w:val="none" w:sz="0" w:space="0" w:color="auto"/>
      </w:divBdr>
    </w:div>
    <w:div w:id="2020694079">
      <w:bodyDiv w:val="1"/>
      <w:marLeft w:val="0"/>
      <w:marRight w:val="0"/>
      <w:marTop w:val="0"/>
      <w:marBottom w:val="0"/>
      <w:divBdr>
        <w:top w:val="none" w:sz="0" w:space="0" w:color="auto"/>
        <w:left w:val="none" w:sz="0" w:space="0" w:color="auto"/>
        <w:bottom w:val="none" w:sz="0" w:space="0" w:color="auto"/>
        <w:right w:val="none" w:sz="0" w:space="0" w:color="auto"/>
      </w:divBdr>
    </w:div>
    <w:div w:id="2051145915">
      <w:bodyDiv w:val="1"/>
      <w:marLeft w:val="0"/>
      <w:marRight w:val="0"/>
      <w:marTop w:val="0"/>
      <w:marBottom w:val="0"/>
      <w:divBdr>
        <w:top w:val="none" w:sz="0" w:space="0" w:color="auto"/>
        <w:left w:val="none" w:sz="0" w:space="0" w:color="auto"/>
        <w:bottom w:val="none" w:sz="0" w:space="0" w:color="auto"/>
        <w:right w:val="none" w:sz="0" w:space="0" w:color="auto"/>
      </w:divBdr>
    </w:div>
    <w:div w:id="210233589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blog.adamhall.com/"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adamhall.com/"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ld-systems.com/" TargetMode="External"/><Relationship Id="rId5" Type="http://schemas.openxmlformats.org/officeDocument/2006/relationships/styles" Target="styles.xml"/><Relationship Id="rId15" Type="http://schemas.openxmlformats.org/officeDocument/2006/relationships/header" Target="header1.xml"/><Relationship Id="rId10" Type="http://schemas.openxmlformats.org/officeDocument/2006/relationships/hyperlink" Target="https://masqueradenyc.com/"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ww.adamhall.com/"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Cher" typeface="Plantagenet Cherokee"/>
        <a:font script="Yiii" typeface="Microsoft Yi Baiti"/>
        <a:font script="Thaa" typeface="MV Boli"/>
        <a:font script="Syrc" typeface="Estrangelo Edessa"/>
        <a:font script="Mong" typeface="Mongolian Baiti"/>
        <a:font script="Viet" typeface="Times New Roman"/>
        <a:font script="Uigh" typeface="Microsoft Uighur"/>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Cher" typeface="Plantagenet Cherokee"/>
        <a:font script="Yiii" typeface="Microsoft Yi Baiti"/>
        <a:font script="Thaa" typeface="MV Boli"/>
        <a:font script="Syrc" typeface="Estrangelo Edessa"/>
        <a:font script="Mong" typeface="Mongolian Baiti"/>
        <a:font script="Viet" typeface="Arial"/>
        <a:font script="Uigh" typeface="Microsoft Uighur"/>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408F566915FA9418415809568102D47" ma:contentTypeVersion="14" ma:contentTypeDescription="Ein neues Dokument erstellen." ma:contentTypeScope="" ma:versionID="88baecfdd0aee3feda1308a5f963eed8">
  <xsd:schema xmlns:xsd="http://www.w3.org/2001/XMLSchema" xmlns:xs="http://www.w3.org/2001/XMLSchema" xmlns:p="http://schemas.microsoft.com/office/2006/metadata/properties" xmlns:ns2="e57e95d1-1dc8-4c86-b5cf-5a9c577286f5" xmlns:ns3="f5960c3b-d074-4f3f-830b-874f62bdaeb1" targetNamespace="http://schemas.microsoft.com/office/2006/metadata/properties" ma:root="true" ma:fieldsID="6edeb7e083c8a262b8699a65c2f29130" ns2:_="" ns3:_="">
    <xsd:import namespace="e57e95d1-1dc8-4c86-b5cf-5a9c577286f5"/>
    <xsd:import namespace="f5960c3b-d074-4f3f-830b-874f62bdaeb1"/>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2:MediaServiceDateTaken"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ObjectDetectorVersions" minOccurs="0"/>
                <xsd:element ref="ns2:MediaLengthInSecond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7e95d1-1dc8-4c86-b5cf-5a9c577286f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Bildmarkierungen" ma:readOnly="false" ma:fieldId="{5cf76f15-5ced-4ddc-b409-7134ff3c332f}" ma:taxonomyMulti="true" ma:sspId="1546d6cd-6ce8-4532-a0f9-1273fcc8fe44" ma:termSetId="09814cd3-568e-fe90-9814-8d621ff8fb84" ma:anchorId="fba54fb3-c3e1-fe81-a776-ca4b69148c4d" ma:open="true" ma:isKeyword="false">
      <xsd:complexType>
        <xsd:sequence>
          <xsd:element ref="pc:Terms" minOccurs="0" maxOccurs="1"/>
        </xsd:sequence>
      </xsd:complex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5960c3b-d074-4f3f-830b-874f62bdaeb1" elementFormDefault="qualified">
    <xsd:import namespace="http://schemas.microsoft.com/office/2006/documentManagement/types"/>
    <xsd:import namespace="http://schemas.microsoft.com/office/infopath/2007/PartnerControls"/>
    <xsd:element name="SharedWithUsers" ma:index="16"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e57e95d1-1dc8-4c86-b5cf-5a9c577286f5">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0E28052-C8C7-4698-806D-612D191BA90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57e95d1-1dc8-4c86-b5cf-5a9c577286f5"/>
    <ds:schemaRef ds:uri="f5960c3b-d074-4f3f-830b-874f62bdaeb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BDC3610-544A-4601-9A7F-F6427EEE8AAE}">
  <ds:schemaRefs>
    <ds:schemaRef ds:uri="http://schemas.microsoft.com/office/2006/metadata/properties"/>
    <ds:schemaRef ds:uri="http://schemas.microsoft.com/office/infopath/2007/PartnerControls"/>
    <ds:schemaRef ds:uri="e57e95d1-1dc8-4c86-b5cf-5a9c577286f5"/>
  </ds:schemaRefs>
</ds:datastoreItem>
</file>

<file path=customXml/itemProps3.xml><?xml version="1.0" encoding="utf-8"?>
<ds:datastoreItem xmlns:ds="http://schemas.openxmlformats.org/officeDocument/2006/customXml" ds:itemID="{31BAC207-1DCF-4762-A0E0-3F026EA3553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898</Words>
  <Characters>5658</Characters>
  <Application>Microsoft Office Word</Application>
  <DocSecurity>0</DocSecurity>
  <Lines>47</Lines>
  <Paragraphs>13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Adam Hall GmbH</Company>
  <LinksUpToDate>false</LinksUpToDate>
  <CharactersWithSpaces>6543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info@eventedit.de</dc:creator>
  <cp:lastModifiedBy>Elisa Posteraro</cp:lastModifiedBy>
  <cp:revision>6</cp:revision>
  <cp:lastPrinted>2019-01-10T17:28:00Z</cp:lastPrinted>
  <dcterms:created xsi:type="dcterms:W3CDTF">2025-08-27T14:35:00Z</dcterms:created>
  <dcterms:modified xsi:type="dcterms:W3CDTF">2025-10-28T08:44:00Z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0x0101008408F566915FA9418415809568102D47</vt:lpwstr>
  </property>
</Properties>
</file>