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8538E2" w14:textId="77777777" w:rsidR="004330C6" w:rsidRPr="009C6D36" w:rsidRDefault="004330C6" w:rsidP="003817D3">
      <w:pPr>
        <w:rPr>
          <w:rFonts w:ascii="Arial" w:hAnsi="Arial"/>
          <w:b/>
          <w:color w:val="000000" w:themeColor="text1"/>
          <w:sz w:val="28"/>
          <w:bdr w:val="none" w:sz="0" w:space="0" w:color="auto" w:frame="1"/>
          <w:lang w:val="en-US"/>
        </w:rPr>
      </w:pPr>
      <w:r>
        <w:rPr>
          <w:rFonts w:ascii="Calibri" w:hAnsi="Calibri"/>
          <w:sz w:val="52"/>
          <w:lang w:val="en"/>
        </w:rPr>
        <w:t>Press release</w:t>
      </w:r>
    </w:p>
    <w:p w14:paraId="37E40C92" w14:textId="77777777" w:rsidR="004330C6" w:rsidRPr="009C6D36" w:rsidRDefault="004330C6" w:rsidP="003817D3">
      <w:pPr>
        <w:rPr>
          <w:rFonts w:ascii="Arial" w:hAnsi="Arial"/>
          <w:b/>
          <w:color w:val="000000" w:themeColor="text1"/>
          <w:sz w:val="28"/>
          <w:bdr w:val="none" w:sz="0" w:space="0" w:color="auto" w:frame="1"/>
          <w:lang w:val="en-US"/>
        </w:rPr>
      </w:pPr>
    </w:p>
    <w:p w14:paraId="42C3080B" w14:textId="286CF5CE" w:rsidR="004330C6" w:rsidRPr="009C6D36" w:rsidRDefault="004B39C4" w:rsidP="003817D3">
      <w:pPr>
        <w:rPr>
          <w:rFonts w:ascii="Arial" w:hAnsi="Arial"/>
          <w:b/>
          <w:color w:val="000000" w:themeColor="text1"/>
          <w:sz w:val="28"/>
          <w:bdr w:val="none" w:sz="0" w:space="0" w:color="auto" w:frame="1"/>
          <w:lang w:val="en-US"/>
        </w:rPr>
      </w:pPr>
      <w:r>
        <w:rPr>
          <w:rFonts w:ascii="Arial" w:hAnsi="Arial"/>
          <w:b/>
          <w:bCs/>
          <w:color w:val="000000" w:themeColor="text1"/>
          <w:sz w:val="28"/>
          <w:bdr w:val="none" w:sz="0" w:space="0" w:color="auto" w:frame="1"/>
          <w:lang w:val="en"/>
        </w:rPr>
        <w:br/>
      </w:r>
    </w:p>
    <w:p w14:paraId="6B977CE3" w14:textId="7CF655EE" w:rsidR="00802930" w:rsidRPr="009C6D36" w:rsidRDefault="00260F5A" w:rsidP="00802930">
      <w:pPr>
        <w:rPr>
          <w:rFonts w:ascii="Calibri" w:hAnsi="Calibri" w:cs="Calibri"/>
          <w:b/>
          <w:bCs/>
          <w:sz w:val="44"/>
          <w:szCs w:val="44"/>
          <w:lang w:val="en-US"/>
        </w:rPr>
      </w:pPr>
      <w:r>
        <w:rPr>
          <w:rFonts w:ascii="Calibri" w:hAnsi="Calibri" w:cs="Calibri"/>
          <w:b/>
          <w:bCs/>
          <w:sz w:val="44"/>
          <w:szCs w:val="44"/>
          <w:lang w:val="en"/>
        </w:rPr>
        <w:t xml:space="preserve">Successful Premiere of Casemaker Days – </w:t>
      </w:r>
    </w:p>
    <w:p w14:paraId="114B7AA8" w14:textId="232F34C5" w:rsidR="00527737" w:rsidRPr="009C6D36" w:rsidRDefault="00527737" w:rsidP="00802930">
      <w:pPr>
        <w:rPr>
          <w:rFonts w:ascii="Calibri" w:hAnsi="Calibri" w:cs="Calibri"/>
          <w:b/>
          <w:bCs/>
          <w:sz w:val="44"/>
          <w:szCs w:val="44"/>
          <w:lang w:val="en-US"/>
        </w:rPr>
      </w:pPr>
      <w:r>
        <w:rPr>
          <w:rFonts w:ascii="Calibri" w:hAnsi="Calibri" w:cs="Calibri"/>
          <w:b/>
          <w:bCs/>
          <w:sz w:val="44"/>
          <w:szCs w:val="44"/>
          <w:lang w:val="en"/>
        </w:rPr>
        <w:t>Adam Hall Group Welcomes International Case Maker Industry to Experience Center</w:t>
      </w:r>
    </w:p>
    <w:p w14:paraId="2D9F00C9" w14:textId="68576CD0" w:rsidR="00802930" w:rsidRPr="009C6D36" w:rsidRDefault="00802930" w:rsidP="00802930">
      <w:pPr>
        <w:rPr>
          <w:rFonts w:ascii="Calibri" w:hAnsi="Calibri" w:cs="Calibri"/>
          <w:sz w:val="44"/>
          <w:szCs w:val="44"/>
          <w:lang w:val="en-US"/>
        </w:rPr>
      </w:pPr>
    </w:p>
    <w:p w14:paraId="55DA9B7D" w14:textId="19FEF2D6" w:rsidR="0087695D" w:rsidRPr="009C6D36" w:rsidRDefault="00802930" w:rsidP="00CC5142">
      <w:pPr>
        <w:rPr>
          <w:rFonts w:ascii="Calibri" w:hAnsi="Calibri" w:cs="Calibri"/>
          <w:b/>
          <w:color w:val="000000" w:themeColor="text1"/>
          <w:sz w:val="22"/>
          <w:szCs w:val="22"/>
          <w:lang w:val="en-US"/>
        </w:rPr>
      </w:pPr>
      <w:r w:rsidRPr="009C6D36">
        <w:rPr>
          <w:rFonts w:ascii="Calibri" w:hAnsi="Calibri" w:cs="Calibri"/>
          <w:b/>
          <w:bCs/>
          <w:color w:val="000000" w:themeColor="text1"/>
          <w:sz w:val="22"/>
          <w:szCs w:val="22"/>
          <w:bdr w:val="none" w:sz="0" w:space="0" w:color="auto" w:frame="1"/>
          <w:lang w:val="en"/>
        </w:rPr>
        <w:t>Neu-</w:t>
      </w:r>
      <w:proofErr w:type="spellStart"/>
      <w:r w:rsidRPr="009C6D36">
        <w:rPr>
          <w:rFonts w:ascii="Calibri" w:hAnsi="Calibri" w:cs="Calibri"/>
          <w:b/>
          <w:bCs/>
          <w:color w:val="000000" w:themeColor="text1"/>
          <w:sz w:val="22"/>
          <w:szCs w:val="22"/>
          <w:bdr w:val="none" w:sz="0" w:space="0" w:color="auto" w:frame="1"/>
          <w:lang w:val="en"/>
        </w:rPr>
        <w:t>Anspach</w:t>
      </w:r>
      <w:proofErr w:type="spellEnd"/>
      <w:r w:rsidRPr="009C6D36">
        <w:rPr>
          <w:rFonts w:ascii="Calibri" w:hAnsi="Calibri" w:cs="Calibri"/>
          <w:b/>
          <w:bCs/>
          <w:color w:val="000000" w:themeColor="text1"/>
          <w:sz w:val="22"/>
          <w:szCs w:val="22"/>
          <w:bdr w:val="none" w:sz="0" w:space="0" w:color="auto" w:frame="1"/>
          <w:lang w:val="en"/>
        </w:rPr>
        <w:t xml:space="preserve">, Germany – </w:t>
      </w:r>
      <w:r w:rsidRPr="009C6D36">
        <w:rPr>
          <w:rFonts w:ascii="Calibri" w:hAnsi="Calibri" w:cs="Calibri"/>
          <w:b/>
          <w:color w:val="000000" w:themeColor="text1"/>
          <w:sz w:val="22"/>
          <w:szCs w:val="22"/>
          <w:bdr w:val="none" w:sz="0" w:space="0" w:color="auto" w:frame="1"/>
          <w:lang w:val="en"/>
        </w:rPr>
        <w:t xml:space="preserve">November 21, 2019 – No event can be held without them and no equipment can do without them – </w:t>
      </w:r>
      <w:proofErr w:type="spellStart"/>
      <w:r w:rsidRPr="009C6D36">
        <w:rPr>
          <w:rFonts w:ascii="Calibri" w:hAnsi="Calibri" w:cs="Calibri"/>
          <w:b/>
          <w:color w:val="000000" w:themeColor="text1"/>
          <w:sz w:val="22"/>
          <w:szCs w:val="22"/>
          <w:bdr w:val="none" w:sz="0" w:space="0" w:color="auto" w:frame="1"/>
          <w:lang w:val="en"/>
        </w:rPr>
        <w:t>flightcases</w:t>
      </w:r>
      <w:proofErr w:type="spellEnd"/>
      <w:r w:rsidRPr="009C6D36">
        <w:rPr>
          <w:rFonts w:ascii="Calibri" w:hAnsi="Calibri" w:cs="Calibri"/>
          <w:b/>
          <w:color w:val="000000" w:themeColor="text1"/>
          <w:sz w:val="22"/>
          <w:szCs w:val="22"/>
          <w:bdr w:val="none" w:sz="0" w:space="0" w:color="auto" w:frame="1"/>
          <w:lang w:val="en"/>
        </w:rPr>
        <w:t xml:space="preserve"> are part of basic professional event technology equipment and are manufactured to perfectly suit every requirement. At the first Casemaker Days 2019, on </w:t>
      </w:r>
      <w:r w:rsidRPr="009C6D36">
        <w:rPr>
          <w:rFonts w:ascii="Calibri" w:hAnsi="Calibri" w:cs="Calibri"/>
          <w:b/>
          <w:color w:val="000000" w:themeColor="text1"/>
          <w:sz w:val="22"/>
          <w:szCs w:val="22"/>
          <w:lang w:val="en"/>
        </w:rPr>
        <w:t>November 19 and 20, 2019, the Adam Hall Group focused completely on these essential equipment protectors. For this purpose, the global supplier of event technology solutions, with decades of experience in the development and manufacture of flight case components, invited domestic and international casemakers to the Adam Hall Experience Center at the company headquarters in Neu-Anspach near Frankfurt/Main. In addition to presentations of new case and hardware solutions, participants could also learn about the advantages of the latest version of the flight case design software FliteCAD in a workshop, and take part in various trend, talk and networking modules.</w:t>
      </w:r>
    </w:p>
    <w:p w14:paraId="56F3AE6F" w14:textId="130400A5" w:rsidR="0087695D" w:rsidRPr="009C6D36" w:rsidRDefault="0087695D" w:rsidP="00CC5142">
      <w:pPr>
        <w:rPr>
          <w:rFonts w:ascii="Calibri" w:hAnsi="Calibri" w:cs="Calibri"/>
          <w:color w:val="000000" w:themeColor="text1"/>
          <w:sz w:val="22"/>
          <w:szCs w:val="22"/>
          <w:lang w:val="en-US"/>
        </w:rPr>
      </w:pPr>
    </w:p>
    <w:p w14:paraId="1B997BA8" w14:textId="34EDEE83" w:rsidR="0013401B" w:rsidRPr="009C6D36" w:rsidRDefault="008F2E2C" w:rsidP="00CC5142">
      <w:pPr>
        <w:rPr>
          <w:rFonts w:ascii="Calibri" w:hAnsi="Calibri" w:cs="Calibri"/>
          <w:b/>
          <w:bCs/>
          <w:color w:val="000000" w:themeColor="text1"/>
          <w:sz w:val="22"/>
          <w:szCs w:val="22"/>
          <w:lang w:val="en-US"/>
        </w:rPr>
      </w:pPr>
      <w:proofErr w:type="spellStart"/>
      <w:r>
        <w:rPr>
          <w:rFonts w:ascii="Calibri" w:hAnsi="Calibri" w:cs="Calibri"/>
          <w:b/>
          <w:bCs/>
          <w:color w:val="000000" w:themeColor="text1"/>
          <w:sz w:val="22"/>
          <w:szCs w:val="22"/>
          <w:lang w:val="en"/>
        </w:rPr>
        <w:t>FliteCAD</w:t>
      </w:r>
      <w:proofErr w:type="spellEnd"/>
      <w:r>
        <w:rPr>
          <w:rFonts w:ascii="Calibri" w:hAnsi="Calibri" w:cs="Calibri"/>
          <w:b/>
          <w:bCs/>
          <w:color w:val="000000" w:themeColor="text1"/>
          <w:sz w:val="22"/>
          <w:szCs w:val="22"/>
          <w:lang w:val="en"/>
        </w:rPr>
        <w:t xml:space="preserve"> &amp; Hardware</w:t>
      </w:r>
    </w:p>
    <w:p w14:paraId="3510AAD1" w14:textId="64B6BA61" w:rsidR="003F3151" w:rsidRPr="009C6D36" w:rsidRDefault="0087695D" w:rsidP="0013401B">
      <w:pPr>
        <w:rPr>
          <w:rFonts w:ascii="Calibri" w:hAnsi="Calibri" w:cs="Calibri"/>
          <w:color w:val="000000" w:themeColor="text1"/>
          <w:sz w:val="22"/>
          <w:szCs w:val="22"/>
          <w:lang w:val="en-US"/>
        </w:rPr>
      </w:pPr>
      <w:r>
        <w:rPr>
          <w:rFonts w:ascii="Calibri" w:hAnsi="Calibri" w:cs="Calibri"/>
          <w:color w:val="000000" w:themeColor="text1"/>
          <w:sz w:val="22"/>
          <w:szCs w:val="22"/>
          <w:lang w:val="en"/>
        </w:rPr>
        <w:t xml:space="preserve">The perfect person to open Casemaker Days was David Kirby, who founded Adam Hall GmbH in Germany in 1980 with a focus on case construction. Five years earlier, Mr. Adam Hall had started manufacturing high-quality and robust flight case fittings in Southend-on-Sea, near London, England. Immediately after the opening, participants in Casemaker Days dove directly into the material. Adam Hall hardware product specialist Martin Bitterlich guided the attending casemakers through the </w:t>
      </w:r>
      <w:proofErr w:type="spellStart"/>
      <w:r>
        <w:rPr>
          <w:rFonts w:ascii="Calibri" w:hAnsi="Calibri" w:cs="Calibri"/>
          <w:color w:val="000000" w:themeColor="text1"/>
          <w:sz w:val="22"/>
          <w:szCs w:val="22"/>
          <w:lang w:val="en"/>
        </w:rPr>
        <w:t>FliteCAD</w:t>
      </w:r>
      <w:proofErr w:type="spellEnd"/>
      <w:r>
        <w:rPr>
          <w:rFonts w:ascii="Calibri" w:hAnsi="Calibri" w:cs="Calibri"/>
          <w:color w:val="000000" w:themeColor="text1"/>
          <w:sz w:val="22"/>
          <w:szCs w:val="22"/>
          <w:lang w:val="en"/>
        </w:rPr>
        <w:t xml:space="preserve"> software, which allows flight case manufacturers to design and visualize cases based on individual customer requirements. To get a better overview of the individual components of a case, Sascha vom Scheidt, Senior Product &amp; Sourcing Manager, Light, Flightcase &amp; Accessories also presented numerous hardware innovations in the areas of hinges, brakes, fittings, and profiles.</w:t>
      </w:r>
    </w:p>
    <w:p w14:paraId="7820D799" w14:textId="1EFC0A83" w:rsidR="008D06B3" w:rsidRPr="009C6D36" w:rsidRDefault="008D06B3" w:rsidP="003F3151">
      <w:pPr>
        <w:rPr>
          <w:rFonts w:ascii="Calibri" w:hAnsi="Calibri" w:cs="Calibri"/>
          <w:color w:val="000000" w:themeColor="text1"/>
          <w:sz w:val="22"/>
          <w:szCs w:val="22"/>
          <w:shd w:val="clear" w:color="auto" w:fill="FFFFFF"/>
          <w:lang w:val="en-US"/>
        </w:rPr>
      </w:pPr>
    </w:p>
    <w:p w14:paraId="462BF5DE" w14:textId="511915BF" w:rsidR="008D06B3" w:rsidRPr="009C6D36" w:rsidRDefault="009D5A86" w:rsidP="003F3151">
      <w:pPr>
        <w:rPr>
          <w:rFonts w:ascii="Calibri" w:hAnsi="Calibri" w:cs="Calibri"/>
          <w:color w:val="000000" w:themeColor="text1"/>
          <w:sz w:val="22"/>
          <w:szCs w:val="22"/>
          <w:shd w:val="clear" w:color="auto" w:fill="FFFFFF"/>
          <w:lang w:val="en-US"/>
        </w:rPr>
      </w:pPr>
      <w:r>
        <w:rPr>
          <w:rFonts w:ascii="Calibri" w:hAnsi="Calibri" w:cs="Calibri"/>
          <w:color w:val="000000" w:themeColor="text1"/>
          <w:sz w:val="22"/>
          <w:szCs w:val="22"/>
          <w:shd w:val="clear" w:color="auto" w:fill="FFFFFF"/>
          <w:lang w:val="en"/>
        </w:rPr>
        <w:t>The afternoon was filled with hands-on workshops about FliteCAD as well as marketing talks. The latter focused on the topic of flight cases from other than the structural and technical aspects. In discussions with the attending casemakers, the Adam Hall Group Marketing Department determined how cooperation between suppliers, manufacturers, and customers could be organized to be more intensive and targeted.</w:t>
      </w:r>
    </w:p>
    <w:p w14:paraId="1E772D3C" w14:textId="26E3E4EB" w:rsidR="00F60F58" w:rsidRPr="009C6D36" w:rsidRDefault="00F60F58" w:rsidP="003F3151">
      <w:pPr>
        <w:rPr>
          <w:rFonts w:ascii="Calibri" w:hAnsi="Calibri" w:cs="Calibri"/>
          <w:color w:val="000000" w:themeColor="text1"/>
          <w:sz w:val="22"/>
          <w:szCs w:val="22"/>
          <w:shd w:val="clear" w:color="auto" w:fill="FFFFFF"/>
          <w:lang w:val="en-US"/>
        </w:rPr>
      </w:pPr>
    </w:p>
    <w:p w14:paraId="0FD1D03C" w14:textId="1DEF0368" w:rsidR="008F2E2C" w:rsidRPr="009C6D36" w:rsidRDefault="008F2E2C" w:rsidP="003F3151">
      <w:pPr>
        <w:rPr>
          <w:rFonts w:ascii="Calibri" w:hAnsi="Calibri" w:cs="Calibri"/>
          <w:b/>
          <w:bCs/>
          <w:color w:val="000000" w:themeColor="text1"/>
          <w:sz w:val="22"/>
          <w:szCs w:val="22"/>
          <w:shd w:val="clear" w:color="auto" w:fill="FFFFFF"/>
          <w:lang w:val="en-US"/>
        </w:rPr>
      </w:pPr>
      <w:r>
        <w:rPr>
          <w:rFonts w:ascii="Calibri" w:hAnsi="Calibri" w:cs="Calibri"/>
          <w:b/>
          <w:bCs/>
          <w:color w:val="000000" w:themeColor="text1"/>
          <w:sz w:val="22"/>
          <w:szCs w:val="22"/>
          <w:shd w:val="clear" w:color="auto" w:fill="FFFFFF"/>
          <w:lang w:val="en"/>
        </w:rPr>
        <w:t>Case Construction Trends</w:t>
      </w:r>
    </w:p>
    <w:p w14:paraId="608F56DB" w14:textId="30D3F34C" w:rsidR="00C57D28" w:rsidRPr="009C6D36" w:rsidRDefault="00F60F58" w:rsidP="00C57D28">
      <w:pPr>
        <w:spacing w:after="160"/>
        <w:contextualSpacing/>
        <w:rPr>
          <w:rFonts w:ascii="Calibri" w:hAnsi="Calibri" w:cs="Calibri"/>
          <w:color w:val="000000" w:themeColor="text1"/>
          <w:sz w:val="22"/>
          <w:szCs w:val="22"/>
          <w:lang w:val="en-US"/>
        </w:rPr>
      </w:pPr>
      <w:r>
        <w:rPr>
          <w:rFonts w:ascii="Calibri" w:hAnsi="Calibri" w:cs="Calibri"/>
          <w:color w:val="000000" w:themeColor="text1"/>
          <w:sz w:val="22"/>
          <w:szCs w:val="22"/>
          <w:shd w:val="clear" w:color="auto" w:fill="FFFFFF"/>
          <w:lang w:val="en"/>
        </w:rPr>
        <w:t xml:space="preserve">The last item on the agenda for Casemaker Days was the </w:t>
      </w:r>
      <w:r>
        <w:rPr>
          <w:rFonts w:ascii="Calibri" w:hAnsi="Calibri" w:cs="Calibri"/>
          <w:color w:val="000000" w:themeColor="text1"/>
          <w:sz w:val="22"/>
          <w:szCs w:val="22"/>
          <w:lang w:val="en"/>
        </w:rPr>
        <w:t xml:space="preserve">trend workshops held in the showroom and auditorium of the Experience Center. Moderated by Adam Hall case experts, participants could discuss the topics of "sheet </w:t>
      </w:r>
      <w:r w:rsidR="003401EB">
        <w:rPr>
          <w:rFonts w:ascii="Calibri" w:hAnsi="Calibri" w:cs="Calibri"/>
          <w:color w:val="000000" w:themeColor="text1"/>
          <w:sz w:val="22"/>
          <w:szCs w:val="22"/>
          <w:lang w:val="en"/>
        </w:rPr>
        <w:t>material</w:t>
      </w:r>
      <w:r>
        <w:rPr>
          <w:rFonts w:ascii="Calibri" w:hAnsi="Calibri" w:cs="Calibri"/>
          <w:color w:val="000000" w:themeColor="text1"/>
          <w:sz w:val="22"/>
          <w:szCs w:val="22"/>
          <w:lang w:val="en"/>
        </w:rPr>
        <w:t>s and foams," "sustai</w:t>
      </w:r>
      <w:bookmarkStart w:id="0" w:name="_GoBack"/>
      <w:bookmarkEnd w:id="0"/>
      <w:r>
        <w:rPr>
          <w:rFonts w:ascii="Calibri" w:hAnsi="Calibri" w:cs="Calibri"/>
          <w:color w:val="000000" w:themeColor="text1"/>
          <w:sz w:val="22"/>
          <w:szCs w:val="22"/>
          <w:lang w:val="en"/>
        </w:rPr>
        <w:t>nability," and "innovation" in 45-minute discussion rounds.</w:t>
      </w:r>
    </w:p>
    <w:p w14:paraId="141FC60D" w14:textId="77777777" w:rsidR="00C57D28" w:rsidRPr="009C6D36" w:rsidRDefault="00C57D28" w:rsidP="00C57D28">
      <w:pPr>
        <w:spacing w:after="160"/>
        <w:contextualSpacing/>
        <w:rPr>
          <w:rFonts w:ascii="Calibri" w:hAnsi="Calibri" w:cs="Calibri"/>
          <w:color w:val="000000" w:themeColor="text1"/>
          <w:sz w:val="22"/>
          <w:szCs w:val="22"/>
          <w:lang w:val="en-US"/>
        </w:rPr>
      </w:pPr>
    </w:p>
    <w:p w14:paraId="0D2C98CF" w14:textId="4A64198D" w:rsidR="00B06987" w:rsidRPr="009C6D36" w:rsidRDefault="00B06987" w:rsidP="00C57D28">
      <w:pPr>
        <w:spacing w:after="160"/>
        <w:contextualSpacing/>
        <w:rPr>
          <w:rFonts w:ascii="Calibri" w:hAnsi="Calibri" w:cs="Calibri"/>
          <w:color w:val="000000" w:themeColor="text1"/>
          <w:sz w:val="22"/>
          <w:szCs w:val="22"/>
          <w:lang w:val="en-US"/>
        </w:rPr>
      </w:pPr>
      <w:r>
        <w:rPr>
          <w:rFonts w:ascii="Calibri" w:hAnsi="Calibri" w:cs="Calibri"/>
          <w:color w:val="000000" w:themeColor="text1"/>
          <w:sz w:val="22"/>
          <w:szCs w:val="22"/>
          <w:lang w:val="en"/>
        </w:rPr>
        <w:lastRenderedPageBreak/>
        <w:t xml:space="preserve">"Casemaker Days is a return to our roots, which remain a central component of our success: The development and manufacture of case components," commented Markus Jahnel, COO of the Adam Hall Group. "We're happy that so many participants from the domestic and international casemaker industry made their way to our Experience Center and that they continue, even after around four decades, to put their trust in our hardware products and software solutions." </w:t>
      </w:r>
    </w:p>
    <w:p w14:paraId="16A1DBD8" w14:textId="77777777" w:rsidR="005B2F57" w:rsidRPr="009C6D36" w:rsidRDefault="005B2F57" w:rsidP="00802930">
      <w:pPr>
        <w:rPr>
          <w:rFonts w:ascii="Calibri" w:hAnsi="Calibri" w:cs="Calibri"/>
          <w:color w:val="000000" w:themeColor="text1"/>
          <w:sz w:val="22"/>
          <w:szCs w:val="22"/>
          <w:lang w:val="en-US"/>
        </w:rPr>
      </w:pPr>
    </w:p>
    <w:p w14:paraId="5FF812B6" w14:textId="5C6A7CD9" w:rsidR="00DE4886" w:rsidRPr="009C6D36" w:rsidRDefault="00802930" w:rsidP="00802930">
      <w:pPr>
        <w:rPr>
          <w:rFonts w:ascii="Calibri" w:eastAsiaTheme="minorHAnsi" w:hAnsi="Calibri" w:cs="Calibri"/>
          <w:color w:val="000000" w:themeColor="text1"/>
          <w:sz w:val="22"/>
          <w:szCs w:val="22"/>
          <w:lang w:val="en-US"/>
        </w:rPr>
      </w:pPr>
      <w:r>
        <w:rPr>
          <w:rFonts w:ascii="Calibri" w:hAnsi="Calibri" w:cs="Calibri"/>
          <w:color w:val="000000" w:themeColor="text1"/>
          <w:sz w:val="22"/>
          <w:szCs w:val="22"/>
          <w:lang w:val="en"/>
        </w:rPr>
        <w:t>The first Casemaker Days 2019 culminated in an evening event in the "Come Together" cafeteria with food, drinks, networking, and individual tours through the Adam Hall Experience Center.</w:t>
      </w:r>
    </w:p>
    <w:p w14:paraId="112BAB66" w14:textId="77777777" w:rsidR="00083066" w:rsidRPr="009C6D36" w:rsidRDefault="00083066" w:rsidP="003B0B24">
      <w:pPr>
        <w:rPr>
          <w:rFonts w:ascii="Calibri" w:hAnsi="Calibri" w:cs="Calibri"/>
          <w:color w:val="000000" w:themeColor="text1"/>
          <w:lang w:val="en-US"/>
        </w:rPr>
      </w:pPr>
    </w:p>
    <w:p w14:paraId="75C1E1DB" w14:textId="072628C8" w:rsidR="00083066" w:rsidRPr="009C6D36" w:rsidRDefault="006D2E7A" w:rsidP="008E75D2">
      <w:pPr>
        <w:rPr>
          <w:rFonts w:ascii="Calibri" w:hAnsi="Calibri" w:cs="Calibri"/>
          <w:sz w:val="22"/>
          <w:szCs w:val="22"/>
          <w:lang w:val="en-US"/>
        </w:rPr>
      </w:pPr>
      <w:r>
        <w:rPr>
          <w:rFonts w:ascii="Calibri" w:hAnsi="Calibri" w:cs="Calibri"/>
          <w:b/>
          <w:bCs/>
          <w:sz w:val="22"/>
          <w:szCs w:val="22"/>
          <w:lang w:val="en"/>
        </w:rPr>
        <w:t>More information:</w:t>
      </w:r>
      <w:r>
        <w:rPr>
          <w:rFonts w:ascii="Calibri" w:hAnsi="Calibri" w:cs="Calibri"/>
          <w:sz w:val="22"/>
          <w:szCs w:val="22"/>
          <w:lang w:val="en"/>
        </w:rPr>
        <w:br/>
      </w:r>
      <w:hyperlink r:id="rId7" w:history="1">
        <w:r>
          <w:rPr>
            <w:rStyle w:val="Hyperlink"/>
            <w:rFonts w:ascii="Calibri" w:hAnsi="Calibri" w:cs="Calibri"/>
            <w:sz w:val="22"/>
            <w:szCs w:val="22"/>
            <w:lang w:val="en"/>
          </w:rPr>
          <w:t>adamhall.com</w:t>
        </w:r>
      </w:hyperlink>
      <w:r>
        <w:rPr>
          <w:rFonts w:ascii="Calibri" w:hAnsi="Calibri" w:cs="Calibri"/>
          <w:sz w:val="22"/>
          <w:szCs w:val="22"/>
          <w:lang w:val="en"/>
        </w:rPr>
        <w:br/>
      </w:r>
      <w:hyperlink r:id="rId8" w:history="1">
        <w:r>
          <w:rPr>
            <w:rStyle w:val="Hyperlink"/>
            <w:rFonts w:ascii="Calibri" w:hAnsi="Calibri" w:cs="Calibri"/>
            <w:sz w:val="22"/>
            <w:szCs w:val="22"/>
            <w:lang w:val="en"/>
          </w:rPr>
          <w:t>blog.adamhall.com</w:t>
        </w:r>
      </w:hyperlink>
      <w:r>
        <w:rPr>
          <w:rFonts w:ascii="Calibri" w:hAnsi="Calibri" w:cs="Calibri"/>
          <w:sz w:val="22"/>
          <w:szCs w:val="22"/>
          <w:lang w:val="en"/>
        </w:rPr>
        <w:br/>
      </w:r>
      <w:hyperlink r:id="rId9" w:history="1">
        <w:proofErr w:type="spellStart"/>
        <w:r>
          <w:rPr>
            <w:rStyle w:val="Hyperlink"/>
            <w:rFonts w:ascii="Calibri" w:hAnsi="Calibri" w:cs="Calibri"/>
            <w:sz w:val="22"/>
            <w:szCs w:val="22"/>
            <w:lang w:val="en"/>
          </w:rPr>
          <w:t>event.tech</w:t>
        </w:r>
        <w:proofErr w:type="spellEnd"/>
      </w:hyperlink>
    </w:p>
    <w:p w14:paraId="3674A8E5" w14:textId="77777777" w:rsidR="00BB5DF4" w:rsidRPr="009C6D36" w:rsidRDefault="00BB5DF4" w:rsidP="00BB5DF4">
      <w:pPr>
        <w:pStyle w:val="KeinLeerraum"/>
        <w:rPr>
          <w:rFonts w:ascii="Calibri" w:hAnsi="Calibri" w:cs="Calibri"/>
          <w:bCs/>
          <w:color w:val="0D0D0D" w:themeColor="text1" w:themeTint="F2"/>
          <w:sz w:val="22"/>
          <w:szCs w:val="22"/>
          <w:lang w:val="en-US"/>
        </w:rPr>
      </w:pPr>
    </w:p>
    <w:p w14:paraId="40AD1D0B" w14:textId="2B5EA014" w:rsidR="00BB1737" w:rsidRPr="009C6D36" w:rsidRDefault="0017179D" w:rsidP="00BB5DF4">
      <w:pPr>
        <w:rPr>
          <w:rFonts w:ascii="Calibri" w:hAnsi="Calibri" w:cs="Calibri"/>
          <w:color w:val="0D0D0D" w:themeColor="text1" w:themeTint="F2"/>
          <w:sz w:val="22"/>
          <w:szCs w:val="22"/>
          <w:lang w:val="en-US"/>
        </w:rPr>
      </w:pPr>
      <w:r>
        <w:rPr>
          <w:rFonts w:ascii="Calibri" w:hAnsi="Calibri" w:cs="Calibri"/>
          <w:color w:val="0D0D0D" w:themeColor="text1" w:themeTint="F2"/>
          <w:sz w:val="22"/>
          <w:szCs w:val="22"/>
          <w:lang w:val="en"/>
        </w:rPr>
        <w:t>#</w:t>
      </w:r>
      <w:proofErr w:type="spellStart"/>
      <w:r>
        <w:rPr>
          <w:rFonts w:ascii="Calibri" w:hAnsi="Calibri" w:cs="Calibri"/>
          <w:color w:val="0D0D0D" w:themeColor="text1" w:themeTint="F2"/>
          <w:sz w:val="22"/>
          <w:szCs w:val="22"/>
          <w:lang w:val="en"/>
        </w:rPr>
        <w:t>CasemakerDays</w:t>
      </w:r>
      <w:proofErr w:type="spellEnd"/>
      <w:r>
        <w:rPr>
          <w:rFonts w:ascii="Calibri" w:hAnsi="Calibri" w:cs="Calibri"/>
          <w:color w:val="0D0D0D" w:themeColor="text1" w:themeTint="F2"/>
          <w:sz w:val="22"/>
          <w:szCs w:val="22"/>
          <w:lang w:val="en"/>
        </w:rPr>
        <w:t xml:space="preserve"> #</w:t>
      </w:r>
      <w:proofErr w:type="spellStart"/>
      <w:r>
        <w:rPr>
          <w:rFonts w:ascii="Calibri" w:hAnsi="Calibri" w:cs="Calibri"/>
          <w:color w:val="0D0D0D" w:themeColor="text1" w:themeTint="F2"/>
          <w:sz w:val="22"/>
          <w:szCs w:val="22"/>
          <w:lang w:val="en"/>
        </w:rPr>
        <w:t>YourBestCaseScenario</w:t>
      </w:r>
      <w:proofErr w:type="spellEnd"/>
      <w:r>
        <w:rPr>
          <w:rFonts w:ascii="Calibri" w:hAnsi="Calibri" w:cs="Calibri"/>
          <w:color w:val="0D0D0D" w:themeColor="text1" w:themeTint="F2"/>
          <w:sz w:val="22"/>
          <w:szCs w:val="22"/>
          <w:lang w:val="en"/>
        </w:rPr>
        <w:t xml:space="preserve"> #</w:t>
      </w:r>
      <w:proofErr w:type="spellStart"/>
      <w:r>
        <w:rPr>
          <w:rFonts w:ascii="Calibri" w:hAnsi="Calibri" w:cs="Calibri"/>
          <w:color w:val="0D0D0D" w:themeColor="text1" w:themeTint="F2"/>
          <w:sz w:val="22"/>
          <w:szCs w:val="22"/>
          <w:lang w:val="en"/>
        </w:rPr>
        <w:t>AdamHallHardware</w:t>
      </w:r>
      <w:proofErr w:type="spellEnd"/>
      <w:r>
        <w:rPr>
          <w:rFonts w:ascii="Calibri" w:hAnsi="Calibri" w:cs="Calibri"/>
          <w:color w:val="0D0D0D" w:themeColor="text1" w:themeTint="F2"/>
          <w:sz w:val="22"/>
          <w:szCs w:val="22"/>
          <w:lang w:val="en"/>
        </w:rPr>
        <w:t xml:space="preserve"> </w:t>
      </w:r>
      <w:r>
        <w:rPr>
          <w:rFonts w:ascii="Calibri" w:hAnsi="Calibri" w:cs="Calibri"/>
          <w:sz w:val="22"/>
          <w:szCs w:val="22"/>
          <w:lang w:val="en"/>
        </w:rPr>
        <w:t>#</w:t>
      </w:r>
      <w:proofErr w:type="spellStart"/>
      <w:proofErr w:type="gramStart"/>
      <w:r>
        <w:rPr>
          <w:rFonts w:ascii="Calibri" w:hAnsi="Calibri" w:cs="Calibri"/>
          <w:sz w:val="22"/>
          <w:szCs w:val="22"/>
          <w:lang w:val="en"/>
        </w:rPr>
        <w:t>EventTech</w:t>
      </w:r>
      <w:proofErr w:type="spellEnd"/>
      <w:r>
        <w:rPr>
          <w:rFonts w:ascii="Calibri" w:hAnsi="Calibri" w:cs="Calibri"/>
          <w:sz w:val="22"/>
          <w:szCs w:val="22"/>
          <w:lang w:val="en"/>
        </w:rPr>
        <w:t xml:space="preserve">  #</w:t>
      </w:r>
      <w:proofErr w:type="spellStart"/>
      <w:proofErr w:type="gramEnd"/>
      <w:r>
        <w:rPr>
          <w:rFonts w:ascii="Calibri" w:hAnsi="Calibri" w:cs="Calibri"/>
          <w:sz w:val="22"/>
          <w:szCs w:val="22"/>
          <w:lang w:val="en"/>
        </w:rPr>
        <w:t>ExperienceEventTech</w:t>
      </w:r>
      <w:proofErr w:type="spellEnd"/>
    </w:p>
    <w:p w14:paraId="2F69DE79" w14:textId="1CF84E03" w:rsidR="007F31BF" w:rsidRDefault="007F31BF" w:rsidP="004330C6">
      <w:pPr>
        <w:pStyle w:val="KeinLeerraum"/>
        <w:rPr>
          <w:rFonts w:ascii="Calibri" w:hAnsi="Calibri" w:cs="Calibri"/>
          <w:b/>
          <w:color w:val="808080"/>
          <w:sz w:val="22"/>
          <w:szCs w:val="22"/>
          <w:lang w:val="en-US"/>
        </w:rPr>
      </w:pPr>
    </w:p>
    <w:p w14:paraId="7CD59D28" w14:textId="29FB0018" w:rsidR="009C6D36" w:rsidRDefault="009C6D36" w:rsidP="004330C6">
      <w:pPr>
        <w:pStyle w:val="KeinLeerraum"/>
        <w:rPr>
          <w:rFonts w:ascii="Calibri" w:hAnsi="Calibri" w:cs="Calibri"/>
          <w:b/>
          <w:color w:val="808080"/>
          <w:sz w:val="22"/>
          <w:szCs w:val="22"/>
          <w:lang w:val="en-US"/>
        </w:rPr>
      </w:pPr>
    </w:p>
    <w:p w14:paraId="1D3F563D" w14:textId="77777777" w:rsidR="009C6D36" w:rsidRPr="009C6D36" w:rsidRDefault="009C6D36" w:rsidP="004330C6">
      <w:pPr>
        <w:pStyle w:val="KeinLeerraum"/>
        <w:rPr>
          <w:rFonts w:ascii="Calibri" w:hAnsi="Calibri" w:cs="Calibri"/>
          <w:b/>
          <w:color w:val="808080"/>
          <w:sz w:val="22"/>
          <w:szCs w:val="22"/>
          <w:lang w:val="en-US"/>
        </w:rPr>
      </w:pPr>
    </w:p>
    <w:p w14:paraId="5352E170" w14:textId="77777777" w:rsidR="009C6D36" w:rsidRPr="009C6D36" w:rsidRDefault="009C6D36" w:rsidP="009C6D36">
      <w:pPr>
        <w:pStyle w:val="KeinLeerraum"/>
        <w:rPr>
          <w:rFonts w:ascii="Calibri" w:hAnsi="Calibri"/>
          <w:b/>
          <w:color w:val="808080" w:themeColor="background1" w:themeShade="80"/>
          <w:sz w:val="18"/>
          <w:lang w:val="en"/>
        </w:rPr>
      </w:pPr>
      <w:r w:rsidRPr="009C6D36">
        <w:rPr>
          <w:rFonts w:ascii="Calibri" w:hAnsi="Calibri"/>
          <w:b/>
          <w:color w:val="808080" w:themeColor="background1" w:themeShade="80"/>
          <w:sz w:val="18"/>
          <w:lang w:val="en"/>
        </w:rPr>
        <w:t>About the Adam Hall Group</w:t>
      </w:r>
    </w:p>
    <w:p w14:paraId="2D9F6440" w14:textId="77777777" w:rsidR="009C6D36" w:rsidRPr="009C6D36" w:rsidRDefault="009C6D36" w:rsidP="009C6D36">
      <w:pPr>
        <w:pStyle w:val="KeinLeerraum"/>
        <w:rPr>
          <w:rFonts w:ascii="Calibri" w:hAnsi="Calibri"/>
          <w:color w:val="808080" w:themeColor="background1" w:themeShade="80"/>
          <w:sz w:val="18"/>
          <w:lang w:val="en"/>
        </w:rPr>
      </w:pPr>
      <w:r w:rsidRPr="009C6D36">
        <w:rPr>
          <w:rFonts w:ascii="Calibri" w:hAnsi="Calibri"/>
          <w:color w:val="808080" w:themeColor="background1" w:themeShade="80"/>
          <w:sz w:val="18"/>
          <w:lang w:val="en"/>
        </w:rPr>
        <w:t xml:space="preserve">The Adam Hall Group is a leading German manufacturer and distribution company that provides event technology solutions to business customers worldwide. Its target groups include retailers, dealers, live event and rental companies, broadcast studios and AV and system integrators in both the private and public sector, as well as industrial </w:t>
      </w:r>
      <w:proofErr w:type="spellStart"/>
      <w:r w:rsidRPr="009C6D36">
        <w:rPr>
          <w:rFonts w:ascii="Calibri" w:hAnsi="Calibri"/>
          <w:color w:val="808080" w:themeColor="background1" w:themeShade="80"/>
          <w:sz w:val="18"/>
          <w:lang w:val="en"/>
        </w:rPr>
        <w:t>flightcase</w:t>
      </w:r>
      <w:proofErr w:type="spellEnd"/>
      <w:r w:rsidRPr="009C6D36">
        <w:rPr>
          <w:rFonts w:ascii="Calibri" w:hAnsi="Calibri"/>
          <w:color w:val="808080" w:themeColor="background1" w:themeShade="80"/>
          <w:sz w:val="18"/>
          <w:lang w:val="en"/>
        </w:rPr>
        <w:t xml:space="preserve"> manufacturers. The company offers a wide range of professional audio and lighting technology as well as stage equipment and flight case hardware under its own brands LD Systems®, Cameo®, Gravity®, Defender®, Palmer® and Adam Hall®. </w:t>
      </w:r>
    </w:p>
    <w:p w14:paraId="02D825C5" w14:textId="793AD8E1" w:rsidR="00083066" w:rsidRPr="009C6D36" w:rsidRDefault="009C6D36" w:rsidP="009C6D36">
      <w:pPr>
        <w:pStyle w:val="KeinLeerraum"/>
        <w:rPr>
          <w:rFonts w:ascii="Calibri" w:hAnsi="Calibri"/>
          <w:b/>
          <w:color w:val="808080"/>
          <w:sz w:val="18"/>
          <w:lang w:val="en-US"/>
        </w:rPr>
      </w:pPr>
      <w:r w:rsidRPr="009C6D36">
        <w:rPr>
          <w:rFonts w:ascii="Calibri" w:hAnsi="Calibri"/>
          <w:color w:val="808080" w:themeColor="background1" w:themeShade="80"/>
          <w:sz w:val="18"/>
          <w:lang w:val="en"/>
        </w:rPr>
        <w:t xml:space="preserve">Founded in 1975, the Adam Hall Group has developed into a collection of modern, innovative event technology companies. This includes the logistics park with 14,000 square </w:t>
      </w:r>
      <w:proofErr w:type="spellStart"/>
      <w:r w:rsidRPr="009C6D36">
        <w:rPr>
          <w:rFonts w:ascii="Calibri" w:hAnsi="Calibri"/>
          <w:color w:val="808080" w:themeColor="background1" w:themeShade="80"/>
          <w:sz w:val="18"/>
          <w:lang w:val="en"/>
        </w:rPr>
        <w:t>metres</w:t>
      </w:r>
      <w:proofErr w:type="spellEnd"/>
      <w:r w:rsidRPr="009C6D36">
        <w:rPr>
          <w:rFonts w:ascii="Calibri" w:hAnsi="Calibri"/>
          <w:color w:val="808080" w:themeColor="background1" w:themeShade="80"/>
          <w:sz w:val="18"/>
          <w:lang w:val="en"/>
        </w:rPr>
        <w:t xml:space="preserve"> of warehouse space at its corporate headquarters near Frankfurt am Main, Germany. Through its focus on value and service orientation, the Adam Hall Group has been presented with </w:t>
      </w:r>
      <w:proofErr w:type="gramStart"/>
      <w:r w:rsidRPr="009C6D36">
        <w:rPr>
          <w:rFonts w:ascii="Calibri" w:hAnsi="Calibri"/>
          <w:color w:val="808080" w:themeColor="background1" w:themeShade="80"/>
          <w:sz w:val="18"/>
          <w:lang w:val="en"/>
        </w:rPr>
        <w:t>a number of</w:t>
      </w:r>
      <w:proofErr w:type="gramEnd"/>
      <w:r w:rsidRPr="009C6D36">
        <w:rPr>
          <w:rFonts w:ascii="Calibri" w:hAnsi="Calibri"/>
          <w:color w:val="808080" w:themeColor="background1" w:themeShade="80"/>
          <w:sz w:val="18"/>
          <w:lang w:val="en"/>
        </w:rPr>
        <w:t xml:space="preserve"> international awards for innovative product developments and pioneering product design from prestigious institutions such as ‘Red Dot’, ‘German Design Award’ and ‘</w:t>
      </w:r>
      <w:proofErr w:type="spellStart"/>
      <w:r w:rsidRPr="009C6D36">
        <w:rPr>
          <w:rFonts w:ascii="Calibri" w:hAnsi="Calibri"/>
          <w:color w:val="808080" w:themeColor="background1" w:themeShade="80"/>
          <w:sz w:val="18"/>
          <w:lang w:val="en"/>
        </w:rPr>
        <w:t>iF</w:t>
      </w:r>
      <w:proofErr w:type="spellEnd"/>
      <w:r w:rsidRPr="009C6D36">
        <w:rPr>
          <w:rFonts w:ascii="Calibri" w:hAnsi="Calibri"/>
          <w:color w:val="808080" w:themeColor="background1" w:themeShade="80"/>
          <w:sz w:val="18"/>
          <w:lang w:val="en"/>
        </w:rPr>
        <w:t xml:space="preserve"> </w:t>
      </w:r>
      <w:proofErr w:type="spellStart"/>
      <w:r w:rsidRPr="009C6D36">
        <w:rPr>
          <w:rFonts w:ascii="Calibri" w:hAnsi="Calibri"/>
          <w:color w:val="808080" w:themeColor="background1" w:themeShade="80"/>
          <w:sz w:val="18"/>
          <w:lang w:val="en"/>
        </w:rPr>
        <w:t>Industrie</w:t>
      </w:r>
      <w:proofErr w:type="spellEnd"/>
      <w:r w:rsidRPr="009C6D36">
        <w:rPr>
          <w:rFonts w:ascii="Calibri" w:hAnsi="Calibri"/>
          <w:color w:val="808080" w:themeColor="background1" w:themeShade="80"/>
          <w:sz w:val="18"/>
          <w:lang w:val="en"/>
        </w:rPr>
        <w:t xml:space="preserve"> Forum Design’. In a collaboration with ‘Studio F.A. Porsche’ design agency, LD Systems® most recently introduced a groundbreaking vision in pro audio design with its MAUI® P900 modern column PA system, which than also received the ‘German Design Award’ for excellent product design. Further information about the Adam Hall Group can be found online at </w:t>
      </w:r>
      <w:hyperlink r:id="rId10" w:history="1">
        <w:r w:rsidRPr="009C6D36">
          <w:rPr>
            <w:rStyle w:val="Hyperlink"/>
            <w:rFonts w:ascii="Calibri" w:hAnsi="Calibri"/>
            <w:sz w:val="18"/>
            <w:lang w:val="en"/>
          </w:rPr>
          <w:t>www.adamhall.com</w:t>
        </w:r>
      </w:hyperlink>
      <w:r w:rsidRPr="009C6D36">
        <w:rPr>
          <w:rFonts w:ascii="Calibri" w:hAnsi="Calibri"/>
          <w:color w:val="808080" w:themeColor="background1" w:themeShade="80"/>
          <w:sz w:val="18"/>
          <w:lang w:val="en"/>
        </w:rPr>
        <w:t>.</w:t>
      </w:r>
      <w:r w:rsidR="004330C6">
        <w:rPr>
          <w:rFonts w:ascii="Calibri" w:hAnsi="Calibri"/>
          <w:color w:val="808080" w:themeColor="background1" w:themeShade="80"/>
          <w:sz w:val="18"/>
          <w:lang w:val="en"/>
        </w:rPr>
        <w:br/>
      </w:r>
      <w:r w:rsidR="004330C6">
        <w:rPr>
          <w:rFonts w:ascii="Calibri" w:hAnsi="Calibri"/>
          <w:color w:val="808080"/>
          <w:sz w:val="18"/>
          <w:lang w:val="en"/>
        </w:rPr>
        <w:br/>
      </w:r>
      <w:r w:rsidR="004330C6">
        <w:rPr>
          <w:rFonts w:ascii="Calibri" w:hAnsi="Calibri"/>
          <w:b/>
          <w:bCs/>
          <w:color w:val="808080"/>
          <w:sz w:val="18"/>
          <w:lang w:val="en"/>
        </w:rPr>
        <w:t>AHG press contact:</w:t>
      </w:r>
    </w:p>
    <w:p w14:paraId="392DB2BC" w14:textId="77777777" w:rsidR="00083066" w:rsidRPr="009C6D36" w:rsidRDefault="00083066" w:rsidP="00083066">
      <w:pPr>
        <w:pStyle w:val="KeinLeerraum"/>
        <w:rPr>
          <w:rFonts w:ascii="Calibri" w:hAnsi="Calibri"/>
          <w:color w:val="808080" w:themeColor="background1" w:themeShade="80"/>
          <w:sz w:val="18"/>
          <w:lang w:val="en-US"/>
        </w:rPr>
      </w:pPr>
      <w:r>
        <w:rPr>
          <w:rFonts w:ascii="Calibri" w:hAnsi="Calibri"/>
          <w:color w:val="808080" w:themeColor="background1" w:themeShade="80"/>
          <w:sz w:val="18"/>
          <w:lang w:val="en"/>
        </w:rPr>
        <w:t>Alexander Cevolani</w:t>
      </w:r>
    </w:p>
    <w:p w14:paraId="292EAAAC" w14:textId="77777777" w:rsidR="00083066" w:rsidRPr="009C6D36" w:rsidRDefault="00083066" w:rsidP="00083066">
      <w:pPr>
        <w:pStyle w:val="KeinLeerraum"/>
        <w:rPr>
          <w:rFonts w:ascii="Calibri" w:hAnsi="Calibri"/>
          <w:color w:val="808080"/>
          <w:sz w:val="18"/>
          <w:lang w:val="en-US"/>
        </w:rPr>
      </w:pPr>
      <w:r>
        <w:rPr>
          <w:rFonts w:ascii="Calibri" w:hAnsi="Calibri"/>
          <w:color w:val="808080" w:themeColor="background1" w:themeShade="80"/>
          <w:sz w:val="18"/>
          <w:lang w:val="en"/>
        </w:rPr>
        <w:t>Event Edit | PR &amp; Editorial Office</w:t>
      </w:r>
    </w:p>
    <w:tbl>
      <w:tblPr>
        <w:tblW w:w="0" w:type="auto"/>
        <w:tblInd w:w="-118" w:type="dxa"/>
        <w:tblLayout w:type="fixed"/>
        <w:tblCellMar>
          <w:left w:w="0" w:type="dxa"/>
          <w:right w:w="0" w:type="dxa"/>
        </w:tblCellMar>
        <w:tblLook w:val="04A0" w:firstRow="1" w:lastRow="0" w:firstColumn="1" w:lastColumn="0" w:noHBand="0" w:noVBand="1"/>
      </w:tblPr>
      <w:tblGrid>
        <w:gridCol w:w="956"/>
        <w:gridCol w:w="3092"/>
      </w:tblGrid>
      <w:tr w:rsidR="00083066" w:rsidRPr="00821AA6" w14:paraId="3C3921FE" w14:textId="77777777" w:rsidTr="00EB0039">
        <w:tc>
          <w:tcPr>
            <w:tcW w:w="956" w:type="dxa"/>
            <w:tcBorders>
              <w:top w:val="single" w:sz="8" w:space="0" w:color="FFFFFF"/>
              <w:left w:val="single" w:sz="8" w:space="0" w:color="FFFFFF"/>
              <w:bottom w:val="single" w:sz="8" w:space="0" w:color="FFFFFF"/>
              <w:right w:val="nil"/>
            </w:tcBorders>
          </w:tcPr>
          <w:p w14:paraId="7E5640D4" w14:textId="77777777" w:rsidR="00083066" w:rsidRPr="00DB37E7" w:rsidRDefault="00083066" w:rsidP="00EB0039">
            <w:pPr>
              <w:pStyle w:val="KeinLeerraum"/>
              <w:rPr>
                <w:rFonts w:ascii="Calibri" w:hAnsi="Calibri"/>
                <w:color w:val="808080"/>
                <w:sz w:val="18"/>
              </w:rPr>
            </w:pPr>
            <w:r>
              <w:rPr>
                <w:rFonts w:ascii="Calibri" w:hAnsi="Calibri"/>
                <w:color w:val="808080"/>
                <w:sz w:val="18"/>
                <w:lang w:val="en"/>
              </w:rPr>
              <w:t xml:space="preserve">   E-mail:</w:t>
            </w:r>
          </w:p>
        </w:tc>
        <w:tc>
          <w:tcPr>
            <w:tcW w:w="3092" w:type="dxa"/>
            <w:tcBorders>
              <w:top w:val="single" w:sz="8" w:space="0" w:color="FFFFFF"/>
              <w:left w:val="single" w:sz="8" w:space="0" w:color="FFFFFF"/>
              <w:bottom w:val="single" w:sz="8" w:space="0" w:color="FFFFFF"/>
              <w:right w:val="single" w:sz="8" w:space="0" w:color="FFFFFF"/>
            </w:tcBorders>
            <w:hideMark/>
          </w:tcPr>
          <w:p w14:paraId="4E01F5A2" w14:textId="77777777" w:rsidR="00083066" w:rsidRPr="00DB37E7" w:rsidRDefault="003401EB" w:rsidP="00EB0039">
            <w:pPr>
              <w:pStyle w:val="KeinLeerraum"/>
              <w:ind w:left="142"/>
              <w:rPr>
                <w:rFonts w:ascii="Calibri" w:hAnsi="Calibri"/>
              </w:rPr>
            </w:pPr>
            <w:hyperlink r:id="rId11">
              <w:r w:rsidR="000B71BC">
                <w:rPr>
                  <w:rStyle w:val="Hyperlink"/>
                  <w:rFonts w:ascii="Calibri" w:hAnsi="Calibri"/>
                  <w:sz w:val="18"/>
                  <w:lang w:val="en"/>
                </w:rPr>
                <w:t>press@adamhall.com</w:t>
              </w:r>
            </w:hyperlink>
          </w:p>
        </w:tc>
      </w:tr>
    </w:tbl>
    <w:p w14:paraId="21DAC9D3" w14:textId="4161DF09" w:rsidR="007F31BF" w:rsidRPr="007F31BF" w:rsidRDefault="007F31BF" w:rsidP="007F31BF">
      <w:pPr>
        <w:pStyle w:val="KeinLeerraum"/>
        <w:rPr>
          <w:rFonts w:ascii="Arial" w:hAnsi="Arial"/>
          <w:sz w:val="20"/>
        </w:rPr>
      </w:pPr>
      <w:r>
        <w:rPr>
          <w:rFonts w:ascii="Calibri" w:hAnsi="Calibri"/>
          <w:color w:val="808080" w:themeColor="background1" w:themeShade="80"/>
          <w:sz w:val="18"/>
          <w:lang w:val="en"/>
        </w:rPr>
        <w:t xml:space="preserve"> </w:t>
      </w:r>
    </w:p>
    <w:sectPr w:rsidR="007F31BF" w:rsidRPr="007F31BF" w:rsidSect="0046543C">
      <w:headerReference w:type="default" r:id="rId12"/>
      <w:footerReference w:type="default" r:id="rId13"/>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27EC83" w14:textId="77777777" w:rsidR="000B71BC" w:rsidRDefault="000B71BC" w:rsidP="004330C6">
      <w:r>
        <w:separator/>
      </w:r>
    </w:p>
  </w:endnote>
  <w:endnote w:type="continuationSeparator" w:id="0">
    <w:p w14:paraId="0A6989FC" w14:textId="77777777" w:rsidR="000B71BC" w:rsidRDefault="000B71BC" w:rsidP="004330C6">
      <w:r>
        <w:continuationSeparator/>
      </w:r>
    </w:p>
  </w:endnote>
  <w:endnote w:type="continuationNotice" w:id="1">
    <w:p w14:paraId="4B1980CE" w14:textId="77777777" w:rsidR="000B71BC" w:rsidRDefault="000B71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Arial"/>
    <w:charset w:val="00"/>
    <w:family w:val="auto"/>
    <w:pitch w:val="default"/>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Segoe UI">
    <w:altName w:val="Sylfaen"/>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panose1 w:val="02020400000000000000"/>
    <w:charset w:val="80"/>
    <w:family w:val="roman"/>
    <w:pitch w:val="variable"/>
    <w:sig w:usb0="800002E7" w:usb1="2AC7FCF0"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04F1FC" w14:textId="77777777" w:rsidR="004330C6" w:rsidRDefault="003401EB">
    <w:pPr>
      <w:pStyle w:val="Fuzeile"/>
    </w:pPr>
    <w:r>
      <w:rPr>
        <w:noProof/>
        <w:lang w:val="en"/>
      </w:rPr>
      <w:pict w14:anchorId="77C5825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10pt;height:32.25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364A45" w14:textId="77777777" w:rsidR="000B71BC" w:rsidRDefault="000B71BC" w:rsidP="004330C6">
      <w:r>
        <w:separator/>
      </w:r>
    </w:p>
  </w:footnote>
  <w:footnote w:type="continuationSeparator" w:id="0">
    <w:p w14:paraId="5CB5C0BB" w14:textId="77777777" w:rsidR="000B71BC" w:rsidRDefault="000B71BC" w:rsidP="004330C6">
      <w:r>
        <w:continuationSeparator/>
      </w:r>
    </w:p>
  </w:footnote>
  <w:footnote w:type="continuationNotice" w:id="1">
    <w:p w14:paraId="44911517" w14:textId="77777777" w:rsidR="000B71BC" w:rsidRDefault="000B71B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E75FB3" w14:textId="77777777" w:rsidR="004330C6" w:rsidRPr="004304C9" w:rsidRDefault="004330C6" w:rsidP="004330C6">
    <w:pPr>
      <w:pStyle w:val="Kopfzeile"/>
      <w:jc w:val="right"/>
      <w:rPr>
        <w:u w:val="single"/>
      </w:rPr>
    </w:pPr>
    <w:r>
      <w:rPr>
        <w:noProof/>
        <w:lang w:val="en"/>
      </w:rPr>
      <w:drawing>
        <wp:inline distT="0" distB="0" distL="0" distR="0" wp14:anchorId="1AF1AF6F" wp14:editId="44E3F1F1">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324F48AB"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4B79AC"/>
    <w:multiLevelType w:val="hybridMultilevel"/>
    <w:tmpl w:val="EBF001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FF1444E"/>
    <w:multiLevelType w:val="multilevel"/>
    <w:tmpl w:val="4B1A7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35F567B"/>
    <w:multiLevelType w:val="multilevel"/>
    <w:tmpl w:val="D6E46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2"/>
  </w:num>
  <w:num w:numId="3">
    <w:abstractNumId w:val="8"/>
  </w:num>
  <w:num w:numId="4">
    <w:abstractNumId w:val="14"/>
  </w:num>
  <w:num w:numId="5">
    <w:abstractNumId w:val="4"/>
  </w:num>
  <w:num w:numId="6">
    <w:abstractNumId w:val="5"/>
  </w:num>
  <w:num w:numId="7">
    <w:abstractNumId w:val="16"/>
  </w:num>
  <w:num w:numId="8">
    <w:abstractNumId w:val="7"/>
  </w:num>
  <w:num w:numId="9">
    <w:abstractNumId w:val="15"/>
  </w:num>
  <w:num w:numId="10">
    <w:abstractNumId w:val="3"/>
  </w:num>
  <w:num w:numId="11">
    <w:abstractNumId w:val="13"/>
  </w:num>
  <w:num w:numId="12">
    <w:abstractNumId w:val="10"/>
  </w:num>
  <w:num w:numId="13">
    <w:abstractNumId w:val="19"/>
  </w:num>
  <w:num w:numId="14">
    <w:abstractNumId w:val="0"/>
  </w:num>
  <w:num w:numId="15">
    <w:abstractNumId w:val="11"/>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9"/>
  </w:num>
  <w:num w:numId="17">
    <w:abstractNumId w:val="2"/>
  </w:num>
  <w:num w:numId="18">
    <w:abstractNumId w:val="18"/>
  </w:num>
  <w:num w:numId="19">
    <w:abstractNumId w:val="17"/>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8194"/>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04B3"/>
    <w:rsid w:val="0000013C"/>
    <w:rsid w:val="000009F6"/>
    <w:rsid w:val="00010D62"/>
    <w:rsid w:val="00012478"/>
    <w:rsid w:val="0001272F"/>
    <w:rsid w:val="00016A96"/>
    <w:rsid w:val="0002119C"/>
    <w:rsid w:val="00021C96"/>
    <w:rsid w:val="000310C8"/>
    <w:rsid w:val="00031E80"/>
    <w:rsid w:val="00042DFF"/>
    <w:rsid w:val="00046EE5"/>
    <w:rsid w:val="00054C46"/>
    <w:rsid w:val="000619FA"/>
    <w:rsid w:val="000814B6"/>
    <w:rsid w:val="00081562"/>
    <w:rsid w:val="000818EA"/>
    <w:rsid w:val="00083066"/>
    <w:rsid w:val="0008511B"/>
    <w:rsid w:val="00086BBC"/>
    <w:rsid w:val="00086C2C"/>
    <w:rsid w:val="00092E57"/>
    <w:rsid w:val="00093AB0"/>
    <w:rsid w:val="00094AE6"/>
    <w:rsid w:val="00096265"/>
    <w:rsid w:val="000A5344"/>
    <w:rsid w:val="000B71BC"/>
    <w:rsid w:val="000C2D39"/>
    <w:rsid w:val="000C5BAB"/>
    <w:rsid w:val="000C6A86"/>
    <w:rsid w:val="000E3EBF"/>
    <w:rsid w:val="00111329"/>
    <w:rsid w:val="00113631"/>
    <w:rsid w:val="00114567"/>
    <w:rsid w:val="00117B88"/>
    <w:rsid w:val="00120870"/>
    <w:rsid w:val="00124F49"/>
    <w:rsid w:val="001279E9"/>
    <w:rsid w:val="0013401B"/>
    <w:rsid w:val="00134EF8"/>
    <w:rsid w:val="00135BAE"/>
    <w:rsid w:val="001452D7"/>
    <w:rsid w:val="00145E8F"/>
    <w:rsid w:val="001475F9"/>
    <w:rsid w:val="001543F7"/>
    <w:rsid w:val="00162F00"/>
    <w:rsid w:val="00164685"/>
    <w:rsid w:val="0017179D"/>
    <w:rsid w:val="00175DBD"/>
    <w:rsid w:val="00184D8B"/>
    <w:rsid w:val="001905C4"/>
    <w:rsid w:val="00190662"/>
    <w:rsid w:val="00197BE9"/>
    <w:rsid w:val="001A1584"/>
    <w:rsid w:val="001A2F2E"/>
    <w:rsid w:val="001B0461"/>
    <w:rsid w:val="001B7E2C"/>
    <w:rsid w:val="001C5825"/>
    <w:rsid w:val="001C5D7F"/>
    <w:rsid w:val="001D6F99"/>
    <w:rsid w:val="001E0682"/>
    <w:rsid w:val="001E51CC"/>
    <w:rsid w:val="001F0E84"/>
    <w:rsid w:val="0020235E"/>
    <w:rsid w:val="00202B10"/>
    <w:rsid w:val="002034DB"/>
    <w:rsid w:val="00207525"/>
    <w:rsid w:val="00215123"/>
    <w:rsid w:val="002171CF"/>
    <w:rsid w:val="002172CB"/>
    <w:rsid w:val="002176EA"/>
    <w:rsid w:val="00243B58"/>
    <w:rsid w:val="0024709A"/>
    <w:rsid w:val="00247B14"/>
    <w:rsid w:val="00247EDB"/>
    <w:rsid w:val="00253E5A"/>
    <w:rsid w:val="00260F5A"/>
    <w:rsid w:val="00262160"/>
    <w:rsid w:val="0027394B"/>
    <w:rsid w:val="00283958"/>
    <w:rsid w:val="00285810"/>
    <w:rsid w:val="00286A58"/>
    <w:rsid w:val="002930C2"/>
    <w:rsid w:val="002956B9"/>
    <w:rsid w:val="002A2B24"/>
    <w:rsid w:val="002A71BC"/>
    <w:rsid w:val="002A71FF"/>
    <w:rsid w:val="002A7EEF"/>
    <w:rsid w:val="002B2157"/>
    <w:rsid w:val="002B49DF"/>
    <w:rsid w:val="002B520A"/>
    <w:rsid w:val="002C32D6"/>
    <w:rsid w:val="002D3E93"/>
    <w:rsid w:val="002D4A1E"/>
    <w:rsid w:val="002F215E"/>
    <w:rsid w:val="002F3254"/>
    <w:rsid w:val="002F6AF7"/>
    <w:rsid w:val="00302508"/>
    <w:rsid w:val="00311FA5"/>
    <w:rsid w:val="003146FC"/>
    <w:rsid w:val="00315C55"/>
    <w:rsid w:val="00317208"/>
    <w:rsid w:val="003203DE"/>
    <w:rsid w:val="0032283E"/>
    <w:rsid w:val="003401EB"/>
    <w:rsid w:val="00340CFE"/>
    <w:rsid w:val="003458A7"/>
    <w:rsid w:val="003520A7"/>
    <w:rsid w:val="00362474"/>
    <w:rsid w:val="003662EE"/>
    <w:rsid w:val="003716B9"/>
    <w:rsid w:val="0037330B"/>
    <w:rsid w:val="0037421A"/>
    <w:rsid w:val="003817D3"/>
    <w:rsid w:val="003834DC"/>
    <w:rsid w:val="003864D6"/>
    <w:rsid w:val="00387F10"/>
    <w:rsid w:val="00391CEE"/>
    <w:rsid w:val="00391FEB"/>
    <w:rsid w:val="003920A4"/>
    <w:rsid w:val="003B0B24"/>
    <w:rsid w:val="003C3F56"/>
    <w:rsid w:val="003C7650"/>
    <w:rsid w:val="003E4B2D"/>
    <w:rsid w:val="003E5409"/>
    <w:rsid w:val="003F0C33"/>
    <w:rsid w:val="003F3151"/>
    <w:rsid w:val="003F6959"/>
    <w:rsid w:val="004037C1"/>
    <w:rsid w:val="00411C01"/>
    <w:rsid w:val="0042095F"/>
    <w:rsid w:val="00422766"/>
    <w:rsid w:val="00424EB3"/>
    <w:rsid w:val="00432C94"/>
    <w:rsid w:val="004330C6"/>
    <w:rsid w:val="0043733D"/>
    <w:rsid w:val="00445DF3"/>
    <w:rsid w:val="004554D2"/>
    <w:rsid w:val="004624FD"/>
    <w:rsid w:val="0046543C"/>
    <w:rsid w:val="00471643"/>
    <w:rsid w:val="00482C89"/>
    <w:rsid w:val="0048445A"/>
    <w:rsid w:val="00485602"/>
    <w:rsid w:val="004858F2"/>
    <w:rsid w:val="004968EC"/>
    <w:rsid w:val="004A5441"/>
    <w:rsid w:val="004B39C4"/>
    <w:rsid w:val="004C0829"/>
    <w:rsid w:val="004C6485"/>
    <w:rsid w:val="004D4BF9"/>
    <w:rsid w:val="004D54E9"/>
    <w:rsid w:val="004F5412"/>
    <w:rsid w:val="00507E4C"/>
    <w:rsid w:val="00512A72"/>
    <w:rsid w:val="005208EC"/>
    <w:rsid w:val="005251EA"/>
    <w:rsid w:val="00527737"/>
    <w:rsid w:val="00527909"/>
    <w:rsid w:val="00533FD2"/>
    <w:rsid w:val="00546AE6"/>
    <w:rsid w:val="00565379"/>
    <w:rsid w:val="005744F5"/>
    <w:rsid w:val="00576210"/>
    <w:rsid w:val="0057690B"/>
    <w:rsid w:val="005A3DE2"/>
    <w:rsid w:val="005B2F57"/>
    <w:rsid w:val="005B49DD"/>
    <w:rsid w:val="005B7BB6"/>
    <w:rsid w:val="005C308D"/>
    <w:rsid w:val="005C3632"/>
    <w:rsid w:val="005C4A93"/>
    <w:rsid w:val="005D45A1"/>
    <w:rsid w:val="005D6E5E"/>
    <w:rsid w:val="005F089F"/>
    <w:rsid w:val="005F1BAB"/>
    <w:rsid w:val="005F2899"/>
    <w:rsid w:val="005F3FF6"/>
    <w:rsid w:val="00600743"/>
    <w:rsid w:val="00606E15"/>
    <w:rsid w:val="00610CDC"/>
    <w:rsid w:val="00610D8B"/>
    <w:rsid w:val="006232E2"/>
    <w:rsid w:val="0063132F"/>
    <w:rsid w:val="00633CC0"/>
    <w:rsid w:val="00640BCD"/>
    <w:rsid w:val="00645AA1"/>
    <w:rsid w:val="00652A61"/>
    <w:rsid w:val="00660184"/>
    <w:rsid w:val="00680BF2"/>
    <w:rsid w:val="006811A8"/>
    <w:rsid w:val="00683F82"/>
    <w:rsid w:val="00691110"/>
    <w:rsid w:val="006A169B"/>
    <w:rsid w:val="006A1F0E"/>
    <w:rsid w:val="006A2793"/>
    <w:rsid w:val="006A300A"/>
    <w:rsid w:val="006A4552"/>
    <w:rsid w:val="006B73F1"/>
    <w:rsid w:val="006C2799"/>
    <w:rsid w:val="006C45CF"/>
    <w:rsid w:val="006C48D2"/>
    <w:rsid w:val="006D2E7A"/>
    <w:rsid w:val="006E2CFE"/>
    <w:rsid w:val="006E651F"/>
    <w:rsid w:val="006E767C"/>
    <w:rsid w:val="006F1137"/>
    <w:rsid w:val="006F7A48"/>
    <w:rsid w:val="007009A4"/>
    <w:rsid w:val="00700CFB"/>
    <w:rsid w:val="00703515"/>
    <w:rsid w:val="007035C5"/>
    <w:rsid w:val="00711AE5"/>
    <w:rsid w:val="007153F5"/>
    <w:rsid w:val="00721C7D"/>
    <w:rsid w:val="0072231E"/>
    <w:rsid w:val="00723BDD"/>
    <w:rsid w:val="00735620"/>
    <w:rsid w:val="00737C95"/>
    <w:rsid w:val="00745291"/>
    <w:rsid w:val="00751241"/>
    <w:rsid w:val="0077345C"/>
    <w:rsid w:val="00775BF5"/>
    <w:rsid w:val="00780A4D"/>
    <w:rsid w:val="00786582"/>
    <w:rsid w:val="00794BD0"/>
    <w:rsid w:val="007A4269"/>
    <w:rsid w:val="007C398C"/>
    <w:rsid w:val="007C51E2"/>
    <w:rsid w:val="007C6526"/>
    <w:rsid w:val="007C7643"/>
    <w:rsid w:val="007D1804"/>
    <w:rsid w:val="007D7F23"/>
    <w:rsid w:val="007E04F9"/>
    <w:rsid w:val="007E4B69"/>
    <w:rsid w:val="007F31BF"/>
    <w:rsid w:val="007F7D01"/>
    <w:rsid w:val="008015C5"/>
    <w:rsid w:val="00801D20"/>
    <w:rsid w:val="00802930"/>
    <w:rsid w:val="00806772"/>
    <w:rsid w:val="00810115"/>
    <w:rsid w:val="008209B3"/>
    <w:rsid w:val="00821AA6"/>
    <w:rsid w:val="00822E76"/>
    <w:rsid w:val="00827FBE"/>
    <w:rsid w:val="00835FE9"/>
    <w:rsid w:val="00840293"/>
    <w:rsid w:val="008474CD"/>
    <w:rsid w:val="008635C3"/>
    <w:rsid w:val="00872F41"/>
    <w:rsid w:val="00874AE7"/>
    <w:rsid w:val="0087695D"/>
    <w:rsid w:val="0089771C"/>
    <w:rsid w:val="008A0CC1"/>
    <w:rsid w:val="008C5A92"/>
    <w:rsid w:val="008D06B3"/>
    <w:rsid w:val="008D22AA"/>
    <w:rsid w:val="008D56E1"/>
    <w:rsid w:val="008D5D01"/>
    <w:rsid w:val="008E0434"/>
    <w:rsid w:val="008E12E9"/>
    <w:rsid w:val="008E327B"/>
    <w:rsid w:val="008E75D2"/>
    <w:rsid w:val="008F12AC"/>
    <w:rsid w:val="008F2D6A"/>
    <w:rsid w:val="008F2D79"/>
    <w:rsid w:val="008F2E2C"/>
    <w:rsid w:val="008F3AD1"/>
    <w:rsid w:val="008F711F"/>
    <w:rsid w:val="00904362"/>
    <w:rsid w:val="00905794"/>
    <w:rsid w:val="00913A6C"/>
    <w:rsid w:val="0091412C"/>
    <w:rsid w:val="00916F1C"/>
    <w:rsid w:val="00920BFE"/>
    <w:rsid w:val="009228A1"/>
    <w:rsid w:val="0092757C"/>
    <w:rsid w:val="00933D02"/>
    <w:rsid w:val="00945335"/>
    <w:rsid w:val="0095102E"/>
    <w:rsid w:val="0095148D"/>
    <w:rsid w:val="009643EB"/>
    <w:rsid w:val="00966FA8"/>
    <w:rsid w:val="0097368B"/>
    <w:rsid w:val="009778CC"/>
    <w:rsid w:val="009B1BBC"/>
    <w:rsid w:val="009B56F9"/>
    <w:rsid w:val="009C149E"/>
    <w:rsid w:val="009C2121"/>
    <w:rsid w:val="009C3741"/>
    <w:rsid w:val="009C6D36"/>
    <w:rsid w:val="009D0257"/>
    <w:rsid w:val="009D1F4B"/>
    <w:rsid w:val="009D3CB2"/>
    <w:rsid w:val="009D5A86"/>
    <w:rsid w:val="009D5CF6"/>
    <w:rsid w:val="009E41F8"/>
    <w:rsid w:val="009E7449"/>
    <w:rsid w:val="009F0FB4"/>
    <w:rsid w:val="009F260E"/>
    <w:rsid w:val="00A17E32"/>
    <w:rsid w:val="00A474A1"/>
    <w:rsid w:val="00A47BA1"/>
    <w:rsid w:val="00A57A45"/>
    <w:rsid w:val="00A65CF8"/>
    <w:rsid w:val="00A71B6D"/>
    <w:rsid w:val="00A738EB"/>
    <w:rsid w:val="00A74773"/>
    <w:rsid w:val="00A914CA"/>
    <w:rsid w:val="00A947D9"/>
    <w:rsid w:val="00AB080D"/>
    <w:rsid w:val="00AB25CE"/>
    <w:rsid w:val="00AB535A"/>
    <w:rsid w:val="00AC2C2F"/>
    <w:rsid w:val="00AC46B7"/>
    <w:rsid w:val="00AC6A98"/>
    <w:rsid w:val="00AD3096"/>
    <w:rsid w:val="00AD56FA"/>
    <w:rsid w:val="00AE0BCA"/>
    <w:rsid w:val="00AF0578"/>
    <w:rsid w:val="00AF5B54"/>
    <w:rsid w:val="00AF613A"/>
    <w:rsid w:val="00B045C3"/>
    <w:rsid w:val="00B06987"/>
    <w:rsid w:val="00B33379"/>
    <w:rsid w:val="00B42DDB"/>
    <w:rsid w:val="00B43B48"/>
    <w:rsid w:val="00B53F82"/>
    <w:rsid w:val="00B54F4A"/>
    <w:rsid w:val="00B712D5"/>
    <w:rsid w:val="00B74DAC"/>
    <w:rsid w:val="00B76096"/>
    <w:rsid w:val="00B83686"/>
    <w:rsid w:val="00B943F0"/>
    <w:rsid w:val="00BA6885"/>
    <w:rsid w:val="00BA750F"/>
    <w:rsid w:val="00BA761B"/>
    <w:rsid w:val="00BB1737"/>
    <w:rsid w:val="00BB5DF4"/>
    <w:rsid w:val="00BB7680"/>
    <w:rsid w:val="00BC2C84"/>
    <w:rsid w:val="00BD18F0"/>
    <w:rsid w:val="00C028A4"/>
    <w:rsid w:val="00C1680C"/>
    <w:rsid w:val="00C2246A"/>
    <w:rsid w:val="00C23CB8"/>
    <w:rsid w:val="00C32CBD"/>
    <w:rsid w:val="00C3535E"/>
    <w:rsid w:val="00C432CE"/>
    <w:rsid w:val="00C4796C"/>
    <w:rsid w:val="00C47DE7"/>
    <w:rsid w:val="00C57D28"/>
    <w:rsid w:val="00C66F10"/>
    <w:rsid w:val="00C75511"/>
    <w:rsid w:val="00C77231"/>
    <w:rsid w:val="00C81614"/>
    <w:rsid w:val="00C81997"/>
    <w:rsid w:val="00C85C87"/>
    <w:rsid w:val="00C87824"/>
    <w:rsid w:val="00C9617B"/>
    <w:rsid w:val="00CA04B3"/>
    <w:rsid w:val="00CA4C96"/>
    <w:rsid w:val="00CA5BA1"/>
    <w:rsid w:val="00CB3E46"/>
    <w:rsid w:val="00CB5540"/>
    <w:rsid w:val="00CC364C"/>
    <w:rsid w:val="00CC4FA9"/>
    <w:rsid w:val="00CC5142"/>
    <w:rsid w:val="00CD7F18"/>
    <w:rsid w:val="00CE5003"/>
    <w:rsid w:val="00D00355"/>
    <w:rsid w:val="00D00A63"/>
    <w:rsid w:val="00D013D8"/>
    <w:rsid w:val="00D1525D"/>
    <w:rsid w:val="00D178AD"/>
    <w:rsid w:val="00D20244"/>
    <w:rsid w:val="00D36541"/>
    <w:rsid w:val="00D37E7B"/>
    <w:rsid w:val="00D37EF6"/>
    <w:rsid w:val="00D45AF7"/>
    <w:rsid w:val="00D46723"/>
    <w:rsid w:val="00D52D14"/>
    <w:rsid w:val="00D546DD"/>
    <w:rsid w:val="00D60CED"/>
    <w:rsid w:val="00D63141"/>
    <w:rsid w:val="00D63937"/>
    <w:rsid w:val="00D675D9"/>
    <w:rsid w:val="00D7514C"/>
    <w:rsid w:val="00D87DE6"/>
    <w:rsid w:val="00D915C1"/>
    <w:rsid w:val="00DA2287"/>
    <w:rsid w:val="00DB37E7"/>
    <w:rsid w:val="00DB5A1E"/>
    <w:rsid w:val="00DC1B36"/>
    <w:rsid w:val="00DD0C9B"/>
    <w:rsid w:val="00DE01C7"/>
    <w:rsid w:val="00DE22EF"/>
    <w:rsid w:val="00DE295B"/>
    <w:rsid w:val="00DE2FD9"/>
    <w:rsid w:val="00DE4886"/>
    <w:rsid w:val="00DE5608"/>
    <w:rsid w:val="00DE5CC5"/>
    <w:rsid w:val="00DE7198"/>
    <w:rsid w:val="00DF1748"/>
    <w:rsid w:val="00DF7668"/>
    <w:rsid w:val="00E06A56"/>
    <w:rsid w:val="00E06F05"/>
    <w:rsid w:val="00E1081B"/>
    <w:rsid w:val="00E1626C"/>
    <w:rsid w:val="00E24D88"/>
    <w:rsid w:val="00E44CA5"/>
    <w:rsid w:val="00E4607C"/>
    <w:rsid w:val="00E72BA6"/>
    <w:rsid w:val="00E77843"/>
    <w:rsid w:val="00E86932"/>
    <w:rsid w:val="00E94C2E"/>
    <w:rsid w:val="00E9699A"/>
    <w:rsid w:val="00EA0F12"/>
    <w:rsid w:val="00EA107B"/>
    <w:rsid w:val="00EA1913"/>
    <w:rsid w:val="00EA1F57"/>
    <w:rsid w:val="00EB4FE9"/>
    <w:rsid w:val="00EC162F"/>
    <w:rsid w:val="00EC373C"/>
    <w:rsid w:val="00ED38B5"/>
    <w:rsid w:val="00EE0F8A"/>
    <w:rsid w:val="00F00F40"/>
    <w:rsid w:val="00F10AE8"/>
    <w:rsid w:val="00F1313D"/>
    <w:rsid w:val="00F14855"/>
    <w:rsid w:val="00F21E77"/>
    <w:rsid w:val="00F27082"/>
    <w:rsid w:val="00F27897"/>
    <w:rsid w:val="00F40FC9"/>
    <w:rsid w:val="00F4178D"/>
    <w:rsid w:val="00F46090"/>
    <w:rsid w:val="00F46C65"/>
    <w:rsid w:val="00F60F58"/>
    <w:rsid w:val="00F62431"/>
    <w:rsid w:val="00F70AC7"/>
    <w:rsid w:val="00F72ACC"/>
    <w:rsid w:val="00F80043"/>
    <w:rsid w:val="00F811C6"/>
    <w:rsid w:val="00F85366"/>
    <w:rsid w:val="00F91102"/>
    <w:rsid w:val="00FA0750"/>
    <w:rsid w:val="00FA0EA2"/>
    <w:rsid w:val="00FA21A8"/>
    <w:rsid w:val="00FA5790"/>
    <w:rsid w:val="00FB4677"/>
    <w:rsid w:val="00FB796E"/>
    <w:rsid w:val="00FC2346"/>
    <w:rsid w:val="00FC505E"/>
    <w:rsid w:val="00FC51BC"/>
    <w:rsid w:val="00FD63AF"/>
    <w:rsid w:val="00FE5893"/>
    <w:rsid w:val="00FF0F56"/>
    <w:rsid w:val="00FF3CDD"/>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14:docId w14:val="44088DFB"/>
  <w15:docId w15:val="{DAD64DA6-2961-4B4C-A590-7A72CEDF7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8209B3"/>
    <w:rPr>
      <w:rFonts w:ascii="Times New Roman" w:eastAsia="Times New Roman" w:hAnsi="Times New Roman"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styleId="Hervorhebung">
    <w:name w:val="Emphasis"/>
    <w:basedOn w:val="Absatz-Standardschriftart"/>
    <w:uiPriority w:val="20"/>
    <w:qFormat/>
    <w:rsid w:val="003B0B24"/>
    <w:rPr>
      <w:i/>
      <w:iCs/>
    </w:rPr>
  </w:style>
  <w:style w:type="character" w:customStyle="1" w:styleId="lrzxr">
    <w:name w:val="lrzxr"/>
    <w:basedOn w:val="Absatz-Standardschriftart"/>
    <w:rsid w:val="003B0B24"/>
  </w:style>
  <w:style w:type="character" w:customStyle="1" w:styleId="NichtaufgelsteErwhnung1">
    <w:name w:val="Nicht aufgelöste Erwähnung1"/>
    <w:basedOn w:val="Absatz-Standardschriftart"/>
    <w:uiPriority w:val="99"/>
    <w:semiHidden/>
    <w:unhideWhenUsed/>
    <w:rsid w:val="000814B6"/>
    <w:rPr>
      <w:color w:val="605E5C"/>
      <w:shd w:val="clear" w:color="auto" w:fill="E1DFDD"/>
    </w:rPr>
  </w:style>
  <w:style w:type="paragraph" w:styleId="StandardWeb">
    <w:name w:val="Normal (Web)"/>
    <w:basedOn w:val="Standard"/>
    <w:uiPriority w:val="99"/>
    <w:semiHidden/>
    <w:unhideWhenUsed/>
    <w:rsid w:val="00802930"/>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DB5A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543996">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421462633">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61984395">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98897043">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1029067324">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78708954">
      <w:bodyDiv w:val="1"/>
      <w:marLeft w:val="0"/>
      <w:marRight w:val="0"/>
      <w:marTop w:val="0"/>
      <w:marBottom w:val="0"/>
      <w:divBdr>
        <w:top w:val="none" w:sz="0" w:space="0" w:color="auto"/>
        <w:left w:val="none" w:sz="0" w:space="0" w:color="auto"/>
        <w:bottom w:val="none" w:sz="0" w:space="0" w:color="auto"/>
        <w:right w:val="none" w:sz="0" w:space="0" w:color="auto"/>
      </w:divBdr>
    </w:div>
    <w:div w:id="1591087663">
      <w:bodyDiv w:val="1"/>
      <w:marLeft w:val="0"/>
      <w:marRight w:val="0"/>
      <w:marTop w:val="0"/>
      <w:marBottom w:val="0"/>
      <w:divBdr>
        <w:top w:val="none" w:sz="0" w:space="0" w:color="auto"/>
        <w:left w:val="none" w:sz="0" w:space="0" w:color="auto"/>
        <w:bottom w:val="none" w:sz="0" w:space="0" w:color="auto"/>
        <w:right w:val="none" w:sz="0" w:space="0" w:color="auto"/>
      </w:divBdr>
    </w:div>
    <w:div w:id="1771198363">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19241469">
      <w:bodyDiv w:val="1"/>
      <w:marLeft w:val="0"/>
      <w:marRight w:val="0"/>
      <w:marTop w:val="0"/>
      <w:marBottom w:val="0"/>
      <w:divBdr>
        <w:top w:val="none" w:sz="0" w:space="0" w:color="auto"/>
        <w:left w:val="none" w:sz="0" w:space="0" w:color="auto"/>
        <w:bottom w:val="none" w:sz="0" w:space="0" w:color="auto"/>
        <w:right w:val="none" w:sz="0" w:space="0" w:color="auto"/>
      </w:divBdr>
    </w:div>
    <w:div w:id="2002923006">
      <w:bodyDiv w:val="1"/>
      <w:marLeft w:val="0"/>
      <w:marRight w:val="0"/>
      <w:marTop w:val="0"/>
      <w:marBottom w:val="0"/>
      <w:divBdr>
        <w:top w:val="none" w:sz="0" w:space="0" w:color="auto"/>
        <w:left w:val="none" w:sz="0" w:space="0" w:color="auto"/>
        <w:bottom w:val="none" w:sz="0" w:space="0" w:color="auto"/>
        <w:right w:val="none" w:sz="0" w:space="0" w:color="auto"/>
      </w:divBdr>
    </w:div>
    <w:div w:id="20220097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log.adamhall.com/en/"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adamhall.com/gb-en"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ress@adamhall.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adamhall.com/gb-en" TargetMode="External"/><Relationship Id="rId4" Type="http://schemas.openxmlformats.org/officeDocument/2006/relationships/webSettings" Target="webSettings.xml"/><Relationship Id="rId9" Type="http://schemas.openxmlformats.org/officeDocument/2006/relationships/hyperlink" Target="https://www.adamhall.com/gb-en"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736</Words>
  <Characters>4644</Characters>
  <Application>Microsoft Office Word</Application>
  <DocSecurity>0</DocSecurity>
  <Lines>38</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5370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Petra Mickalova</cp:lastModifiedBy>
  <cp:revision>39</cp:revision>
  <cp:lastPrinted>2019-01-10T17:28:00Z</cp:lastPrinted>
  <dcterms:created xsi:type="dcterms:W3CDTF">2019-06-24T14:23:00Z</dcterms:created>
  <dcterms:modified xsi:type="dcterms:W3CDTF">2019-11-21T14:21:00Z</dcterms:modified>
</cp:coreProperties>
</file>