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E0B87" w14:textId="77777777" w:rsidR="0002009D" w:rsidRPr="009C78BD" w:rsidRDefault="009C78BD">
      <w:pPr>
        <w:rPr>
          <w:rFonts w:ascii="Arial" w:hAnsi="Arial"/>
          <w:b/>
          <w:color w:val="000000" w:themeColor="text1"/>
          <w:sz w:val="28"/>
          <w:bdr w:val="none" w:sz="0" w:space="0" w:color="auto" w:frame="1"/>
          <w:lang w:val="en-GB"/>
        </w:rPr>
      </w:pPr>
      <w:r w:rsidRPr="009C78BD">
        <w:rPr>
          <w:rFonts w:ascii="Calibri" w:hAnsi="Calibri"/>
          <w:sz w:val="52"/>
          <w:lang w:val="en-GB"/>
        </w:rPr>
        <w:t>Press release</w:t>
      </w:r>
    </w:p>
    <w:p w14:paraId="067D1383" w14:textId="77777777" w:rsidR="004330C6" w:rsidRPr="009C78BD" w:rsidRDefault="004330C6" w:rsidP="003817D3">
      <w:pPr>
        <w:rPr>
          <w:rFonts w:ascii="Arial" w:hAnsi="Arial"/>
          <w:b/>
          <w:color w:val="000000" w:themeColor="text1"/>
          <w:sz w:val="28"/>
          <w:bdr w:val="none" w:sz="0" w:space="0" w:color="auto" w:frame="1"/>
          <w:lang w:val="en-GB"/>
        </w:rPr>
      </w:pPr>
    </w:p>
    <w:p w14:paraId="0762376C" w14:textId="77777777" w:rsidR="004330C6" w:rsidRPr="009C78BD" w:rsidRDefault="004330C6" w:rsidP="003817D3">
      <w:pPr>
        <w:rPr>
          <w:rFonts w:ascii="Arial" w:hAnsi="Arial"/>
          <w:b/>
          <w:color w:val="000000" w:themeColor="text1"/>
          <w:sz w:val="28"/>
          <w:bdr w:val="none" w:sz="0" w:space="0" w:color="auto" w:frame="1"/>
          <w:lang w:val="en-GB"/>
        </w:rPr>
      </w:pPr>
    </w:p>
    <w:p w14:paraId="5DF4F1DD" w14:textId="16A1B830" w:rsidR="0002009D" w:rsidRPr="009C78BD" w:rsidRDefault="009C78BD">
      <w:pPr>
        <w:rPr>
          <w:rFonts w:ascii="Calibri" w:hAnsi="Calibri" w:cs="Calibri"/>
          <w:b/>
          <w:sz w:val="44"/>
          <w:szCs w:val="44"/>
          <w:lang w:val="en-GB"/>
        </w:rPr>
      </w:pPr>
      <w:r w:rsidRPr="009C78BD">
        <w:rPr>
          <w:rFonts w:ascii="Calibri" w:hAnsi="Calibri" w:cs="Calibri"/>
          <w:b/>
          <w:sz w:val="44"/>
          <w:szCs w:val="44"/>
          <w:lang w:val="en-GB"/>
        </w:rPr>
        <w:t xml:space="preserve">Cameo </w:t>
      </w:r>
      <w:r w:rsidR="002F20E1" w:rsidRPr="009C78BD">
        <w:rPr>
          <w:rFonts w:ascii="Calibri" w:hAnsi="Calibri" w:cs="Calibri"/>
          <w:b/>
          <w:sz w:val="44"/>
          <w:szCs w:val="44"/>
          <w:lang w:val="en-GB"/>
        </w:rPr>
        <w:t xml:space="preserve">at </w:t>
      </w:r>
      <w:proofErr w:type="spellStart"/>
      <w:r w:rsidR="002F20E1" w:rsidRPr="009C78BD">
        <w:rPr>
          <w:rFonts w:ascii="Calibri" w:hAnsi="Calibri" w:cs="Calibri"/>
          <w:b/>
          <w:sz w:val="44"/>
          <w:szCs w:val="44"/>
          <w:lang w:val="en-GB"/>
        </w:rPr>
        <w:t>Prolight</w:t>
      </w:r>
      <w:proofErr w:type="spellEnd"/>
      <w:r w:rsidR="002F20E1" w:rsidRPr="009C78BD">
        <w:rPr>
          <w:rFonts w:ascii="Calibri" w:hAnsi="Calibri" w:cs="Calibri"/>
          <w:b/>
          <w:sz w:val="44"/>
          <w:szCs w:val="44"/>
          <w:lang w:val="en-GB"/>
        </w:rPr>
        <w:t xml:space="preserve"> + Sound </w:t>
      </w:r>
      <w:r w:rsidRPr="009C78BD">
        <w:rPr>
          <w:rFonts w:ascii="Calibri" w:hAnsi="Calibri" w:cs="Calibri"/>
          <w:b/>
          <w:sz w:val="44"/>
          <w:szCs w:val="44"/>
          <w:lang w:val="en-GB"/>
        </w:rPr>
        <w:t xml:space="preserve">2023 </w:t>
      </w:r>
      <w:r>
        <w:rPr>
          <w:rFonts w:ascii="Calibri" w:hAnsi="Calibri" w:cs="Calibri"/>
          <w:b/>
          <w:sz w:val="44"/>
          <w:szCs w:val="44"/>
          <w:lang w:val="en-GB"/>
        </w:rPr>
        <w:t>–</w:t>
      </w:r>
      <w:r w:rsidR="002F20E1" w:rsidRPr="009C78BD">
        <w:rPr>
          <w:rFonts w:ascii="Calibri" w:hAnsi="Calibri" w:cs="Calibri"/>
          <w:b/>
          <w:sz w:val="44"/>
          <w:szCs w:val="44"/>
          <w:lang w:val="en-GB"/>
        </w:rPr>
        <w:t xml:space="preserve"> </w:t>
      </w:r>
      <w:r w:rsidR="001D7F09" w:rsidRPr="009C78BD">
        <w:rPr>
          <w:rFonts w:ascii="Calibri" w:hAnsi="Calibri" w:cs="Calibri"/>
          <w:b/>
          <w:sz w:val="44"/>
          <w:szCs w:val="44"/>
          <w:lang w:val="en-GB"/>
        </w:rPr>
        <w:t xml:space="preserve">New lighting solutions for outdoor, broadcast </w:t>
      </w:r>
      <w:r>
        <w:rPr>
          <w:rFonts w:ascii="Calibri" w:hAnsi="Calibri" w:cs="Calibri"/>
          <w:b/>
          <w:sz w:val="44"/>
          <w:szCs w:val="44"/>
          <w:lang w:val="en-GB"/>
        </w:rPr>
        <w:t>and</w:t>
      </w:r>
      <w:r w:rsidR="006B54CA" w:rsidRPr="009C78BD">
        <w:rPr>
          <w:rFonts w:ascii="Calibri" w:hAnsi="Calibri" w:cs="Calibri"/>
          <w:b/>
          <w:sz w:val="44"/>
          <w:szCs w:val="44"/>
          <w:lang w:val="en-GB"/>
        </w:rPr>
        <w:t xml:space="preserve"> more</w:t>
      </w:r>
    </w:p>
    <w:p w14:paraId="18EF9E01" w14:textId="77777777" w:rsidR="00780A4D" w:rsidRPr="009C78BD" w:rsidRDefault="00780A4D" w:rsidP="00C028A4">
      <w:pPr>
        <w:rPr>
          <w:rFonts w:ascii="Calibri" w:hAnsi="Calibri" w:cs="Calibri"/>
          <w:b/>
          <w:color w:val="0D0D0D" w:themeColor="text1" w:themeTint="F2"/>
          <w:sz w:val="44"/>
          <w:szCs w:val="44"/>
          <w:bdr w:val="none" w:sz="0" w:space="0" w:color="auto" w:frame="1"/>
          <w:lang w:val="en-GB"/>
        </w:rPr>
      </w:pPr>
    </w:p>
    <w:p w14:paraId="3B8D435C" w14:textId="043619AD" w:rsidR="0002009D" w:rsidRPr="009C78BD" w:rsidRDefault="009C78BD">
      <w:pPr>
        <w:rPr>
          <w:rFonts w:ascii="Calibri" w:hAnsi="Calibri" w:cs="Calibri"/>
          <w:b/>
          <w:color w:val="0D0D0D" w:themeColor="text1" w:themeTint="F2"/>
          <w:sz w:val="22"/>
          <w:szCs w:val="22"/>
          <w:bdr w:val="none" w:sz="0" w:space="0" w:color="auto" w:frame="1"/>
          <w:lang w:val="en-GB"/>
        </w:rPr>
      </w:pPr>
      <w:r w:rsidRPr="009C78BD">
        <w:rPr>
          <w:rFonts w:ascii="Calibri" w:hAnsi="Calibri" w:cs="Calibri"/>
          <w:b/>
          <w:color w:val="0D0D0D" w:themeColor="text1" w:themeTint="F2"/>
          <w:sz w:val="22"/>
          <w:szCs w:val="22"/>
          <w:bdr w:val="none" w:sz="0" w:space="0" w:color="auto" w:frame="1"/>
          <w:lang w:val="en-GB"/>
        </w:rPr>
        <w:t xml:space="preserve">Neu-Anspach </w:t>
      </w:r>
      <w:r>
        <w:rPr>
          <w:rFonts w:ascii="Calibri" w:hAnsi="Calibri" w:cs="Calibri"/>
          <w:b/>
          <w:color w:val="0D0D0D" w:themeColor="text1" w:themeTint="F2"/>
          <w:sz w:val="22"/>
          <w:szCs w:val="22"/>
          <w:bdr w:val="none" w:sz="0" w:space="0" w:color="auto" w:frame="1"/>
          <w:lang w:val="en-GB"/>
        </w:rPr>
        <w:t>–</w:t>
      </w:r>
      <w:r w:rsidR="005E3A0F" w:rsidRPr="009C78BD">
        <w:rPr>
          <w:rFonts w:ascii="Calibri" w:hAnsi="Calibri" w:cs="Calibri"/>
          <w:b/>
          <w:color w:val="000000" w:themeColor="text1"/>
          <w:sz w:val="22"/>
          <w:szCs w:val="22"/>
          <w:bdr w:val="none" w:sz="0" w:space="0" w:color="auto" w:frame="1"/>
          <w:lang w:val="en-GB"/>
        </w:rPr>
        <w:t xml:space="preserve"> </w:t>
      </w:r>
      <w:r w:rsidR="00AA0CFA" w:rsidRPr="009C78BD">
        <w:rPr>
          <w:rFonts w:ascii="Calibri" w:hAnsi="Calibri" w:cs="Calibri"/>
          <w:b/>
          <w:color w:val="000000" w:themeColor="text1"/>
          <w:sz w:val="22"/>
          <w:szCs w:val="22"/>
          <w:bdr w:val="none" w:sz="0" w:space="0" w:color="auto" w:frame="1"/>
          <w:lang w:val="en-GB"/>
        </w:rPr>
        <w:t>April</w:t>
      </w:r>
      <w:r>
        <w:rPr>
          <w:rFonts w:ascii="Calibri" w:hAnsi="Calibri" w:cs="Calibri"/>
          <w:b/>
          <w:color w:val="000000" w:themeColor="text1"/>
          <w:sz w:val="22"/>
          <w:szCs w:val="22"/>
          <w:bdr w:val="none" w:sz="0" w:space="0" w:color="auto" w:frame="1"/>
          <w:lang w:val="en-GB"/>
        </w:rPr>
        <w:t xml:space="preserve"> </w:t>
      </w:r>
      <w:proofErr w:type="gramStart"/>
      <w:r>
        <w:rPr>
          <w:rFonts w:ascii="Calibri" w:hAnsi="Calibri" w:cs="Calibri"/>
          <w:b/>
          <w:color w:val="000000" w:themeColor="text1"/>
          <w:sz w:val="22"/>
          <w:szCs w:val="22"/>
          <w:bdr w:val="none" w:sz="0" w:space="0" w:color="auto" w:frame="1"/>
          <w:lang w:val="en-GB"/>
        </w:rPr>
        <w:t>04</w:t>
      </w:r>
      <w:proofErr w:type="gramEnd"/>
      <w:r w:rsidR="00AA0CFA" w:rsidRPr="009C78BD">
        <w:rPr>
          <w:rFonts w:ascii="Calibri" w:hAnsi="Calibri" w:cs="Calibri"/>
          <w:b/>
          <w:color w:val="000000" w:themeColor="text1"/>
          <w:sz w:val="22"/>
          <w:szCs w:val="22"/>
          <w:bdr w:val="none" w:sz="0" w:space="0" w:color="auto" w:frame="1"/>
          <w:lang w:val="en-GB"/>
        </w:rPr>
        <w:t xml:space="preserve"> 2023 </w:t>
      </w:r>
      <w:r>
        <w:rPr>
          <w:rFonts w:ascii="Calibri" w:hAnsi="Calibri" w:cs="Calibri"/>
          <w:b/>
          <w:color w:val="0D0D0D" w:themeColor="text1" w:themeTint="F2"/>
          <w:sz w:val="22"/>
          <w:szCs w:val="22"/>
          <w:bdr w:val="none" w:sz="0" w:space="0" w:color="auto" w:frame="1"/>
          <w:lang w:val="en-GB"/>
        </w:rPr>
        <w:t>–</w:t>
      </w:r>
      <w:r w:rsidR="003834DC" w:rsidRPr="009C78BD">
        <w:rPr>
          <w:rFonts w:ascii="Calibri" w:hAnsi="Calibri" w:cs="Calibri"/>
          <w:b/>
          <w:color w:val="0D0D0D" w:themeColor="text1" w:themeTint="F2"/>
          <w:sz w:val="22"/>
          <w:szCs w:val="22"/>
          <w:bdr w:val="none" w:sz="0" w:space="0" w:color="auto" w:frame="1"/>
          <w:lang w:val="en-GB"/>
        </w:rPr>
        <w:t xml:space="preserve"> </w:t>
      </w:r>
      <w:r w:rsidR="00E32A48" w:rsidRPr="009C78BD">
        <w:rPr>
          <w:rFonts w:ascii="Calibri" w:hAnsi="Calibri" w:cs="Calibri"/>
          <w:b/>
          <w:color w:val="0D0D0D" w:themeColor="text1" w:themeTint="F2"/>
          <w:sz w:val="22"/>
          <w:szCs w:val="22"/>
          <w:bdr w:val="none" w:sz="0" w:space="0" w:color="auto" w:frame="1"/>
          <w:lang w:val="en-GB"/>
        </w:rPr>
        <w:t xml:space="preserve">Cameo will be coming to this year's </w:t>
      </w:r>
      <w:proofErr w:type="spellStart"/>
      <w:r w:rsidR="00E32A48" w:rsidRPr="009C78BD">
        <w:rPr>
          <w:rFonts w:ascii="Calibri" w:hAnsi="Calibri" w:cs="Calibri"/>
          <w:b/>
          <w:color w:val="0D0D0D" w:themeColor="text1" w:themeTint="F2"/>
          <w:sz w:val="22"/>
          <w:szCs w:val="22"/>
          <w:bdr w:val="none" w:sz="0" w:space="0" w:color="auto" w:frame="1"/>
          <w:lang w:val="en-GB"/>
        </w:rPr>
        <w:t>Prolight</w:t>
      </w:r>
      <w:proofErr w:type="spellEnd"/>
      <w:r w:rsidR="00E32A48" w:rsidRPr="009C78BD">
        <w:rPr>
          <w:rFonts w:ascii="Calibri" w:hAnsi="Calibri" w:cs="Calibri"/>
          <w:b/>
          <w:color w:val="0D0D0D" w:themeColor="text1" w:themeTint="F2"/>
          <w:sz w:val="22"/>
          <w:szCs w:val="22"/>
          <w:bdr w:val="none" w:sz="0" w:space="0" w:color="auto" w:frame="1"/>
          <w:lang w:val="en-GB"/>
        </w:rPr>
        <w:t xml:space="preserve"> + Sound in </w:t>
      </w:r>
      <w:r w:rsidR="006F5EAF" w:rsidRPr="009C78BD">
        <w:rPr>
          <w:rFonts w:ascii="Calibri" w:hAnsi="Calibri" w:cs="Calibri"/>
          <w:b/>
          <w:color w:val="0D0D0D" w:themeColor="text1" w:themeTint="F2"/>
          <w:sz w:val="22"/>
          <w:szCs w:val="22"/>
          <w:bdr w:val="none" w:sz="0" w:space="0" w:color="auto" w:frame="1"/>
          <w:lang w:val="en-GB"/>
        </w:rPr>
        <w:t>Frankfurt am Main</w:t>
      </w:r>
      <w:r>
        <w:rPr>
          <w:rFonts w:ascii="Calibri" w:hAnsi="Calibri" w:cs="Calibri"/>
          <w:b/>
          <w:color w:val="0D0D0D" w:themeColor="text1" w:themeTint="F2"/>
          <w:sz w:val="22"/>
          <w:szCs w:val="22"/>
          <w:bdr w:val="none" w:sz="0" w:space="0" w:color="auto" w:frame="1"/>
          <w:lang w:val="en-GB"/>
        </w:rPr>
        <w:t>, Germany,</w:t>
      </w:r>
      <w:r w:rsidR="006F5EAF" w:rsidRPr="009C78BD">
        <w:rPr>
          <w:rFonts w:ascii="Calibri" w:hAnsi="Calibri" w:cs="Calibri"/>
          <w:b/>
          <w:color w:val="0D0D0D" w:themeColor="text1" w:themeTint="F2"/>
          <w:sz w:val="22"/>
          <w:szCs w:val="22"/>
          <w:bdr w:val="none" w:sz="0" w:space="0" w:color="auto" w:frame="1"/>
          <w:lang w:val="en-GB"/>
        </w:rPr>
        <w:t xml:space="preserve"> with a </w:t>
      </w:r>
      <w:r w:rsidR="00E32A48" w:rsidRPr="009C78BD">
        <w:rPr>
          <w:rFonts w:ascii="Calibri" w:hAnsi="Calibri" w:cs="Calibri"/>
          <w:b/>
          <w:color w:val="0D0D0D" w:themeColor="text1" w:themeTint="F2"/>
          <w:sz w:val="22"/>
          <w:szCs w:val="22"/>
          <w:bdr w:val="none" w:sz="0" w:space="0" w:color="auto" w:frame="1"/>
          <w:lang w:val="en-GB"/>
        </w:rPr>
        <w:t xml:space="preserve">packed </w:t>
      </w:r>
      <w:r>
        <w:rPr>
          <w:rFonts w:ascii="Calibri" w:hAnsi="Calibri" w:cs="Calibri"/>
          <w:b/>
          <w:color w:val="0D0D0D" w:themeColor="text1" w:themeTint="F2"/>
          <w:sz w:val="22"/>
          <w:szCs w:val="22"/>
          <w:bdr w:val="none" w:sz="0" w:space="0" w:color="auto" w:frame="1"/>
          <w:lang w:val="en-GB"/>
        </w:rPr>
        <w:t>product offering</w:t>
      </w:r>
      <w:r w:rsidR="00E32A48" w:rsidRPr="009C78BD">
        <w:rPr>
          <w:rFonts w:ascii="Calibri" w:hAnsi="Calibri" w:cs="Calibri"/>
          <w:b/>
          <w:color w:val="0D0D0D" w:themeColor="text1" w:themeTint="F2"/>
          <w:sz w:val="22"/>
          <w:szCs w:val="22"/>
          <w:bdr w:val="none" w:sz="0" w:space="0" w:color="auto" w:frame="1"/>
          <w:lang w:val="en-GB"/>
        </w:rPr>
        <w:t>. From April</w:t>
      </w:r>
      <w:r>
        <w:rPr>
          <w:rFonts w:ascii="Calibri" w:hAnsi="Calibri" w:cs="Calibri"/>
          <w:b/>
          <w:color w:val="0D0D0D" w:themeColor="text1" w:themeTint="F2"/>
          <w:sz w:val="22"/>
          <w:szCs w:val="22"/>
          <w:bdr w:val="none" w:sz="0" w:space="0" w:color="auto" w:frame="1"/>
          <w:lang w:val="en-GB"/>
        </w:rPr>
        <w:t xml:space="preserve"> 25-28</w:t>
      </w:r>
      <w:r w:rsidR="00E32A48" w:rsidRPr="009C78BD">
        <w:rPr>
          <w:rFonts w:ascii="Calibri" w:hAnsi="Calibri" w:cs="Calibri"/>
          <w:b/>
          <w:color w:val="0D0D0D" w:themeColor="text1" w:themeTint="F2"/>
          <w:sz w:val="22"/>
          <w:szCs w:val="22"/>
          <w:bdr w:val="none" w:sz="0" w:space="0" w:color="auto" w:frame="1"/>
          <w:lang w:val="en-GB"/>
        </w:rPr>
        <w:t xml:space="preserve">, the lighting technology brand of the Adam Hall Group will </w:t>
      </w:r>
      <w:r w:rsidR="00A52C8D" w:rsidRPr="009C78BD">
        <w:rPr>
          <w:rFonts w:ascii="Calibri" w:hAnsi="Calibri" w:cs="Calibri"/>
          <w:b/>
          <w:color w:val="0D0D0D" w:themeColor="text1" w:themeTint="F2"/>
          <w:sz w:val="22"/>
          <w:szCs w:val="22"/>
          <w:bdr w:val="none" w:sz="0" w:space="0" w:color="auto" w:frame="1"/>
          <w:lang w:val="en-GB"/>
        </w:rPr>
        <w:t xml:space="preserve">not only present numerous product highlights </w:t>
      </w:r>
      <w:r w:rsidR="00E32A48" w:rsidRPr="009C78BD">
        <w:rPr>
          <w:rFonts w:ascii="Calibri" w:hAnsi="Calibri" w:cs="Calibri"/>
          <w:b/>
          <w:color w:val="0D0D0D" w:themeColor="text1" w:themeTint="F2"/>
          <w:sz w:val="22"/>
          <w:szCs w:val="22"/>
          <w:bdr w:val="none" w:sz="0" w:space="0" w:color="auto" w:frame="1"/>
          <w:lang w:val="en-GB"/>
        </w:rPr>
        <w:t xml:space="preserve">at its stand (Hall 12.1, B24), </w:t>
      </w:r>
      <w:r w:rsidR="00A52C8D" w:rsidRPr="009C78BD">
        <w:rPr>
          <w:rFonts w:ascii="Calibri" w:hAnsi="Calibri" w:cs="Calibri"/>
          <w:b/>
          <w:color w:val="0D0D0D" w:themeColor="text1" w:themeTint="F2"/>
          <w:sz w:val="22"/>
          <w:szCs w:val="22"/>
          <w:bdr w:val="none" w:sz="0" w:space="0" w:color="auto" w:frame="1"/>
          <w:lang w:val="en-GB"/>
        </w:rPr>
        <w:t xml:space="preserve">but will </w:t>
      </w:r>
      <w:r w:rsidR="00C75B65" w:rsidRPr="009C78BD">
        <w:rPr>
          <w:rFonts w:ascii="Calibri" w:hAnsi="Calibri" w:cs="Calibri"/>
          <w:b/>
          <w:color w:val="0D0D0D" w:themeColor="text1" w:themeTint="F2"/>
          <w:sz w:val="22"/>
          <w:szCs w:val="22"/>
          <w:bdr w:val="none" w:sz="0" w:space="0" w:color="auto" w:frame="1"/>
          <w:lang w:val="en-GB"/>
        </w:rPr>
        <w:t xml:space="preserve">also organise its own series of live events, the "Lumen Being Talks", consisting of interviews and </w:t>
      </w:r>
      <w:r w:rsidR="00C767FF" w:rsidRPr="009C78BD">
        <w:rPr>
          <w:rFonts w:ascii="Calibri" w:hAnsi="Calibri" w:cs="Calibri"/>
          <w:b/>
          <w:color w:val="0D0D0D" w:themeColor="text1" w:themeTint="F2"/>
          <w:sz w:val="22"/>
          <w:szCs w:val="22"/>
          <w:bdr w:val="none" w:sz="0" w:space="0" w:color="auto" w:frame="1"/>
          <w:lang w:val="en-GB"/>
        </w:rPr>
        <w:t xml:space="preserve">discussion rounds with industry experts and young, up-and-coming minds from the lighting scene. In </w:t>
      </w:r>
      <w:r w:rsidR="006F5EAF" w:rsidRPr="009C78BD">
        <w:rPr>
          <w:rFonts w:ascii="Calibri" w:hAnsi="Calibri" w:cs="Calibri"/>
          <w:b/>
          <w:color w:val="0D0D0D" w:themeColor="text1" w:themeTint="F2"/>
          <w:sz w:val="22"/>
          <w:szCs w:val="22"/>
          <w:bdr w:val="none" w:sz="0" w:space="0" w:color="auto" w:frame="1"/>
          <w:lang w:val="en-GB"/>
        </w:rPr>
        <w:t xml:space="preserve">addition, trade fair visitors can </w:t>
      </w:r>
      <w:r w:rsidR="00FD3628" w:rsidRPr="009C78BD">
        <w:rPr>
          <w:rFonts w:ascii="Calibri" w:hAnsi="Calibri" w:cs="Calibri"/>
          <w:b/>
          <w:color w:val="0D0D0D" w:themeColor="text1" w:themeTint="F2"/>
          <w:sz w:val="22"/>
          <w:szCs w:val="22"/>
          <w:bdr w:val="none" w:sz="0" w:space="0" w:color="auto" w:frame="1"/>
          <w:lang w:val="en-GB"/>
        </w:rPr>
        <w:t xml:space="preserve">visit </w:t>
      </w:r>
      <w:r w:rsidR="006F5EAF" w:rsidRPr="009C78BD">
        <w:rPr>
          <w:rFonts w:ascii="Calibri" w:hAnsi="Calibri" w:cs="Calibri"/>
          <w:b/>
          <w:color w:val="0D0D0D" w:themeColor="text1" w:themeTint="F2"/>
          <w:sz w:val="22"/>
          <w:szCs w:val="22"/>
          <w:bdr w:val="none" w:sz="0" w:space="0" w:color="auto" w:frame="1"/>
          <w:lang w:val="en-GB"/>
        </w:rPr>
        <w:t xml:space="preserve">a </w:t>
      </w:r>
      <w:r w:rsidR="00FD3628" w:rsidRPr="009C78BD">
        <w:rPr>
          <w:rFonts w:ascii="Calibri" w:hAnsi="Calibri" w:cs="Calibri"/>
          <w:b/>
          <w:color w:val="0D0D0D" w:themeColor="text1" w:themeTint="F2"/>
          <w:sz w:val="22"/>
          <w:szCs w:val="22"/>
          <w:bdr w:val="none" w:sz="0" w:space="0" w:color="auto" w:frame="1"/>
          <w:lang w:val="en-GB"/>
        </w:rPr>
        <w:t xml:space="preserve">special "Surround Experience" at the Adam Hall Group's Experience </w:t>
      </w:r>
      <w:r w:rsidRPr="009C78BD">
        <w:rPr>
          <w:rFonts w:ascii="Calibri" w:hAnsi="Calibri" w:cs="Calibri"/>
          <w:b/>
          <w:color w:val="0D0D0D" w:themeColor="text1" w:themeTint="F2"/>
          <w:sz w:val="22"/>
          <w:szCs w:val="22"/>
          <w:bdr w:val="none" w:sz="0" w:space="0" w:color="auto" w:frame="1"/>
          <w:lang w:val="en-GB"/>
        </w:rPr>
        <w:t>Centre</w:t>
      </w:r>
      <w:r w:rsidR="00FD3628" w:rsidRPr="009C78BD">
        <w:rPr>
          <w:rFonts w:ascii="Calibri" w:hAnsi="Calibri" w:cs="Calibri"/>
          <w:b/>
          <w:color w:val="0D0D0D" w:themeColor="text1" w:themeTint="F2"/>
          <w:sz w:val="22"/>
          <w:szCs w:val="22"/>
          <w:bdr w:val="none" w:sz="0" w:space="0" w:color="auto" w:frame="1"/>
          <w:lang w:val="en-GB"/>
        </w:rPr>
        <w:t xml:space="preserve"> in Neu-Anspach via a </w:t>
      </w:r>
      <w:r w:rsidR="006F5EAF" w:rsidRPr="009C78BD">
        <w:rPr>
          <w:rFonts w:ascii="Calibri" w:hAnsi="Calibri" w:cs="Calibri"/>
          <w:b/>
          <w:color w:val="0D0D0D" w:themeColor="text1" w:themeTint="F2"/>
          <w:sz w:val="22"/>
          <w:szCs w:val="22"/>
          <w:bdr w:val="none" w:sz="0" w:space="0" w:color="auto" w:frame="1"/>
          <w:lang w:val="en-GB"/>
        </w:rPr>
        <w:t>specially provided shuttle.</w:t>
      </w:r>
    </w:p>
    <w:p w14:paraId="355E06B3" w14:textId="77777777" w:rsidR="00E32A48" w:rsidRPr="009C78BD" w:rsidRDefault="00E32A48" w:rsidP="002F20E1">
      <w:pPr>
        <w:rPr>
          <w:rFonts w:ascii="Calibri" w:hAnsi="Calibri" w:cs="Calibri"/>
          <w:b/>
          <w:color w:val="0D0D0D" w:themeColor="text1" w:themeTint="F2"/>
          <w:sz w:val="22"/>
          <w:szCs w:val="22"/>
          <w:bdr w:val="none" w:sz="0" w:space="0" w:color="auto" w:frame="1"/>
          <w:lang w:val="en-GB"/>
        </w:rPr>
      </w:pPr>
    </w:p>
    <w:p w14:paraId="7333D88A" w14:textId="4025FF9C" w:rsidR="0002009D" w:rsidRPr="009C78BD" w:rsidRDefault="009C78BD">
      <w:pPr>
        <w:rPr>
          <w:rFonts w:ascii="Calibri" w:hAnsi="Calibri" w:cs="Calibri"/>
          <w:bCs/>
          <w:color w:val="0D0D0D" w:themeColor="text1" w:themeTint="F2"/>
          <w:sz w:val="22"/>
          <w:szCs w:val="22"/>
          <w:bdr w:val="none" w:sz="0" w:space="0" w:color="auto" w:frame="1"/>
          <w:lang w:val="en-GB"/>
        </w:rPr>
      </w:pPr>
      <w:r w:rsidRPr="009C78BD">
        <w:rPr>
          <w:rFonts w:ascii="Calibri" w:hAnsi="Calibri" w:cs="Calibri"/>
          <w:bCs/>
          <w:color w:val="0D0D0D" w:themeColor="text1" w:themeTint="F2"/>
          <w:sz w:val="22"/>
          <w:szCs w:val="22"/>
          <w:bdr w:val="none" w:sz="0" w:space="0" w:color="auto" w:frame="1"/>
          <w:lang w:val="en-GB"/>
        </w:rPr>
        <w:t xml:space="preserve">At the Cameo stand </w:t>
      </w:r>
      <w:r>
        <w:rPr>
          <w:rFonts w:ascii="Calibri" w:hAnsi="Calibri" w:cs="Calibri"/>
          <w:bCs/>
          <w:color w:val="0D0D0D" w:themeColor="text1" w:themeTint="F2"/>
          <w:sz w:val="22"/>
          <w:szCs w:val="22"/>
          <w:bdr w:val="none" w:sz="0" w:space="0" w:color="auto" w:frame="1"/>
          <w:lang w:val="en-GB"/>
        </w:rPr>
        <w:t>(</w:t>
      </w:r>
      <w:r w:rsidR="004B5CA1" w:rsidRPr="009C78BD">
        <w:rPr>
          <w:rFonts w:ascii="Calibri" w:hAnsi="Calibri" w:cs="Calibri"/>
          <w:bCs/>
          <w:color w:val="0D0D0D" w:themeColor="text1" w:themeTint="F2"/>
          <w:sz w:val="22"/>
          <w:szCs w:val="22"/>
          <w:bdr w:val="none" w:sz="0" w:space="0" w:color="auto" w:frame="1"/>
          <w:lang w:val="en-GB"/>
        </w:rPr>
        <w:t>B24 in Hall 12.1</w:t>
      </w:r>
      <w:r>
        <w:rPr>
          <w:rFonts w:ascii="Calibri" w:hAnsi="Calibri" w:cs="Calibri"/>
          <w:bCs/>
          <w:color w:val="0D0D0D" w:themeColor="text1" w:themeTint="F2"/>
          <w:sz w:val="22"/>
          <w:szCs w:val="22"/>
          <w:bdr w:val="none" w:sz="0" w:space="0" w:color="auto" w:frame="1"/>
          <w:lang w:val="en-GB"/>
        </w:rPr>
        <w:t>)</w:t>
      </w:r>
      <w:r w:rsidR="004B5CA1" w:rsidRPr="009C78BD">
        <w:rPr>
          <w:rFonts w:ascii="Calibri" w:hAnsi="Calibri" w:cs="Calibri"/>
          <w:bCs/>
          <w:color w:val="0D0D0D" w:themeColor="text1" w:themeTint="F2"/>
          <w:sz w:val="22"/>
          <w:szCs w:val="22"/>
          <w:bdr w:val="none" w:sz="0" w:space="0" w:color="auto" w:frame="1"/>
          <w:lang w:val="en-GB"/>
        </w:rPr>
        <w:t xml:space="preserve">, the focus this year is primarily on outdoor and broadcast </w:t>
      </w:r>
      <w:r w:rsidR="00A9242D" w:rsidRPr="009C78BD">
        <w:rPr>
          <w:rFonts w:ascii="Calibri" w:hAnsi="Calibri" w:cs="Calibri"/>
          <w:bCs/>
          <w:color w:val="0D0D0D" w:themeColor="text1" w:themeTint="F2"/>
          <w:sz w:val="22"/>
          <w:szCs w:val="22"/>
          <w:bdr w:val="none" w:sz="0" w:space="0" w:color="auto" w:frame="1"/>
          <w:lang w:val="en-GB"/>
        </w:rPr>
        <w:t xml:space="preserve">applications. </w:t>
      </w:r>
      <w:r w:rsidR="0054652C" w:rsidRPr="009C78BD">
        <w:rPr>
          <w:rFonts w:ascii="Calibri" w:hAnsi="Calibri" w:cs="Calibri"/>
          <w:bCs/>
          <w:color w:val="0D0D0D" w:themeColor="text1" w:themeTint="F2"/>
          <w:sz w:val="22"/>
          <w:szCs w:val="22"/>
          <w:bdr w:val="none" w:sz="0" w:space="0" w:color="auto" w:frame="1"/>
          <w:lang w:val="en-GB"/>
        </w:rPr>
        <w:t xml:space="preserve">Among other things, the lighting technology manufacturer will </w:t>
      </w:r>
      <w:r w:rsidR="004B5CA1" w:rsidRPr="009C78BD">
        <w:rPr>
          <w:rFonts w:ascii="Calibri" w:hAnsi="Calibri" w:cs="Calibri"/>
          <w:bCs/>
          <w:color w:val="0D0D0D" w:themeColor="text1" w:themeTint="F2"/>
          <w:sz w:val="22"/>
          <w:szCs w:val="22"/>
          <w:bdr w:val="none" w:sz="0" w:space="0" w:color="auto" w:frame="1"/>
          <w:lang w:val="en-GB"/>
        </w:rPr>
        <w:t xml:space="preserve">present </w:t>
      </w:r>
      <w:r w:rsidR="00547BB7" w:rsidRPr="009C78BD">
        <w:rPr>
          <w:rFonts w:ascii="Calibri" w:hAnsi="Calibri" w:cs="Calibri"/>
          <w:bCs/>
          <w:color w:val="0D0D0D" w:themeColor="text1" w:themeTint="F2"/>
          <w:sz w:val="22"/>
          <w:szCs w:val="22"/>
          <w:bdr w:val="none" w:sz="0" w:space="0" w:color="auto" w:frame="1"/>
          <w:lang w:val="en-GB"/>
        </w:rPr>
        <w:t xml:space="preserve">its new </w:t>
      </w:r>
      <w:r w:rsidR="0054652C" w:rsidRPr="009C78BD">
        <w:rPr>
          <w:rFonts w:ascii="Calibri" w:hAnsi="Calibri" w:cs="Calibri"/>
          <w:bCs/>
          <w:color w:val="0D0D0D" w:themeColor="text1" w:themeTint="F2"/>
          <w:sz w:val="22"/>
          <w:szCs w:val="22"/>
          <w:bdr w:val="none" w:sz="0" w:space="0" w:color="auto" w:frame="1"/>
          <w:lang w:val="en-GB"/>
        </w:rPr>
        <w:t xml:space="preserve">IP65 moving heads </w:t>
      </w:r>
      <w:r>
        <w:rPr>
          <w:rFonts w:ascii="Calibri" w:hAnsi="Calibri" w:cs="Calibri"/>
          <w:bCs/>
          <w:color w:val="0D0D0D" w:themeColor="text1" w:themeTint="F2"/>
          <w:sz w:val="22"/>
          <w:szCs w:val="22"/>
          <w:bdr w:val="none" w:sz="0" w:space="0" w:color="auto" w:frame="1"/>
          <w:lang w:val="en-GB"/>
        </w:rPr>
        <w:t>from</w:t>
      </w:r>
      <w:r w:rsidR="0054652C" w:rsidRPr="009C78BD">
        <w:rPr>
          <w:rFonts w:ascii="Calibri" w:hAnsi="Calibri" w:cs="Calibri"/>
          <w:bCs/>
          <w:color w:val="0D0D0D" w:themeColor="text1" w:themeTint="F2"/>
          <w:sz w:val="22"/>
          <w:szCs w:val="22"/>
          <w:bdr w:val="none" w:sz="0" w:space="0" w:color="auto" w:frame="1"/>
          <w:lang w:val="en-GB"/>
        </w:rPr>
        <w:t xml:space="preserve"> the OTOS </w:t>
      </w:r>
      <w:r>
        <w:rPr>
          <w:rFonts w:ascii="Calibri" w:hAnsi="Calibri" w:cs="Calibri"/>
          <w:bCs/>
          <w:color w:val="0D0D0D" w:themeColor="text1" w:themeTint="F2"/>
          <w:sz w:val="22"/>
          <w:szCs w:val="22"/>
          <w:bdr w:val="none" w:sz="0" w:space="0" w:color="auto" w:frame="1"/>
          <w:lang w:val="en-GB"/>
        </w:rPr>
        <w:t>S</w:t>
      </w:r>
      <w:r w:rsidR="0054652C" w:rsidRPr="009C78BD">
        <w:rPr>
          <w:rFonts w:ascii="Calibri" w:hAnsi="Calibri" w:cs="Calibri"/>
          <w:bCs/>
          <w:color w:val="0D0D0D" w:themeColor="text1" w:themeTint="F2"/>
          <w:sz w:val="22"/>
          <w:szCs w:val="22"/>
          <w:bdr w:val="none" w:sz="0" w:space="0" w:color="auto" w:frame="1"/>
          <w:lang w:val="en-GB"/>
        </w:rPr>
        <w:t>eries</w:t>
      </w:r>
      <w:r>
        <w:rPr>
          <w:rFonts w:ascii="Calibri" w:hAnsi="Calibri" w:cs="Calibri"/>
          <w:bCs/>
          <w:color w:val="0D0D0D" w:themeColor="text1" w:themeTint="F2"/>
          <w:sz w:val="22"/>
          <w:szCs w:val="22"/>
          <w:bdr w:val="none" w:sz="0" w:space="0" w:color="auto" w:frame="1"/>
          <w:lang w:val="en-GB"/>
        </w:rPr>
        <w:t>,</w:t>
      </w:r>
      <w:r w:rsidR="0054652C" w:rsidRPr="009C78BD">
        <w:rPr>
          <w:rFonts w:ascii="Calibri" w:hAnsi="Calibri" w:cs="Calibri"/>
          <w:bCs/>
          <w:color w:val="0D0D0D" w:themeColor="text1" w:themeTint="F2"/>
          <w:sz w:val="22"/>
          <w:szCs w:val="22"/>
          <w:bdr w:val="none" w:sz="0" w:space="0" w:color="auto" w:frame="1"/>
          <w:lang w:val="en-GB"/>
        </w:rPr>
        <w:t xml:space="preserve"> </w:t>
      </w:r>
      <w:r w:rsidR="00B871A0" w:rsidRPr="009C78BD">
        <w:rPr>
          <w:rFonts w:ascii="Calibri" w:hAnsi="Calibri" w:cs="Calibri"/>
          <w:bCs/>
          <w:color w:val="0D0D0D" w:themeColor="text1" w:themeTint="F2"/>
          <w:sz w:val="22"/>
          <w:szCs w:val="22"/>
          <w:bdr w:val="none" w:sz="0" w:space="0" w:color="auto" w:frame="1"/>
          <w:lang w:val="en-GB"/>
        </w:rPr>
        <w:t xml:space="preserve">as well as </w:t>
      </w:r>
      <w:r w:rsidR="00CF5E08" w:rsidRPr="009C78BD">
        <w:rPr>
          <w:rFonts w:ascii="Calibri" w:hAnsi="Calibri" w:cs="Calibri"/>
          <w:bCs/>
          <w:color w:val="0D0D0D" w:themeColor="text1" w:themeTint="F2"/>
          <w:sz w:val="22"/>
          <w:szCs w:val="22"/>
          <w:bdr w:val="none" w:sz="0" w:space="0" w:color="auto" w:frame="1"/>
          <w:lang w:val="en-GB"/>
        </w:rPr>
        <w:t xml:space="preserve">the </w:t>
      </w:r>
      <w:r w:rsidR="00765C09" w:rsidRPr="009C78BD">
        <w:rPr>
          <w:rFonts w:ascii="Calibri" w:hAnsi="Calibri" w:cs="Calibri"/>
          <w:bCs/>
          <w:color w:val="0D0D0D" w:themeColor="text1" w:themeTint="F2"/>
          <w:sz w:val="22"/>
          <w:szCs w:val="22"/>
          <w:bdr w:val="none" w:sz="0" w:space="0" w:color="auto" w:frame="1"/>
          <w:lang w:val="en-GB"/>
        </w:rPr>
        <w:t>new</w:t>
      </w:r>
      <w:r w:rsidR="00CF5E08" w:rsidRPr="009C78BD">
        <w:rPr>
          <w:rFonts w:ascii="Calibri" w:hAnsi="Calibri" w:cs="Calibri"/>
          <w:bCs/>
          <w:color w:val="0D0D0D" w:themeColor="text1" w:themeTint="F2"/>
          <w:sz w:val="22"/>
          <w:szCs w:val="22"/>
          <w:bdr w:val="none" w:sz="0" w:space="0" w:color="auto" w:frame="1"/>
          <w:lang w:val="en-GB"/>
        </w:rPr>
        <w:t xml:space="preserve">, particularly compact S2 IP </w:t>
      </w:r>
      <w:r w:rsidR="00765C09" w:rsidRPr="009C78BD">
        <w:rPr>
          <w:rFonts w:ascii="Calibri" w:hAnsi="Calibri" w:cs="Calibri"/>
          <w:bCs/>
          <w:color w:val="0D0D0D" w:themeColor="text1" w:themeTint="F2"/>
          <w:sz w:val="22"/>
          <w:szCs w:val="22"/>
          <w:bdr w:val="none" w:sz="0" w:space="0" w:color="auto" w:frame="1"/>
          <w:lang w:val="en-GB"/>
        </w:rPr>
        <w:t xml:space="preserve">LED </w:t>
      </w:r>
      <w:proofErr w:type="spellStart"/>
      <w:r w:rsidR="00765C09" w:rsidRPr="009C78BD">
        <w:rPr>
          <w:rFonts w:ascii="Calibri" w:hAnsi="Calibri" w:cs="Calibri"/>
          <w:bCs/>
          <w:color w:val="0D0D0D" w:themeColor="text1" w:themeTint="F2"/>
          <w:sz w:val="22"/>
          <w:szCs w:val="22"/>
          <w:bdr w:val="none" w:sz="0" w:space="0" w:color="auto" w:frame="1"/>
          <w:lang w:val="en-GB"/>
        </w:rPr>
        <w:t>Softlight</w:t>
      </w:r>
      <w:proofErr w:type="spellEnd"/>
      <w:r w:rsidR="00765C09" w:rsidRPr="009C78BD">
        <w:rPr>
          <w:rFonts w:ascii="Calibri" w:hAnsi="Calibri" w:cs="Calibri"/>
          <w:bCs/>
          <w:color w:val="0D0D0D" w:themeColor="text1" w:themeTint="F2"/>
          <w:sz w:val="22"/>
          <w:szCs w:val="22"/>
          <w:bdr w:val="none" w:sz="0" w:space="0" w:color="auto" w:frame="1"/>
          <w:lang w:val="en-GB"/>
        </w:rPr>
        <w:t xml:space="preserve"> Panel for </w:t>
      </w:r>
      <w:r w:rsidR="00547BB7" w:rsidRPr="009C78BD">
        <w:rPr>
          <w:rFonts w:ascii="Calibri" w:hAnsi="Calibri" w:cs="Calibri"/>
          <w:bCs/>
          <w:color w:val="0D0D0D" w:themeColor="text1" w:themeTint="F2"/>
          <w:sz w:val="22"/>
          <w:szCs w:val="22"/>
          <w:bdr w:val="none" w:sz="0" w:space="0" w:color="auto" w:frame="1"/>
          <w:lang w:val="en-GB"/>
        </w:rPr>
        <w:t xml:space="preserve">use in film, </w:t>
      </w:r>
      <w:proofErr w:type="gramStart"/>
      <w:r w:rsidR="00547BB7" w:rsidRPr="009C78BD">
        <w:rPr>
          <w:rFonts w:ascii="Calibri" w:hAnsi="Calibri" w:cs="Calibri"/>
          <w:bCs/>
          <w:color w:val="0D0D0D" w:themeColor="text1" w:themeTint="F2"/>
          <w:sz w:val="22"/>
          <w:szCs w:val="22"/>
          <w:bdr w:val="none" w:sz="0" w:space="0" w:color="auto" w:frame="1"/>
          <w:lang w:val="en-GB"/>
        </w:rPr>
        <w:t>TV</w:t>
      </w:r>
      <w:proofErr w:type="gramEnd"/>
      <w:r w:rsidR="00547BB7" w:rsidRPr="009C78BD">
        <w:rPr>
          <w:rFonts w:ascii="Calibri" w:hAnsi="Calibri" w:cs="Calibri"/>
          <w:bCs/>
          <w:color w:val="0D0D0D" w:themeColor="text1" w:themeTint="F2"/>
          <w:sz w:val="22"/>
          <w:szCs w:val="22"/>
          <w:bdr w:val="none" w:sz="0" w:space="0" w:color="auto" w:frame="1"/>
          <w:lang w:val="en-GB"/>
        </w:rPr>
        <w:t xml:space="preserve"> and studio applications.</w:t>
      </w:r>
    </w:p>
    <w:p w14:paraId="27072C55" w14:textId="77777777" w:rsidR="004B5CA1" w:rsidRPr="009C78BD" w:rsidRDefault="004B5CA1" w:rsidP="002F20E1">
      <w:pPr>
        <w:rPr>
          <w:rFonts w:ascii="Calibri" w:hAnsi="Calibri" w:cs="Calibri"/>
          <w:bCs/>
          <w:color w:val="0D0D0D" w:themeColor="text1" w:themeTint="F2"/>
          <w:sz w:val="22"/>
          <w:szCs w:val="22"/>
          <w:bdr w:val="none" w:sz="0" w:space="0" w:color="auto" w:frame="1"/>
          <w:lang w:val="en-GB"/>
        </w:rPr>
      </w:pPr>
    </w:p>
    <w:p w14:paraId="593C78A4" w14:textId="77777777" w:rsidR="0002009D" w:rsidRPr="009C78BD" w:rsidRDefault="009C78BD">
      <w:pPr>
        <w:rPr>
          <w:rFonts w:ascii="Calibri" w:hAnsi="Calibri" w:cs="Calibri"/>
          <w:bCs/>
          <w:color w:val="0D0D0D" w:themeColor="text1" w:themeTint="F2"/>
          <w:sz w:val="22"/>
          <w:szCs w:val="22"/>
          <w:bdr w:val="none" w:sz="0" w:space="0" w:color="auto" w:frame="1"/>
          <w:lang w:val="en-GB"/>
        </w:rPr>
      </w:pPr>
      <w:r w:rsidRPr="009C78BD">
        <w:rPr>
          <w:rFonts w:ascii="Calibri" w:hAnsi="Calibri" w:cs="Calibri"/>
          <w:bCs/>
          <w:color w:val="0D0D0D" w:themeColor="text1" w:themeTint="F2"/>
          <w:sz w:val="22"/>
          <w:szCs w:val="22"/>
          <w:bdr w:val="none" w:sz="0" w:space="0" w:color="auto" w:frame="1"/>
          <w:lang w:val="en-GB"/>
        </w:rPr>
        <w:t>The Cameo product highlights at a glance:</w:t>
      </w:r>
    </w:p>
    <w:p w14:paraId="7FED1B84" w14:textId="77777777" w:rsidR="004B5CA1" w:rsidRPr="009C78BD" w:rsidRDefault="004B5CA1" w:rsidP="002F20E1">
      <w:pPr>
        <w:rPr>
          <w:rFonts w:ascii="Calibri" w:hAnsi="Calibri" w:cs="Calibri"/>
          <w:bCs/>
          <w:color w:val="0D0D0D" w:themeColor="text1" w:themeTint="F2"/>
          <w:sz w:val="22"/>
          <w:szCs w:val="22"/>
          <w:bdr w:val="none" w:sz="0" w:space="0" w:color="auto" w:frame="1"/>
          <w:lang w:val="en-GB"/>
        </w:rPr>
      </w:pPr>
    </w:p>
    <w:p w14:paraId="4645A564" w14:textId="7248D7E7" w:rsidR="0002009D" w:rsidRPr="009C78BD" w:rsidRDefault="009C78BD">
      <w:pPr>
        <w:rPr>
          <w:rFonts w:ascii="Calibri" w:hAnsi="Calibri" w:cs="Calibri"/>
          <w:b/>
          <w:color w:val="0D0D0D" w:themeColor="text1" w:themeTint="F2"/>
          <w:sz w:val="22"/>
          <w:szCs w:val="22"/>
          <w:bdr w:val="none" w:sz="0" w:space="0" w:color="auto" w:frame="1"/>
          <w:lang w:val="en-GB"/>
        </w:rPr>
      </w:pPr>
      <w:r w:rsidRPr="009C78BD">
        <w:rPr>
          <w:rFonts w:ascii="Calibri" w:hAnsi="Calibri" w:cs="Calibri"/>
          <w:b/>
          <w:color w:val="0D0D0D" w:themeColor="text1" w:themeTint="F2"/>
          <w:sz w:val="22"/>
          <w:szCs w:val="22"/>
          <w:bdr w:val="none" w:sz="0" w:space="0" w:color="auto" w:frame="1"/>
          <w:lang w:val="en-GB"/>
        </w:rPr>
        <w:t>OTOS</w:t>
      </w:r>
      <w:r w:rsidRPr="009C78BD">
        <w:rPr>
          <w:rFonts w:ascii="Calibri" w:hAnsi="Calibri" w:cs="Calibri"/>
          <w:b/>
          <w:color w:val="0D0D0D" w:themeColor="text1" w:themeTint="F2"/>
          <w:sz w:val="22"/>
          <w:szCs w:val="22"/>
          <w:bdr w:val="none" w:sz="0" w:space="0" w:color="auto" w:frame="1"/>
          <w:lang w:val="en-GB"/>
        </w:rPr>
        <w:t xml:space="preserve"> </w:t>
      </w:r>
      <w:r>
        <w:rPr>
          <w:rFonts w:ascii="Calibri" w:hAnsi="Calibri" w:cs="Calibri"/>
          <w:b/>
          <w:color w:val="0D0D0D" w:themeColor="text1" w:themeTint="F2"/>
          <w:sz w:val="22"/>
          <w:szCs w:val="22"/>
          <w:bdr w:val="none" w:sz="0" w:space="0" w:color="auto" w:frame="1"/>
          <w:lang w:val="en-GB"/>
        </w:rPr>
        <w:t>–</w:t>
      </w:r>
      <w:r w:rsidRPr="009C78BD">
        <w:rPr>
          <w:rFonts w:ascii="Calibri" w:hAnsi="Calibri" w:cs="Calibri"/>
          <w:b/>
          <w:color w:val="0D0D0D" w:themeColor="text1" w:themeTint="F2"/>
          <w:sz w:val="22"/>
          <w:szCs w:val="22"/>
          <w:bdr w:val="none" w:sz="0" w:space="0" w:color="auto" w:frame="1"/>
          <w:lang w:val="en-GB"/>
        </w:rPr>
        <w:t xml:space="preserve"> TAKE</w:t>
      </w:r>
      <w:r w:rsidRPr="009C78BD">
        <w:rPr>
          <w:rFonts w:ascii="Calibri" w:hAnsi="Calibri" w:cs="Calibri"/>
          <w:b/>
          <w:color w:val="0D0D0D" w:themeColor="text1" w:themeTint="F2"/>
          <w:sz w:val="22"/>
          <w:szCs w:val="22"/>
          <w:bdr w:val="none" w:sz="0" w:space="0" w:color="auto" w:frame="1"/>
          <w:lang w:val="en-GB"/>
        </w:rPr>
        <w:t xml:space="preserve"> IT TO YOUR NEXT RIDE(R)</w:t>
      </w:r>
    </w:p>
    <w:p w14:paraId="78E6D2B4" w14:textId="5C4BD853" w:rsidR="0002009D" w:rsidRPr="009C78BD" w:rsidRDefault="009C78BD">
      <w:pPr>
        <w:rPr>
          <w:rFonts w:ascii="Calibri" w:hAnsi="Calibri" w:cs="Calibri"/>
          <w:color w:val="000000" w:themeColor="text1"/>
          <w:sz w:val="22"/>
          <w:szCs w:val="22"/>
          <w:bdr w:val="none" w:sz="0" w:space="0" w:color="auto" w:frame="1"/>
          <w:lang w:val="en-GB"/>
        </w:rPr>
      </w:pPr>
      <w:r w:rsidRPr="009C78BD">
        <w:rPr>
          <w:rFonts w:ascii="Calibri" w:hAnsi="Calibri" w:cs="Calibri"/>
          <w:sz w:val="22"/>
          <w:szCs w:val="22"/>
          <w:lang w:val="en-GB"/>
        </w:rPr>
        <w:t>With the claim of the OTO</w:t>
      </w:r>
      <w:r>
        <w:rPr>
          <w:rFonts w:ascii="Calibri" w:hAnsi="Calibri" w:cs="Calibri"/>
          <w:sz w:val="22"/>
          <w:szCs w:val="22"/>
          <w:lang w:val="en-GB"/>
        </w:rPr>
        <w:t>S S</w:t>
      </w:r>
      <w:r w:rsidRPr="009C78BD">
        <w:rPr>
          <w:rFonts w:ascii="Calibri" w:hAnsi="Calibri" w:cs="Calibri"/>
          <w:sz w:val="22"/>
          <w:szCs w:val="22"/>
          <w:lang w:val="en-GB"/>
        </w:rPr>
        <w:t xml:space="preserve">eries, Cameo sets the direction: </w:t>
      </w:r>
      <w:r>
        <w:rPr>
          <w:rFonts w:ascii="Calibri" w:hAnsi="Calibri" w:cs="Calibri"/>
          <w:sz w:val="22"/>
          <w:szCs w:val="22"/>
          <w:lang w:val="en-GB"/>
        </w:rPr>
        <w:t>i</w:t>
      </w:r>
      <w:r w:rsidRPr="009C78BD">
        <w:rPr>
          <w:rFonts w:ascii="Calibri" w:hAnsi="Calibri" w:cs="Calibri"/>
          <w:sz w:val="22"/>
          <w:szCs w:val="22"/>
          <w:lang w:val="en-GB"/>
        </w:rPr>
        <w:t xml:space="preserve">f you don't want to do without powerful beams, spots and washes even in fierce wind and weather, you need reliable and proven partners at your side. </w:t>
      </w:r>
      <w:r w:rsidR="00416B11" w:rsidRPr="009C78BD">
        <w:rPr>
          <w:rFonts w:ascii="Calibri" w:hAnsi="Calibri" w:cs="Calibri"/>
          <w:color w:val="000000" w:themeColor="text1"/>
          <w:sz w:val="22"/>
          <w:szCs w:val="22"/>
          <w:bdr w:val="none" w:sz="0" w:space="0" w:color="auto" w:frame="1"/>
          <w:lang w:val="en-GB"/>
        </w:rPr>
        <w:t xml:space="preserve">After the </w:t>
      </w:r>
      <w:r w:rsidR="00416B11" w:rsidRPr="009C78BD">
        <w:rPr>
          <w:rFonts w:ascii="Calibri" w:hAnsi="Calibri" w:cs="Calibri"/>
          <w:color w:val="000000" w:themeColor="text1"/>
          <w:sz w:val="22"/>
          <w:szCs w:val="22"/>
          <w:shd w:val="clear" w:color="auto" w:fill="FFFFFF"/>
          <w:lang w:val="en-GB"/>
        </w:rPr>
        <w:t xml:space="preserve">OTOS H5 IP65 Beam-Spot-Wash Hybrid Moving Head already impressively proved in 2022 that the demand for IP65-capable, powerful and lightweight moving heads is growing, </w:t>
      </w:r>
      <w:r w:rsidRPr="009C78BD">
        <w:rPr>
          <w:rFonts w:ascii="Calibri" w:hAnsi="Calibri" w:cs="Calibri"/>
          <w:color w:val="000000" w:themeColor="text1"/>
          <w:sz w:val="22"/>
          <w:szCs w:val="22"/>
          <w:shd w:val="clear" w:color="auto" w:fill="FFFFFF"/>
          <w:lang w:val="en-GB"/>
        </w:rPr>
        <w:t xml:space="preserve">Cameo is </w:t>
      </w:r>
      <w:r w:rsidR="00416B11" w:rsidRPr="009C78BD">
        <w:rPr>
          <w:rFonts w:ascii="Calibri" w:hAnsi="Calibri" w:cs="Calibri"/>
          <w:color w:val="000000" w:themeColor="text1"/>
          <w:sz w:val="22"/>
          <w:szCs w:val="22"/>
          <w:shd w:val="clear" w:color="auto" w:fill="FFFFFF"/>
          <w:lang w:val="en-GB"/>
        </w:rPr>
        <w:t>now expanding its portfolio with the OTOS SP6 (Spot Profile) and OTOS B5 (Beam). The</w:t>
      </w:r>
      <w:r>
        <w:rPr>
          <w:rFonts w:ascii="Calibri" w:hAnsi="Calibri" w:cs="Calibri"/>
          <w:color w:val="000000" w:themeColor="text1"/>
          <w:sz w:val="22"/>
          <w:szCs w:val="22"/>
          <w:shd w:val="clear" w:color="auto" w:fill="FFFFFF"/>
          <w:lang w:val="en-GB"/>
        </w:rPr>
        <w:t>se</w:t>
      </w:r>
      <w:r w:rsidR="00416B11" w:rsidRPr="009C78BD">
        <w:rPr>
          <w:rFonts w:ascii="Calibri" w:hAnsi="Calibri" w:cs="Calibri"/>
          <w:color w:val="000000" w:themeColor="text1"/>
          <w:sz w:val="22"/>
          <w:szCs w:val="22"/>
          <w:shd w:val="clear" w:color="auto" w:fill="FFFFFF"/>
          <w:lang w:val="en-GB"/>
        </w:rPr>
        <w:t xml:space="preserve"> two IP65 moving heads are aimed at lighting designers and rental companies looking for tools for outdoor use</w:t>
      </w:r>
      <w:r>
        <w:rPr>
          <w:rFonts w:ascii="Calibri" w:hAnsi="Calibri" w:cs="Calibri"/>
          <w:color w:val="000000" w:themeColor="text1"/>
          <w:sz w:val="22"/>
          <w:szCs w:val="22"/>
          <w:shd w:val="clear" w:color="auto" w:fill="FFFFFF"/>
          <w:lang w:val="en-GB"/>
        </w:rPr>
        <w:t>,</w:t>
      </w:r>
      <w:r w:rsidR="00416B11" w:rsidRPr="009C78BD">
        <w:rPr>
          <w:rFonts w:ascii="Calibri" w:hAnsi="Calibri" w:cs="Calibri"/>
          <w:color w:val="000000" w:themeColor="text1"/>
          <w:sz w:val="22"/>
          <w:szCs w:val="22"/>
          <w:shd w:val="clear" w:color="auto" w:fill="FFFFFF"/>
          <w:lang w:val="en-GB"/>
        </w:rPr>
        <w:t xml:space="preserve"> and</w:t>
      </w:r>
      <w:r>
        <w:rPr>
          <w:rFonts w:ascii="Calibri" w:hAnsi="Calibri" w:cs="Calibri"/>
          <w:color w:val="000000" w:themeColor="text1"/>
          <w:sz w:val="22"/>
          <w:szCs w:val="22"/>
          <w:shd w:val="clear" w:color="auto" w:fill="FFFFFF"/>
          <w:lang w:val="en-GB"/>
        </w:rPr>
        <w:t xml:space="preserve"> they</w:t>
      </w:r>
      <w:r w:rsidR="00416B11" w:rsidRPr="009C78BD">
        <w:rPr>
          <w:rFonts w:ascii="Calibri" w:hAnsi="Calibri" w:cs="Calibri"/>
          <w:color w:val="000000" w:themeColor="text1"/>
          <w:sz w:val="22"/>
          <w:szCs w:val="22"/>
          <w:shd w:val="clear" w:color="auto" w:fill="FFFFFF"/>
          <w:lang w:val="en-GB"/>
        </w:rPr>
        <w:t xml:space="preserve"> </w:t>
      </w:r>
      <w:r>
        <w:rPr>
          <w:rFonts w:ascii="Calibri" w:eastAsiaTheme="minorHAnsi" w:hAnsi="Calibri" w:cs="Calibri"/>
          <w:color w:val="000000" w:themeColor="text1"/>
          <w:sz w:val="22"/>
          <w:szCs w:val="22"/>
          <w:lang w:val="en-GB"/>
        </w:rPr>
        <w:t>are</w:t>
      </w:r>
      <w:r w:rsidR="00416B11" w:rsidRPr="009C78BD">
        <w:rPr>
          <w:rFonts w:ascii="Calibri" w:eastAsiaTheme="minorHAnsi" w:hAnsi="Calibri" w:cs="Calibri"/>
          <w:color w:val="000000" w:themeColor="text1"/>
          <w:sz w:val="22"/>
          <w:szCs w:val="22"/>
          <w:lang w:val="en-GB"/>
        </w:rPr>
        <w:t xml:space="preserve"> the spearhead of Cameo's technological development.</w:t>
      </w:r>
    </w:p>
    <w:p w14:paraId="4A2E3A60" w14:textId="77777777" w:rsidR="00416B11" w:rsidRPr="009C78BD" w:rsidRDefault="00416B11" w:rsidP="002F20E1">
      <w:pPr>
        <w:rPr>
          <w:rFonts w:ascii="Calibri" w:hAnsi="Calibri" w:cs="Calibri"/>
          <w:sz w:val="22"/>
          <w:szCs w:val="22"/>
          <w:lang w:val="en-GB"/>
        </w:rPr>
      </w:pPr>
    </w:p>
    <w:p w14:paraId="6A825FCC" w14:textId="5508BEBE" w:rsidR="0002009D" w:rsidRPr="009C78BD" w:rsidRDefault="009C78BD">
      <w:pPr>
        <w:rPr>
          <w:rFonts w:ascii="Calibri" w:hAnsi="Calibri" w:cs="Calibri"/>
          <w:b/>
          <w:bCs/>
          <w:sz w:val="22"/>
          <w:szCs w:val="22"/>
          <w:lang w:val="en-GB"/>
        </w:rPr>
      </w:pPr>
      <w:r w:rsidRPr="009C78BD">
        <w:rPr>
          <w:rFonts w:ascii="Calibri" w:hAnsi="Calibri" w:cs="Calibri"/>
          <w:b/>
          <w:bCs/>
          <w:sz w:val="22"/>
          <w:szCs w:val="22"/>
          <w:lang w:val="en-GB"/>
        </w:rPr>
        <w:t>S</w:t>
      </w:r>
      <w:r>
        <w:rPr>
          <w:rFonts w:ascii="Calibri" w:hAnsi="Calibri" w:cs="Calibri"/>
          <w:b/>
          <w:bCs/>
          <w:sz w:val="22"/>
          <w:szCs w:val="22"/>
          <w:lang w:val="en-GB"/>
        </w:rPr>
        <w:t xml:space="preserve"> </w:t>
      </w:r>
      <w:r w:rsidRPr="009C78BD">
        <w:rPr>
          <w:rFonts w:ascii="Calibri" w:hAnsi="Calibri" w:cs="Calibri"/>
          <w:b/>
          <w:bCs/>
          <w:sz w:val="22"/>
          <w:szCs w:val="22"/>
          <w:lang w:val="en-GB"/>
        </w:rPr>
        <w:t>Series</w:t>
      </w:r>
    </w:p>
    <w:p w14:paraId="26A1F6AB" w14:textId="7AC8530B" w:rsidR="0002009D" w:rsidRPr="009C78BD" w:rsidRDefault="009C78BD">
      <w:pPr>
        <w:rPr>
          <w:rFonts w:ascii="Calibri" w:hAnsi="Calibri" w:cs="Calibri"/>
          <w:color w:val="000000" w:themeColor="text1"/>
          <w:sz w:val="22"/>
          <w:szCs w:val="22"/>
          <w:lang w:val="en-GB"/>
        </w:rPr>
      </w:pPr>
      <w:r w:rsidRPr="009C78BD">
        <w:rPr>
          <w:rFonts w:ascii="Calibri" w:hAnsi="Calibri" w:cs="Calibri"/>
          <w:color w:val="000000" w:themeColor="text1"/>
          <w:sz w:val="22"/>
          <w:szCs w:val="22"/>
          <w:shd w:val="clear" w:color="auto" w:fill="FFFFFF"/>
          <w:lang w:val="en-GB"/>
        </w:rPr>
        <w:t xml:space="preserve">With the S </w:t>
      </w:r>
      <w:r>
        <w:rPr>
          <w:rFonts w:ascii="Calibri" w:hAnsi="Calibri" w:cs="Calibri"/>
          <w:color w:val="000000" w:themeColor="text1"/>
          <w:sz w:val="22"/>
          <w:szCs w:val="22"/>
          <w:shd w:val="clear" w:color="auto" w:fill="FFFFFF"/>
          <w:lang w:val="en-GB"/>
        </w:rPr>
        <w:t>S</w:t>
      </w:r>
      <w:r w:rsidRPr="009C78BD">
        <w:rPr>
          <w:rFonts w:ascii="Calibri" w:hAnsi="Calibri" w:cs="Calibri"/>
          <w:color w:val="000000" w:themeColor="text1"/>
          <w:sz w:val="22"/>
          <w:szCs w:val="22"/>
          <w:shd w:val="clear" w:color="auto" w:fill="FFFFFF"/>
          <w:lang w:val="en-GB"/>
        </w:rPr>
        <w:t>eries, Cameo has recently expanded its product portfolio with IP65-certified LED Soft Panels for outdoor use in the areas of TV/film, event, live</w:t>
      </w:r>
      <w:r w:rsidRPr="009C78BD">
        <w:rPr>
          <w:rFonts w:ascii="Calibri" w:hAnsi="Calibri" w:cs="Calibri"/>
          <w:color w:val="000000" w:themeColor="text1"/>
          <w:sz w:val="22"/>
          <w:szCs w:val="22"/>
          <w:shd w:val="clear" w:color="auto" w:fill="FFFFFF"/>
          <w:lang w:val="en-GB"/>
        </w:rPr>
        <w:t>stream</w:t>
      </w:r>
      <w:r>
        <w:rPr>
          <w:rFonts w:ascii="Calibri" w:hAnsi="Calibri" w:cs="Calibri"/>
          <w:color w:val="000000" w:themeColor="text1"/>
          <w:sz w:val="22"/>
          <w:szCs w:val="22"/>
          <w:shd w:val="clear" w:color="auto" w:fill="FFFFFF"/>
          <w:lang w:val="en-GB"/>
        </w:rPr>
        <w:t>ing,</w:t>
      </w:r>
      <w:r w:rsidRPr="009C78BD">
        <w:rPr>
          <w:rFonts w:ascii="Calibri" w:hAnsi="Calibri" w:cs="Calibri"/>
          <w:color w:val="000000" w:themeColor="text1"/>
          <w:sz w:val="22"/>
          <w:szCs w:val="22"/>
          <w:shd w:val="clear" w:color="auto" w:fill="FFFFFF"/>
          <w:lang w:val="en-GB"/>
        </w:rPr>
        <w:t xml:space="preserve"> and more. At </w:t>
      </w:r>
      <w:proofErr w:type="spellStart"/>
      <w:r w:rsidRPr="009C78BD">
        <w:rPr>
          <w:rFonts w:ascii="Calibri" w:hAnsi="Calibri" w:cs="Calibri"/>
          <w:color w:val="000000" w:themeColor="text1"/>
          <w:sz w:val="22"/>
          <w:szCs w:val="22"/>
          <w:shd w:val="clear" w:color="auto" w:fill="FFFFFF"/>
          <w:lang w:val="en-GB"/>
        </w:rPr>
        <w:t>Prolight</w:t>
      </w:r>
      <w:proofErr w:type="spellEnd"/>
      <w:r w:rsidRPr="009C78BD">
        <w:rPr>
          <w:rFonts w:ascii="Calibri" w:hAnsi="Calibri" w:cs="Calibri"/>
          <w:color w:val="000000" w:themeColor="text1"/>
          <w:sz w:val="22"/>
          <w:szCs w:val="22"/>
          <w:shd w:val="clear" w:color="auto" w:fill="FFFFFF"/>
          <w:lang w:val="en-GB"/>
        </w:rPr>
        <w:t xml:space="preserve"> + Sound 2023, </w:t>
      </w:r>
      <w:r w:rsidR="00302C25" w:rsidRPr="009C78BD">
        <w:rPr>
          <w:rFonts w:ascii="Calibri" w:hAnsi="Calibri" w:cs="Calibri"/>
          <w:color w:val="000000" w:themeColor="text1"/>
          <w:sz w:val="22"/>
          <w:szCs w:val="22"/>
          <w:shd w:val="clear" w:color="auto" w:fill="FFFFFF"/>
          <w:lang w:val="en-GB"/>
        </w:rPr>
        <w:t xml:space="preserve">Cameo will present the S4 IP </w:t>
      </w:r>
      <w:r w:rsidR="00EB2C68" w:rsidRPr="009C78BD">
        <w:rPr>
          <w:rFonts w:ascii="Calibri" w:hAnsi="Calibri" w:cs="Calibri"/>
          <w:color w:val="000000" w:themeColor="text1"/>
          <w:sz w:val="22"/>
          <w:szCs w:val="22"/>
          <w:shd w:val="clear" w:color="auto" w:fill="FFFFFF"/>
          <w:lang w:val="en-GB"/>
        </w:rPr>
        <w:t>and S2 IP</w:t>
      </w:r>
      <w:r>
        <w:rPr>
          <w:rFonts w:ascii="Calibri" w:hAnsi="Calibri" w:cs="Calibri"/>
          <w:color w:val="000000" w:themeColor="text1"/>
          <w:sz w:val="22"/>
          <w:szCs w:val="22"/>
          <w:shd w:val="clear" w:color="auto" w:fill="FFFFFF"/>
          <w:lang w:val="en-GB"/>
        </w:rPr>
        <w:t xml:space="preserve"> models</w:t>
      </w:r>
      <w:r w:rsidR="00EB2C68" w:rsidRPr="009C78BD">
        <w:rPr>
          <w:rFonts w:ascii="Calibri" w:hAnsi="Calibri" w:cs="Calibri"/>
          <w:color w:val="000000" w:themeColor="text1"/>
          <w:sz w:val="22"/>
          <w:szCs w:val="22"/>
          <w:shd w:val="clear" w:color="auto" w:fill="FFFFFF"/>
          <w:lang w:val="en-GB"/>
        </w:rPr>
        <w:t xml:space="preserve"> </w:t>
      </w:r>
      <w:r w:rsidR="00CF5E08" w:rsidRPr="009C78BD">
        <w:rPr>
          <w:rFonts w:ascii="Calibri" w:hAnsi="Calibri" w:cs="Calibri"/>
          <w:color w:val="000000" w:themeColor="text1"/>
          <w:sz w:val="22"/>
          <w:szCs w:val="22"/>
          <w:shd w:val="clear" w:color="auto" w:fill="FFFFFF"/>
          <w:lang w:val="en-GB"/>
        </w:rPr>
        <w:t>together for the first time</w:t>
      </w:r>
      <w:r w:rsidR="00EB2C68" w:rsidRPr="009C78BD">
        <w:rPr>
          <w:rFonts w:ascii="Calibri" w:hAnsi="Calibri" w:cs="Calibri"/>
          <w:color w:val="000000" w:themeColor="text1"/>
          <w:sz w:val="22"/>
          <w:szCs w:val="22"/>
          <w:shd w:val="clear" w:color="auto" w:fill="FFFFFF"/>
          <w:lang w:val="en-GB"/>
        </w:rPr>
        <w:t xml:space="preserve">. While </w:t>
      </w:r>
      <w:r w:rsidR="00281B19" w:rsidRPr="009C78BD">
        <w:rPr>
          <w:rFonts w:ascii="Calibri" w:hAnsi="Calibri" w:cs="Calibri"/>
          <w:color w:val="000000" w:themeColor="text1"/>
          <w:sz w:val="22"/>
          <w:szCs w:val="22"/>
          <w:shd w:val="clear" w:color="auto" w:fill="FFFFFF"/>
          <w:lang w:val="en-GB"/>
        </w:rPr>
        <w:t xml:space="preserve">the </w:t>
      </w:r>
      <w:r w:rsidR="00EB2C68" w:rsidRPr="009C78BD">
        <w:rPr>
          <w:rFonts w:ascii="Calibri" w:hAnsi="Calibri" w:cs="Calibri"/>
          <w:color w:val="000000" w:themeColor="text1"/>
          <w:sz w:val="22"/>
          <w:szCs w:val="22"/>
          <w:shd w:val="clear" w:color="auto" w:fill="FFFFFF"/>
          <w:lang w:val="en-GB"/>
        </w:rPr>
        <w:t xml:space="preserve">S4 IP </w:t>
      </w:r>
      <w:r>
        <w:rPr>
          <w:rFonts w:ascii="Calibri" w:hAnsi="Calibri" w:cs="Calibri"/>
          <w:color w:val="000000" w:themeColor="text1"/>
          <w:sz w:val="22"/>
          <w:szCs w:val="22"/>
          <w:shd w:val="clear" w:color="auto" w:fill="FFFFFF"/>
          <w:lang w:val="en-GB"/>
        </w:rPr>
        <w:t xml:space="preserve">– which features </w:t>
      </w:r>
      <w:r w:rsidR="003C1873" w:rsidRPr="009C78BD">
        <w:rPr>
          <w:rFonts w:ascii="Calibri" w:hAnsi="Calibri" w:cs="Calibri"/>
          <w:color w:val="000000" w:themeColor="text1"/>
          <w:sz w:val="22"/>
          <w:szCs w:val="22"/>
          <w:shd w:val="clear" w:color="auto" w:fill="FFFFFF"/>
          <w:lang w:val="en-GB"/>
        </w:rPr>
        <w:t xml:space="preserve">544 single SMD LEDs per colour (RGBWW) in a cluster of </w:t>
      </w:r>
      <w:r>
        <w:rPr>
          <w:rFonts w:ascii="Calibri" w:hAnsi="Calibri" w:cs="Calibri"/>
          <w:color w:val="000000" w:themeColor="text1"/>
          <w:sz w:val="22"/>
          <w:szCs w:val="22"/>
          <w:shd w:val="clear" w:color="auto" w:fill="FFFFFF"/>
          <w:lang w:val="en-GB"/>
        </w:rPr>
        <w:t>four –</w:t>
      </w:r>
      <w:r w:rsidR="003C1873" w:rsidRPr="009C78BD">
        <w:rPr>
          <w:rFonts w:ascii="Calibri" w:hAnsi="Calibri" w:cs="Calibri"/>
          <w:color w:val="000000" w:themeColor="text1"/>
          <w:sz w:val="22"/>
          <w:szCs w:val="22"/>
          <w:shd w:val="clear" w:color="auto" w:fill="FFFFFF"/>
          <w:lang w:val="en-GB"/>
        </w:rPr>
        <w:t xml:space="preserve"> </w:t>
      </w:r>
      <w:r w:rsidR="00986C1F" w:rsidRPr="009C78BD">
        <w:rPr>
          <w:rFonts w:ascii="Calibri" w:hAnsi="Calibri" w:cs="Calibri"/>
          <w:color w:val="000000" w:themeColor="text1"/>
          <w:sz w:val="22"/>
          <w:szCs w:val="22"/>
          <w:lang w:val="en-GB"/>
        </w:rPr>
        <w:t>naturally illuminates people and objects in any environment</w:t>
      </w:r>
      <w:r w:rsidR="00EB2C68" w:rsidRPr="009C78BD">
        <w:rPr>
          <w:rFonts w:ascii="Calibri" w:hAnsi="Calibri" w:cs="Calibri"/>
          <w:color w:val="000000" w:themeColor="text1"/>
          <w:sz w:val="22"/>
          <w:szCs w:val="22"/>
          <w:shd w:val="clear" w:color="auto" w:fill="FFFFFF"/>
          <w:lang w:val="en-GB"/>
        </w:rPr>
        <w:t xml:space="preserve">, </w:t>
      </w:r>
      <w:r w:rsidR="00281B19" w:rsidRPr="009C78BD">
        <w:rPr>
          <w:rFonts w:ascii="Calibri" w:hAnsi="Calibri" w:cs="Calibri"/>
          <w:color w:val="000000" w:themeColor="text1"/>
          <w:sz w:val="22"/>
          <w:szCs w:val="22"/>
          <w:shd w:val="clear" w:color="auto" w:fill="FFFFFF"/>
          <w:lang w:val="en-GB"/>
        </w:rPr>
        <w:t xml:space="preserve">the S2 IP is </w:t>
      </w:r>
      <w:r w:rsidR="00281B19" w:rsidRPr="009C78BD">
        <w:rPr>
          <w:rFonts w:ascii="Calibri" w:hAnsi="Calibri" w:cs="Calibri"/>
          <w:color w:val="000000" w:themeColor="text1"/>
          <w:sz w:val="22"/>
          <w:szCs w:val="22"/>
          <w:lang w:val="en-GB"/>
        </w:rPr>
        <w:t xml:space="preserve">a smaller version of the S4 IP that is also suitable for outdoor use. With its natural, diffuse light </w:t>
      </w:r>
      <w:r w:rsidR="000C7D1C" w:rsidRPr="009C78BD">
        <w:rPr>
          <w:rFonts w:ascii="Calibri" w:hAnsi="Calibri" w:cs="Calibri"/>
          <w:color w:val="000000" w:themeColor="text1"/>
          <w:sz w:val="22"/>
          <w:szCs w:val="22"/>
          <w:lang w:val="en-GB"/>
        </w:rPr>
        <w:t xml:space="preserve">from 272 single SMD LEDs per colour (RGBWW), </w:t>
      </w:r>
      <w:r w:rsidR="00281B19" w:rsidRPr="009C78BD">
        <w:rPr>
          <w:rFonts w:ascii="Calibri" w:hAnsi="Calibri" w:cs="Calibri"/>
          <w:color w:val="000000" w:themeColor="text1"/>
          <w:sz w:val="22"/>
          <w:szCs w:val="22"/>
          <w:lang w:val="en-GB"/>
        </w:rPr>
        <w:t xml:space="preserve">the S2 IP </w:t>
      </w:r>
      <w:r w:rsidR="00986C1F" w:rsidRPr="009C78BD">
        <w:rPr>
          <w:rFonts w:ascii="Calibri" w:hAnsi="Calibri" w:cs="Calibri"/>
          <w:color w:val="000000" w:themeColor="text1"/>
          <w:sz w:val="22"/>
          <w:szCs w:val="22"/>
          <w:lang w:val="en-GB"/>
        </w:rPr>
        <w:t xml:space="preserve">also ensures </w:t>
      </w:r>
      <w:r w:rsidR="000C7D1C" w:rsidRPr="009C78BD">
        <w:rPr>
          <w:rFonts w:ascii="Calibri" w:hAnsi="Calibri" w:cs="Calibri"/>
          <w:color w:val="000000" w:themeColor="text1"/>
          <w:sz w:val="22"/>
          <w:szCs w:val="22"/>
          <w:lang w:val="en-GB"/>
        </w:rPr>
        <w:t xml:space="preserve">extremely natural colour rendition (CRI 95, TLCI 91) as well as </w:t>
      </w:r>
      <w:r w:rsidR="00682D45" w:rsidRPr="009C78BD">
        <w:rPr>
          <w:rFonts w:ascii="Calibri" w:hAnsi="Calibri" w:cs="Calibri"/>
          <w:color w:val="000000" w:themeColor="text1"/>
          <w:sz w:val="22"/>
          <w:szCs w:val="22"/>
          <w:lang w:val="en-GB"/>
        </w:rPr>
        <w:t xml:space="preserve">high </w:t>
      </w:r>
      <w:r w:rsidR="000C7D1C" w:rsidRPr="009C78BD">
        <w:rPr>
          <w:rFonts w:ascii="Calibri" w:hAnsi="Calibri" w:cs="Calibri"/>
          <w:color w:val="000000" w:themeColor="text1"/>
          <w:sz w:val="22"/>
          <w:szCs w:val="22"/>
          <w:lang w:val="en-GB"/>
        </w:rPr>
        <w:t>coverage of the extended Rec. 2020 colour space of 85%.</w:t>
      </w:r>
    </w:p>
    <w:p w14:paraId="2E80C4A1" w14:textId="77777777" w:rsidR="00DA41A1" w:rsidRPr="009C78BD" w:rsidRDefault="00DA41A1" w:rsidP="008C47E5">
      <w:pPr>
        <w:rPr>
          <w:rFonts w:ascii="Calibri" w:hAnsi="Calibri" w:cs="Calibri"/>
          <w:sz w:val="22"/>
          <w:szCs w:val="22"/>
          <w:lang w:val="en-GB"/>
        </w:rPr>
      </w:pPr>
    </w:p>
    <w:p w14:paraId="1D042B68" w14:textId="77777777" w:rsidR="0002009D" w:rsidRPr="009C78BD" w:rsidRDefault="009C78BD">
      <w:pPr>
        <w:rPr>
          <w:rFonts w:ascii="Calibri" w:hAnsi="Calibri" w:cs="Calibri"/>
          <w:b/>
          <w:bCs/>
          <w:sz w:val="22"/>
          <w:szCs w:val="22"/>
          <w:lang w:val="en-GB"/>
        </w:rPr>
      </w:pPr>
      <w:r w:rsidRPr="009C78BD">
        <w:rPr>
          <w:rFonts w:ascii="Calibri" w:hAnsi="Calibri" w:cs="Calibri"/>
          <w:b/>
          <w:bCs/>
          <w:sz w:val="22"/>
          <w:szCs w:val="22"/>
          <w:lang w:val="en-GB"/>
        </w:rPr>
        <w:t xml:space="preserve">OPUS® </w:t>
      </w:r>
      <w:r w:rsidR="0053476B" w:rsidRPr="009C78BD">
        <w:rPr>
          <w:rFonts w:ascii="Calibri" w:hAnsi="Calibri" w:cs="Calibri"/>
          <w:b/>
          <w:bCs/>
          <w:sz w:val="22"/>
          <w:szCs w:val="22"/>
          <w:lang w:val="en-GB"/>
        </w:rPr>
        <w:t>SP5+</w:t>
      </w:r>
    </w:p>
    <w:p w14:paraId="4402033B" w14:textId="3E2022F6" w:rsidR="0002009D" w:rsidRPr="009C78BD" w:rsidRDefault="009C78BD">
      <w:pPr>
        <w:rPr>
          <w:rFonts w:ascii="Calibri" w:hAnsi="Calibri" w:cs="Calibri"/>
          <w:color w:val="000000" w:themeColor="text1"/>
          <w:sz w:val="22"/>
          <w:szCs w:val="22"/>
          <w:lang w:val="en-GB"/>
        </w:rPr>
      </w:pPr>
      <w:r w:rsidRPr="009C78BD">
        <w:rPr>
          <w:rFonts w:ascii="Calibri" w:hAnsi="Calibri" w:cs="Calibri"/>
          <w:color w:val="000000" w:themeColor="text1"/>
          <w:sz w:val="22"/>
          <w:szCs w:val="22"/>
          <w:lang w:val="en-GB"/>
        </w:rPr>
        <w:lastRenderedPageBreak/>
        <w:t>The Cameo OPUS</w:t>
      </w:r>
      <w:r w:rsidRPr="009C78BD">
        <w:rPr>
          <w:rFonts w:ascii="Calibri" w:hAnsi="Calibri" w:cs="Calibri"/>
          <w:color w:val="000000" w:themeColor="text1"/>
          <w:sz w:val="22"/>
          <w:szCs w:val="22"/>
          <w:lang w:val="en-GB"/>
        </w:rPr>
        <w:t xml:space="preserve"> SP5 </w:t>
      </w:r>
      <w:r w:rsidR="00443724" w:rsidRPr="009C78BD">
        <w:rPr>
          <w:rFonts w:ascii="Calibri" w:hAnsi="Calibri" w:cs="Calibri"/>
          <w:color w:val="000000" w:themeColor="text1"/>
          <w:sz w:val="22"/>
          <w:szCs w:val="22"/>
          <w:lang w:val="en-GB"/>
        </w:rPr>
        <w:t xml:space="preserve">Profile Moving Head </w:t>
      </w:r>
      <w:r w:rsidRPr="009C78BD">
        <w:rPr>
          <w:rFonts w:ascii="Calibri" w:hAnsi="Calibri" w:cs="Calibri"/>
          <w:color w:val="000000" w:themeColor="text1"/>
          <w:sz w:val="22"/>
          <w:szCs w:val="22"/>
          <w:lang w:val="en-GB"/>
        </w:rPr>
        <w:t xml:space="preserve">has </w:t>
      </w:r>
      <w:r w:rsidR="00443724" w:rsidRPr="009C78BD">
        <w:rPr>
          <w:rFonts w:ascii="Calibri" w:hAnsi="Calibri" w:cs="Calibri"/>
          <w:color w:val="000000" w:themeColor="text1"/>
          <w:sz w:val="22"/>
          <w:szCs w:val="22"/>
          <w:lang w:val="en-GB"/>
        </w:rPr>
        <w:t xml:space="preserve">proven to be </w:t>
      </w:r>
      <w:r w:rsidRPr="009C78BD">
        <w:rPr>
          <w:rFonts w:ascii="Calibri" w:hAnsi="Calibri" w:cs="Calibri"/>
          <w:color w:val="000000" w:themeColor="text1"/>
          <w:sz w:val="22"/>
          <w:szCs w:val="22"/>
          <w:lang w:val="en-GB"/>
        </w:rPr>
        <w:t>a real indoor</w:t>
      </w:r>
      <w:r w:rsidR="00D272E6" w:rsidRPr="009C78BD">
        <w:rPr>
          <w:rFonts w:ascii="Calibri" w:hAnsi="Calibri" w:cs="Calibri"/>
          <w:color w:val="000000" w:themeColor="text1"/>
          <w:sz w:val="22"/>
          <w:szCs w:val="22"/>
          <w:lang w:val="en-GB"/>
        </w:rPr>
        <w:t xml:space="preserve"> workhorse </w:t>
      </w:r>
      <w:r w:rsidR="00443724" w:rsidRPr="009C78BD">
        <w:rPr>
          <w:rFonts w:ascii="Calibri" w:hAnsi="Calibri" w:cs="Calibri"/>
          <w:color w:val="000000" w:themeColor="text1"/>
          <w:sz w:val="22"/>
          <w:szCs w:val="22"/>
          <w:lang w:val="en-GB"/>
        </w:rPr>
        <w:t xml:space="preserve">for rental, </w:t>
      </w:r>
      <w:proofErr w:type="gramStart"/>
      <w:r w:rsidR="00443724" w:rsidRPr="009C78BD">
        <w:rPr>
          <w:rFonts w:ascii="Calibri" w:hAnsi="Calibri" w:cs="Calibri"/>
          <w:color w:val="000000" w:themeColor="text1"/>
          <w:sz w:val="22"/>
          <w:szCs w:val="22"/>
          <w:lang w:val="en-GB"/>
        </w:rPr>
        <w:t>theatre</w:t>
      </w:r>
      <w:proofErr w:type="gramEnd"/>
      <w:r w:rsidR="00443724" w:rsidRPr="009C78BD">
        <w:rPr>
          <w:rFonts w:ascii="Calibri" w:hAnsi="Calibri" w:cs="Calibri"/>
          <w:color w:val="000000" w:themeColor="text1"/>
          <w:sz w:val="22"/>
          <w:szCs w:val="22"/>
          <w:lang w:val="en-GB"/>
        </w:rPr>
        <w:t xml:space="preserve"> and film applications. </w:t>
      </w:r>
      <w:r w:rsidR="0000177A" w:rsidRPr="009C78BD">
        <w:rPr>
          <w:rFonts w:ascii="Calibri" w:hAnsi="Calibri" w:cs="Calibri"/>
          <w:color w:val="000000" w:themeColor="text1"/>
          <w:sz w:val="22"/>
          <w:szCs w:val="22"/>
          <w:lang w:val="en-GB"/>
        </w:rPr>
        <w:t>With the OPUS</w:t>
      </w:r>
      <w:r>
        <w:rPr>
          <w:rFonts w:ascii="Calibri" w:hAnsi="Calibri" w:cs="Calibri"/>
          <w:color w:val="000000" w:themeColor="text1"/>
          <w:sz w:val="22"/>
          <w:szCs w:val="22"/>
          <w:lang w:val="en-GB"/>
        </w:rPr>
        <w:t xml:space="preserve"> </w:t>
      </w:r>
      <w:r w:rsidR="0053476B" w:rsidRPr="009C78BD">
        <w:rPr>
          <w:rFonts w:ascii="Calibri" w:hAnsi="Calibri" w:cs="Calibri"/>
          <w:color w:val="000000" w:themeColor="text1"/>
          <w:sz w:val="22"/>
          <w:szCs w:val="22"/>
          <w:lang w:val="en-GB"/>
        </w:rPr>
        <w:t xml:space="preserve">SP5+, </w:t>
      </w:r>
      <w:r w:rsidR="00FC3A06" w:rsidRPr="009C78BD">
        <w:rPr>
          <w:rFonts w:ascii="Calibri" w:hAnsi="Calibri" w:cs="Calibri"/>
          <w:color w:val="000000" w:themeColor="text1"/>
          <w:sz w:val="22"/>
          <w:szCs w:val="22"/>
          <w:lang w:val="en-GB"/>
        </w:rPr>
        <w:t xml:space="preserve">Cameo presents its successor at </w:t>
      </w:r>
      <w:proofErr w:type="spellStart"/>
      <w:r w:rsidR="00FC3A06" w:rsidRPr="009C78BD">
        <w:rPr>
          <w:rFonts w:ascii="Calibri" w:hAnsi="Calibri" w:cs="Calibri"/>
          <w:color w:val="000000" w:themeColor="text1"/>
          <w:sz w:val="22"/>
          <w:szCs w:val="22"/>
          <w:lang w:val="en-GB"/>
        </w:rPr>
        <w:t>Prolight</w:t>
      </w:r>
      <w:proofErr w:type="spellEnd"/>
      <w:r w:rsidR="00FC3A06" w:rsidRPr="009C78BD">
        <w:rPr>
          <w:rFonts w:ascii="Calibri" w:hAnsi="Calibri" w:cs="Calibri"/>
          <w:color w:val="000000" w:themeColor="text1"/>
          <w:sz w:val="22"/>
          <w:szCs w:val="22"/>
          <w:lang w:val="en-GB"/>
        </w:rPr>
        <w:t xml:space="preserve"> + Sound 2023 with a new, </w:t>
      </w:r>
      <w:r w:rsidR="00D272E6" w:rsidRPr="009C78BD">
        <w:rPr>
          <w:rFonts w:ascii="Calibri" w:hAnsi="Calibri" w:cs="Calibri"/>
          <w:color w:val="000000" w:themeColor="text1"/>
          <w:sz w:val="22"/>
          <w:szCs w:val="22"/>
          <w:lang w:val="en-GB"/>
        </w:rPr>
        <w:t xml:space="preserve">more efficient </w:t>
      </w:r>
      <w:r w:rsidR="00FC3A06" w:rsidRPr="009C78BD">
        <w:rPr>
          <w:rFonts w:ascii="Calibri" w:hAnsi="Calibri" w:cs="Calibri"/>
          <w:color w:val="000000" w:themeColor="text1"/>
          <w:sz w:val="22"/>
          <w:szCs w:val="22"/>
          <w:lang w:val="en-GB"/>
        </w:rPr>
        <w:t xml:space="preserve">LED engine, </w:t>
      </w:r>
      <w:r w:rsidR="0060730E" w:rsidRPr="009C78BD">
        <w:rPr>
          <w:rFonts w:ascii="Calibri" w:hAnsi="Calibri" w:cs="Calibri"/>
          <w:color w:val="000000" w:themeColor="text1"/>
          <w:sz w:val="22"/>
          <w:szCs w:val="22"/>
          <w:lang w:val="en-GB"/>
        </w:rPr>
        <w:t xml:space="preserve">significantly </w:t>
      </w:r>
      <w:r w:rsidR="004D1F8D" w:rsidRPr="009C78BD">
        <w:rPr>
          <w:rFonts w:ascii="Calibri" w:hAnsi="Calibri" w:cs="Calibri"/>
          <w:color w:val="000000" w:themeColor="text1"/>
          <w:sz w:val="22"/>
          <w:szCs w:val="22"/>
          <w:lang w:val="en-GB"/>
        </w:rPr>
        <w:t xml:space="preserve">increased </w:t>
      </w:r>
      <w:r w:rsidR="000769A2" w:rsidRPr="009C78BD">
        <w:rPr>
          <w:rFonts w:ascii="Calibri" w:hAnsi="Calibri" w:cs="Calibri"/>
          <w:color w:val="000000" w:themeColor="text1"/>
          <w:sz w:val="22"/>
          <w:szCs w:val="22"/>
          <w:lang w:val="en-GB"/>
        </w:rPr>
        <w:t>lumen output</w:t>
      </w:r>
      <w:r>
        <w:rPr>
          <w:rFonts w:ascii="Calibri" w:hAnsi="Calibri" w:cs="Calibri"/>
          <w:color w:val="000000" w:themeColor="text1"/>
          <w:sz w:val="22"/>
          <w:szCs w:val="22"/>
          <w:lang w:val="en-GB"/>
        </w:rPr>
        <w:t>,</w:t>
      </w:r>
      <w:r w:rsidR="000769A2" w:rsidRPr="009C78BD">
        <w:rPr>
          <w:rFonts w:ascii="Calibri" w:hAnsi="Calibri" w:cs="Calibri"/>
          <w:color w:val="000000" w:themeColor="text1"/>
          <w:sz w:val="22"/>
          <w:szCs w:val="22"/>
          <w:lang w:val="en-GB"/>
        </w:rPr>
        <w:t xml:space="preserve"> and </w:t>
      </w:r>
      <w:r w:rsidR="0060730E" w:rsidRPr="009C78BD">
        <w:rPr>
          <w:rFonts w:ascii="Calibri" w:hAnsi="Calibri" w:cs="Calibri"/>
          <w:color w:val="000000" w:themeColor="text1"/>
          <w:sz w:val="22"/>
          <w:szCs w:val="22"/>
          <w:lang w:val="en-GB"/>
        </w:rPr>
        <w:t xml:space="preserve">high </w:t>
      </w:r>
      <w:r w:rsidR="004456EB" w:rsidRPr="009C78BD">
        <w:rPr>
          <w:rFonts w:ascii="Calibri" w:hAnsi="Calibri" w:cs="Calibri"/>
          <w:color w:val="000000" w:themeColor="text1"/>
          <w:sz w:val="22"/>
          <w:szCs w:val="22"/>
          <w:lang w:val="en-GB"/>
        </w:rPr>
        <w:t>illuminance</w:t>
      </w:r>
      <w:r w:rsidR="000C4861" w:rsidRPr="009C78BD">
        <w:rPr>
          <w:rFonts w:ascii="Calibri" w:hAnsi="Calibri" w:cs="Calibri"/>
          <w:color w:val="000000" w:themeColor="text1"/>
          <w:sz w:val="22"/>
          <w:szCs w:val="22"/>
          <w:lang w:val="en-GB"/>
        </w:rPr>
        <w:t xml:space="preserve">. In </w:t>
      </w:r>
      <w:r w:rsidR="00A73C05" w:rsidRPr="009C78BD">
        <w:rPr>
          <w:rFonts w:ascii="Calibri" w:hAnsi="Calibri" w:cs="Calibri"/>
          <w:color w:val="000000" w:themeColor="text1"/>
          <w:sz w:val="22"/>
          <w:szCs w:val="22"/>
          <w:lang w:val="en-GB"/>
        </w:rPr>
        <w:t xml:space="preserve">addition, the OPUS </w:t>
      </w:r>
      <w:r w:rsidR="0053476B" w:rsidRPr="009C78BD">
        <w:rPr>
          <w:rFonts w:ascii="Calibri" w:hAnsi="Calibri" w:cs="Calibri"/>
          <w:color w:val="000000" w:themeColor="text1"/>
          <w:sz w:val="22"/>
          <w:szCs w:val="22"/>
          <w:lang w:val="en-GB"/>
        </w:rPr>
        <w:t>SP5+</w:t>
      </w:r>
      <w:r w:rsidR="00A73C05" w:rsidRPr="009C78BD">
        <w:rPr>
          <w:rFonts w:ascii="Calibri" w:hAnsi="Calibri" w:cs="Calibri"/>
          <w:color w:val="000000" w:themeColor="text1"/>
          <w:sz w:val="22"/>
          <w:szCs w:val="22"/>
          <w:lang w:val="en-GB"/>
        </w:rPr>
        <w:t xml:space="preserve"> offers a wide 6°-42° zoom, a </w:t>
      </w:r>
      <w:r w:rsidR="00A73C05" w:rsidRPr="009C78BD">
        <w:rPr>
          <w:rFonts w:ascii="Calibri" w:hAnsi="Calibri" w:cs="Calibri"/>
          <w:color w:val="000000" w:themeColor="text1"/>
          <w:sz w:val="22"/>
          <w:szCs w:val="22"/>
          <w:shd w:val="clear" w:color="auto" w:fill="FFFFFF"/>
          <w:lang w:val="en-GB"/>
        </w:rPr>
        <w:t>powerful 500 W cool white LED, CMY colour mixing</w:t>
      </w:r>
      <w:r w:rsidR="004B72EB" w:rsidRPr="009C78BD">
        <w:rPr>
          <w:rFonts w:ascii="Calibri" w:hAnsi="Calibri" w:cs="Calibri"/>
          <w:color w:val="000000" w:themeColor="text1"/>
          <w:sz w:val="22"/>
          <w:szCs w:val="22"/>
          <w:shd w:val="clear" w:color="auto" w:fill="FFFFFF"/>
          <w:lang w:val="en-GB"/>
        </w:rPr>
        <w:t xml:space="preserve">, </w:t>
      </w:r>
      <w:r w:rsidR="00A73C05" w:rsidRPr="009C78BD">
        <w:rPr>
          <w:rFonts w:ascii="Calibri" w:hAnsi="Calibri" w:cs="Calibri"/>
          <w:color w:val="000000" w:themeColor="text1"/>
          <w:sz w:val="22"/>
          <w:szCs w:val="22"/>
          <w:shd w:val="clear" w:color="auto" w:fill="FFFFFF"/>
          <w:lang w:val="en-GB"/>
        </w:rPr>
        <w:t>linear CTO correction</w:t>
      </w:r>
      <w:r>
        <w:rPr>
          <w:rFonts w:ascii="Calibri" w:hAnsi="Calibri" w:cs="Calibri"/>
          <w:color w:val="000000" w:themeColor="text1"/>
          <w:sz w:val="22"/>
          <w:szCs w:val="22"/>
          <w:shd w:val="clear" w:color="auto" w:fill="FFFFFF"/>
          <w:lang w:val="en-GB"/>
        </w:rPr>
        <w:t>,</w:t>
      </w:r>
      <w:r w:rsidR="00A73C05" w:rsidRPr="009C78BD">
        <w:rPr>
          <w:rFonts w:ascii="Calibri" w:hAnsi="Calibri" w:cs="Calibri"/>
          <w:color w:val="000000" w:themeColor="text1"/>
          <w:sz w:val="22"/>
          <w:szCs w:val="22"/>
          <w:shd w:val="clear" w:color="auto" w:fill="FFFFFF"/>
          <w:lang w:val="en-GB"/>
        </w:rPr>
        <w:t xml:space="preserve"> and </w:t>
      </w:r>
      <w:r w:rsidR="004B72EB" w:rsidRPr="009C78BD">
        <w:rPr>
          <w:rFonts w:ascii="Calibri" w:hAnsi="Calibri" w:cs="Calibri"/>
          <w:color w:val="000000" w:themeColor="text1"/>
          <w:sz w:val="22"/>
          <w:szCs w:val="22"/>
          <w:shd w:val="clear" w:color="auto" w:fill="FFFFFF"/>
          <w:lang w:val="en-GB"/>
        </w:rPr>
        <w:t>much more.</w:t>
      </w:r>
    </w:p>
    <w:p w14:paraId="1C42CF18" w14:textId="77777777" w:rsidR="00CB6810" w:rsidRPr="009C78BD" w:rsidRDefault="00CB6810" w:rsidP="008C47E5">
      <w:pPr>
        <w:rPr>
          <w:rFonts w:ascii="Calibri" w:hAnsi="Calibri" w:cs="Calibri"/>
          <w:sz w:val="22"/>
          <w:szCs w:val="22"/>
          <w:lang w:val="en-GB"/>
        </w:rPr>
      </w:pPr>
    </w:p>
    <w:p w14:paraId="4A0F8B55" w14:textId="71EA0C09" w:rsidR="0002009D" w:rsidRPr="009C78BD" w:rsidRDefault="009C78BD">
      <w:pPr>
        <w:rPr>
          <w:rFonts w:ascii="Calibri" w:hAnsi="Calibri" w:cs="Calibri"/>
          <w:b/>
          <w:bCs/>
          <w:sz w:val="22"/>
          <w:szCs w:val="22"/>
          <w:lang w:val="en-GB"/>
        </w:rPr>
      </w:pPr>
      <w:r w:rsidRPr="009C78BD">
        <w:rPr>
          <w:rFonts w:ascii="Calibri" w:hAnsi="Calibri" w:cs="Calibri"/>
          <w:b/>
          <w:bCs/>
          <w:sz w:val="22"/>
          <w:szCs w:val="22"/>
          <w:lang w:val="en-GB"/>
        </w:rPr>
        <w:t>Lumen Being</w:t>
      </w:r>
      <w:r>
        <w:rPr>
          <w:rFonts w:ascii="Calibri" w:hAnsi="Calibri" w:cs="Calibri"/>
          <w:b/>
          <w:bCs/>
          <w:sz w:val="22"/>
          <w:szCs w:val="22"/>
          <w:lang w:val="en-GB"/>
        </w:rPr>
        <w:t>s</w:t>
      </w:r>
      <w:r w:rsidRPr="009C78BD">
        <w:rPr>
          <w:rFonts w:ascii="Calibri" w:hAnsi="Calibri" w:cs="Calibri"/>
          <w:b/>
          <w:bCs/>
          <w:sz w:val="22"/>
          <w:szCs w:val="22"/>
          <w:lang w:val="en-GB"/>
        </w:rPr>
        <w:t xml:space="preserve"> Talks </w:t>
      </w:r>
    </w:p>
    <w:p w14:paraId="51611DE2" w14:textId="78C1916F" w:rsidR="0002009D" w:rsidRPr="009C78BD" w:rsidRDefault="009C78BD">
      <w:pPr>
        <w:rPr>
          <w:rFonts w:ascii="Calibri" w:hAnsi="Calibri" w:cs="Calibri"/>
          <w:sz w:val="22"/>
          <w:szCs w:val="22"/>
          <w:lang w:val="en-GB"/>
        </w:rPr>
      </w:pPr>
      <w:r w:rsidRPr="009C78BD">
        <w:rPr>
          <w:rFonts w:ascii="Calibri" w:hAnsi="Calibri" w:cs="Calibri"/>
          <w:sz w:val="22"/>
          <w:szCs w:val="22"/>
          <w:lang w:val="en-GB"/>
        </w:rPr>
        <w:t xml:space="preserve">With </w:t>
      </w:r>
      <w:r w:rsidRPr="009C78BD">
        <w:rPr>
          <w:rFonts w:ascii="Calibri" w:hAnsi="Calibri" w:cs="Calibri"/>
          <w:sz w:val="22"/>
          <w:szCs w:val="22"/>
          <w:lang w:val="en-GB"/>
        </w:rPr>
        <w:t xml:space="preserve">"Lumen Beings </w:t>
      </w:r>
      <w:r w:rsidRPr="009C78BD">
        <w:rPr>
          <w:rFonts w:ascii="Calibri" w:hAnsi="Calibri" w:cs="Calibri"/>
          <w:sz w:val="22"/>
          <w:szCs w:val="22"/>
          <w:lang w:val="en-GB"/>
        </w:rPr>
        <w:t xml:space="preserve">Talks", Cameo presents </w:t>
      </w:r>
      <w:r w:rsidR="006164BB" w:rsidRPr="009C78BD">
        <w:rPr>
          <w:rFonts w:ascii="Calibri" w:hAnsi="Calibri" w:cs="Calibri"/>
          <w:sz w:val="22"/>
          <w:szCs w:val="22"/>
          <w:lang w:val="en-GB"/>
        </w:rPr>
        <w:t xml:space="preserve">its own </w:t>
      </w:r>
      <w:r>
        <w:rPr>
          <w:rFonts w:ascii="Calibri" w:hAnsi="Calibri" w:cs="Calibri"/>
          <w:sz w:val="22"/>
          <w:szCs w:val="22"/>
          <w:lang w:val="en-GB"/>
        </w:rPr>
        <w:t>discussion</w:t>
      </w:r>
      <w:r w:rsidR="006164BB" w:rsidRPr="009C78BD">
        <w:rPr>
          <w:rFonts w:ascii="Calibri" w:hAnsi="Calibri" w:cs="Calibri"/>
          <w:sz w:val="22"/>
          <w:szCs w:val="22"/>
          <w:lang w:val="en-GB"/>
        </w:rPr>
        <w:t xml:space="preserve"> format for all lighting enthusiasts. On </w:t>
      </w:r>
      <w:r>
        <w:rPr>
          <w:rFonts w:ascii="Calibri" w:hAnsi="Calibri" w:cs="Calibri"/>
          <w:sz w:val="22"/>
          <w:szCs w:val="22"/>
          <w:lang w:val="en-GB"/>
        </w:rPr>
        <w:t>every</w:t>
      </w:r>
      <w:r w:rsidR="006164BB" w:rsidRPr="009C78BD">
        <w:rPr>
          <w:rFonts w:ascii="Calibri" w:hAnsi="Calibri" w:cs="Calibri"/>
          <w:sz w:val="22"/>
          <w:szCs w:val="22"/>
          <w:lang w:val="en-GB"/>
        </w:rPr>
        <w:t xml:space="preserve"> day of the </w:t>
      </w:r>
      <w:r>
        <w:rPr>
          <w:rFonts w:ascii="Calibri" w:hAnsi="Calibri" w:cs="Calibri"/>
          <w:sz w:val="22"/>
          <w:szCs w:val="22"/>
          <w:lang w:val="en-GB"/>
        </w:rPr>
        <w:t>show</w:t>
      </w:r>
      <w:r w:rsidR="006164BB" w:rsidRPr="009C78BD">
        <w:rPr>
          <w:rFonts w:ascii="Calibri" w:hAnsi="Calibri" w:cs="Calibri"/>
          <w:sz w:val="22"/>
          <w:szCs w:val="22"/>
          <w:lang w:val="en-GB"/>
        </w:rPr>
        <w:t xml:space="preserve">, </w:t>
      </w:r>
      <w:r w:rsidR="00F9573E" w:rsidRPr="009C78BD">
        <w:rPr>
          <w:rFonts w:ascii="Calibri" w:hAnsi="Calibri" w:cs="Calibri"/>
          <w:sz w:val="22"/>
          <w:szCs w:val="22"/>
          <w:lang w:val="en-GB"/>
        </w:rPr>
        <w:t xml:space="preserve">Cameo invites "Lumen Beings" to interviews and panel discussions to </w:t>
      </w:r>
      <w:r w:rsidR="00F104F2" w:rsidRPr="009C78BD">
        <w:rPr>
          <w:rFonts w:ascii="Calibri" w:hAnsi="Calibri" w:cs="Calibri"/>
          <w:sz w:val="22"/>
          <w:szCs w:val="22"/>
          <w:lang w:val="en-GB"/>
        </w:rPr>
        <w:t xml:space="preserve">talk to </w:t>
      </w:r>
      <w:r w:rsidR="00706345" w:rsidRPr="009C78BD">
        <w:rPr>
          <w:rFonts w:ascii="Calibri" w:hAnsi="Calibri" w:cs="Calibri"/>
          <w:sz w:val="22"/>
          <w:szCs w:val="22"/>
          <w:lang w:val="en-GB"/>
        </w:rPr>
        <w:t xml:space="preserve">industry experts, established </w:t>
      </w:r>
      <w:r w:rsidR="00CB4A88" w:rsidRPr="009C78BD">
        <w:rPr>
          <w:rFonts w:ascii="Calibri" w:hAnsi="Calibri" w:cs="Calibri"/>
          <w:sz w:val="22"/>
          <w:szCs w:val="22"/>
          <w:lang w:val="en-GB"/>
        </w:rPr>
        <w:t xml:space="preserve">lighting designers </w:t>
      </w:r>
      <w:r w:rsidR="00706345" w:rsidRPr="009C78BD">
        <w:rPr>
          <w:rFonts w:ascii="Calibri" w:hAnsi="Calibri" w:cs="Calibri"/>
          <w:sz w:val="22"/>
          <w:szCs w:val="22"/>
          <w:lang w:val="en-GB"/>
        </w:rPr>
        <w:t xml:space="preserve">and </w:t>
      </w:r>
      <w:r w:rsidR="00CB4A88" w:rsidRPr="009C78BD">
        <w:rPr>
          <w:rFonts w:ascii="Calibri" w:hAnsi="Calibri" w:cs="Calibri"/>
          <w:sz w:val="22"/>
          <w:szCs w:val="22"/>
          <w:lang w:val="en-GB"/>
        </w:rPr>
        <w:t xml:space="preserve">young, </w:t>
      </w:r>
      <w:r w:rsidR="00706345" w:rsidRPr="009C78BD">
        <w:rPr>
          <w:rFonts w:ascii="Calibri" w:hAnsi="Calibri" w:cs="Calibri"/>
          <w:sz w:val="22"/>
          <w:szCs w:val="22"/>
          <w:lang w:val="en-GB"/>
        </w:rPr>
        <w:t xml:space="preserve">up-and-coming </w:t>
      </w:r>
      <w:r w:rsidR="00CB4A88" w:rsidRPr="009C78BD">
        <w:rPr>
          <w:rFonts w:ascii="Calibri" w:hAnsi="Calibri" w:cs="Calibri"/>
          <w:sz w:val="22"/>
          <w:szCs w:val="22"/>
          <w:lang w:val="en-GB"/>
        </w:rPr>
        <w:t xml:space="preserve">minds </w:t>
      </w:r>
      <w:r w:rsidR="00706345" w:rsidRPr="009C78BD">
        <w:rPr>
          <w:rFonts w:ascii="Calibri" w:hAnsi="Calibri" w:cs="Calibri"/>
          <w:sz w:val="22"/>
          <w:szCs w:val="22"/>
          <w:lang w:val="en-GB"/>
        </w:rPr>
        <w:t xml:space="preserve">about </w:t>
      </w:r>
      <w:r w:rsidR="00F104F2" w:rsidRPr="009C78BD">
        <w:rPr>
          <w:rFonts w:ascii="Calibri" w:hAnsi="Calibri" w:cs="Calibri"/>
          <w:sz w:val="22"/>
          <w:szCs w:val="22"/>
          <w:lang w:val="en-GB"/>
        </w:rPr>
        <w:t xml:space="preserve">exciting projects and </w:t>
      </w:r>
      <w:r w:rsidR="00CB4A88" w:rsidRPr="009C78BD">
        <w:rPr>
          <w:rFonts w:ascii="Calibri" w:hAnsi="Calibri" w:cs="Calibri"/>
          <w:sz w:val="22"/>
          <w:szCs w:val="22"/>
          <w:lang w:val="en-GB"/>
        </w:rPr>
        <w:t xml:space="preserve">current </w:t>
      </w:r>
      <w:r w:rsidR="00F104F2" w:rsidRPr="009C78BD">
        <w:rPr>
          <w:rFonts w:ascii="Calibri" w:hAnsi="Calibri" w:cs="Calibri"/>
          <w:sz w:val="22"/>
          <w:szCs w:val="22"/>
          <w:lang w:val="en-GB"/>
        </w:rPr>
        <w:t xml:space="preserve">topics </w:t>
      </w:r>
      <w:r>
        <w:rPr>
          <w:rFonts w:ascii="Calibri" w:hAnsi="Calibri" w:cs="Calibri"/>
          <w:sz w:val="22"/>
          <w:szCs w:val="22"/>
          <w:lang w:val="en-GB"/>
        </w:rPr>
        <w:t>–</w:t>
      </w:r>
      <w:r w:rsidR="00A126C6" w:rsidRPr="009C78BD">
        <w:rPr>
          <w:rFonts w:ascii="Calibri" w:hAnsi="Calibri" w:cs="Calibri"/>
          <w:sz w:val="22"/>
          <w:szCs w:val="22"/>
          <w:lang w:val="en-GB"/>
        </w:rPr>
        <w:t xml:space="preserve"> from</w:t>
      </w:r>
      <w:r>
        <w:rPr>
          <w:rFonts w:ascii="Calibri" w:hAnsi="Calibri" w:cs="Calibri"/>
          <w:sz w:val="22"/>
          <w:szCs w:val="22"/>
          <w:lang w:val="en-GB"/>
        </w:rPr>
        <w:t xml:space="preserve"> </w:t>
      </w:r>
      <w:r w:rsidR="00A126C6" w:rsidRPr="009C78BD">
        <w:rPr>
          <w:rFonts w:ascii="Calibri" w:hAnsi="Calibri" w:cs="Calibri"/>
          <w:sz w:val="22"/>
          <w:szCs w:val="22"/>
          <w:lang w:val="en-GB"/>
        </w:rPr>
        <w:t xml:space="preserve">the limits of brightness and female lighting designers to the major </w:t>
      </w:r>
      <w:r w:rsidR="00B25B5B" w:rsidRPr="009C78BD">
        <w:rPr>
          <w:rFonts w:ascii="Calibri" w:hAnsi="Calibri" w:cs="Calibri"/>
          <w:sz w:val="22"/>
          <w:szCs w:val="22"/>
          <w:lang w:val="en-GB"/>
        </w:rPr>
        <w:t xml:space="preserve">challenges of </w:t>
      </w:r>
      <w:r w:rsidR="00A126C6" w:rsidRPr="009C78BD">
        <w:rPr>
          <w:rFonts w:ascii="Calibri" w:hAnsi="Calibri" w:cs="Calibri"/>
          <w:sz w:val="22"/>
          <w:szCs w:val="22"/>
          <w:lang w:val="en-GB"/>
        </w:rPr>
        <w:t>sustainability and promoting young talent.</w:t>
      </w:r>
    </w:p>
    <w:p w14:paraId="15C4576C" w14:textId="77777777" w:rsidR="006F0806" w:rsidRPr="009C78BD" w:rsidRDefault="006F0806" w:rsidP="008C47E5">
      <w:pPr>
        <w:rPr>
          <w:rFonts w:ascii="Calibri" w:hAnsi="Calibri" w:cs="Calibri"/>
          <w:sz w:val="22"/>
          <w:szCs w:val="22"/>
          <w:lang w:val="en-GB"/>
        </w:rPr>
      </w:pPr>
    </w:p>
    <w:p w14:paraId="285A886D" w14:textId="77777777" w:rsidR="0002009D" w:rsidRPr="009C78BD" w:rsidRDefault="009C78BD">
      <w:pPr>
        <w:pStyle w:val="KeinLeerraum"/>
        <w:rPr>
          <w:rFonts w:ascii="Calibri" w:hAnsi="Calibri" w:cs="Calibri"/>
          <w:b/>
          <w:bCs/>
          <w:color w:val="0D0D0D" w:themeColor="text1" w:themeTint="F2"/>
          <w:sz w:val="22"/>
          <w:szCs w:val="22"/>
          <w:lang w:val="en-GB"/>
        </w:rPr>
      </w:pPr>
      <w:r w:rsidRPr="009C78BD">
        <w:rPr>
          <w:rFonts w:ascii="Calibri" w:hAnsi="Calibri" w:cs="Calibri"/>
          <w:b/>
          <w:bCs/>
          <w:color w:val="0D0D0D" w:themeColor="text1" w:themeTint="F2"/>
          <w:sz w:val="22"/>
          <w:szCs w:val="22"/>
          <w:lang w:val="en-GB"/>
        </w:rPr>
        <w:t>Surround Experience</w:t>
      </w:r>
    </w:p>
    <w:p w14:paraId="34308E4C" w14:textId="6F6512E5" w:rsidR="0002009D" w:rsidRPr="009C78BD" w:rsidRDefault="009C78BD">
      <w:pPr>
        <w:pStyle w:val="KeinLeerraum"/>
        <w:rPr>
          <w:rFonts w:ascii="Calibri" w:hAnsi="Calibri" w:cs="Calibri"/>
          <w:color w:val="0D0D0D" w:themeColor="text1" w:themeTint="F2"/>
          <w:sz w:val="22"/>
          <w:szCs w:val="22"/>
          <w:lang w:val="en-GB"/>
        </w:rPr>
      </w:pPr>
      <w:r w:rsidRPr="009C78BD">
        <w:rPr>
          <w:rFonts w:ascii="Calibri" w:hAnsi="Calibri" w:cs="Calibri"/>
          <w:color w:val="0D0D0D" w:themeColor="text1" w:themeTint="F2"/>
          <w:sz w:val="22"/>
          <w:szCs w:val="22"/>
          <w:lang w:val="en-GB"/>
        </w:rPr>
        <w:t xml:space="preserve">From </w:t>
      </w:r>
      <w:r w:rsidRPr="009C78BD">
        <w:rPr>
          <w:rFonts w:ascii="Calibri" w:hAnsi="Calibri" w:cs="Calibri"/>
          <w:color w:val="0D0D0D" w:themeColor="text1" w:themeTint="F2"/>
          <w:sz w:val="22"/>
          <w:szCs w:val="22"/>
          <w:lang w:val="en-GB"/>
        </w:rPr>
        <w:t>April</w:t>
      </w:r>
      <w:r>
        <w:rPr>
          <w:rFonts w:ascii="Calibri" w:hAnsi="Calibri" w:cs="Calibri"/>
          <w:color w:val="0D0D0D" w:themeColor="text1" w:themeTint="F2"/>
          <w:sz w:val="22"/>
          <w:szCs w:val="22"/>
          <w:lang w:val="en-GB"/>
        </w:rPr>
        <w:t xml:space="preserve"> 25-27</w:t>
      </w:r>
      <w:r w:rsidRPr="009C78BD">
        <w:rPr>
          <w:rFonts w:ascii="Calibri" w:hAnsi="Calibri" w:cs="Calibri"/>
          <w:color w:val="0D0D0D" w:themeColor="text1" w:themeTint="F2"/>
          <w:sz w:val="22"/>
          <w:szCs w:val="22"/>
          <w:lang w:val="en-GB"/>
        </w:rPr>
        <w:t xml:space="preserve">, the Adam Hall Group's </w:t>
      </w:r>
      <w:r w:rsidRPr="009C78BD">
        <w:rPr>
          <w:rFonts w:ascii="Calibri" w:hAnsi="Calibri" w:cs="Calibri"/>
          <w:color w:val="0D0D0D" w:themeColor="text1" w:themeTint="F2"/>
          <w:sz w:val="22"/>
          <w:szCs w:val="22"/>
          <w:lang w:val="en-GB"/>
        </w:rPr>
        <w:t>Experience Centre</w:t>
      </w:r>
      <w:r w:rsidRPr="009C78BD">
        <w:rPr>
          <w:rFonts w:ascii="Calibri" w:hAnsi="Calibri" w:cs="Calibri"/>
          <w:color w:val="0D0D0D" w:themeColor="text1" w:themeTint="F2"/>
          <w:sz w:val="22"/>
          <w:szCs w:val="22"/>
          <w:lang w:val="en-GB"/>
        </w:rPr>
        <w:t xml:space="preserve"> in Neu-Anspach will become an open experience centre for a special "surround experience". In the large auditorium, visitors to </w:t>
      </w:r>
      <w:proofErr w:type="spellStart"/>
      <w:r w:rsidRPr="009C78BD">
        <w:rPr>
          <w:rFonts w:ascii="Calibri" w:hAnsi="Calibri" w:cs="Calibri"/>
          <w:color w:val="0D0D0D" w:themeColor="text1" w:themeTint="F2"/>
          <w:sz w:val="22"/>
          <w:szCs w:val="22"/>
          <w:lang w:val="en-GB"/>
        </w:rPr>
        <w:t>Prolight</w:t>
      </w:r>
      <w:proofErr w:type="spellEnd"/>
      <w:r w:rsidRPr="009C78BD">
        <w:rPr>
          <w:rFonts w:ascii="Calibri" w:hAnsi="Calibri" w:cs="Calibri"/>
          <w:color w:val="0D0D0D" w:themeColor="text1" w:themeTint="F2"/>
          <w:sz w:val="22"/>
          <w:szCs w:val="22"/>
          <w:lang w:val="en-GB"/>
        </w:rPr>
        <w:t xml:space="preserve"> + Sound can expect a specially created sound and light show with the latest spotlights and sound syste</w:t>
      </w:r>
      <w:r w:rsidRPr="009C78BD">
        <w:rPr>
          <w:rFonts w:ascii="Calibri" w:hAnsi="Calibri" w:cs="Calibri"/>
          <w:color w:val="0D0D0D" w:themeColor="text1" w:themeTint="F2"/>
          <w:sz w:val="22"/>
          <w:szCs w:val="22"/>
          <w:lang w:val="en-GB"/>
        </w:rPr>
        <w:t xml:space="preserve">ms from Cameo and LD Systems. In addition, the in-house showroom offers a comprehensive overview of the products and solutions </w:t>
      </w:r>
      <w:r>
        <w:rPr>
          <w:rFonts w:ascii="Calibri" w:hAnsi="Calibri" w:cs="Calibri"/>
          <w:color w:val="0D0D0D" w:themeColor="text1" w:themeTint="F2"/>
          <w:sz w:val="22"/>
          <w:szCs w:val="22"/>
          <w:lang w:val="en-GB"/>
        </w:rPr>
        <w:t>from</w:t>
      </w:r>
      <w:r w:rsidRPr="009C78BD">
        <w:rPr>
          <w:rFonts w:ascii="Calibri" w:hAnsi="Calibri" w:cs="Calibri"/>
          <w:color w:val="0D0D0D" w:themeColor="text1" w:themeTint="F2"/>
          <w:sz w:val="22"/>
          <w:szCs w:val="22"/>
          <w:lang w:val="en-GB"/>
        </w:rPr>
        <w:t xml:space="preserve"> all</w:t>
      </w:r>
      <w:r>
        <w:rPr>
          <w:rFonts w:ascii="Calibri" w:hAnsi="Calibri" w:cs="Calibri"/>
          <w:color w:val="0D0D0D" w:themeColor="text1" w:themeTint="F2"/>
          <w:sz w:val="22"/>
          <w:szCs w:val="22"/>
          <w:lang w:val="en-GB"/>
        </w:rPr>
        <w:t xml:space="preserve"> of the</w:t>
      </w:r>
      <w:r w:rsidRPr="009C78BD">
        <w:rPr>
          <w:rFonts w:ascii="Calibri" w:hAnsi="Calibri" w:cs="Calibri"/>
          <w:color w:val="0D0D0D" w:themeColor="text1" w:themeTint="F2"/>
          <w:sz w:val="22"/>
          <w:szCs w:val="22"/>
          <w:lang w:val="en-GB"/>
        </w:rPr>
        <w:t xml:space="preserve"> Adam Hall Group</w:t>
      </w:r>
      <w:r>
        <w:rPr>
          <w:rFonts w:ascii="Calibri" w:hAnsi="Calibri" w:cs="Calibri"/>
          <w:color w:val="0D0D0D" w:themeColor="text1" w:themeTint="F2"/>
          <w:sz w:val="22"/>
          <w:szCs w:val="22"/>
          <w:lang w:val="en-GB"/>
        </w:rPr>
        <w:t>’s</w:t>
      </w:r>
      <w:r w:rsidRPr="009C78BD">
        <w:rPr>
          <w:rFonts w:ascii="Calibri" w:hAnsi="Calibri" w:cs="Calibri"/>
          <w:color w:val="0D0D0D" w:themeColor="text1" w:themeTint="F2"/>
          <w:sz w:val="22"/>
          <w:szCs w:val="22"/>
          <w:lang w:val="en-GB"/>
        </w:rPr>
        <w:t xml:space="preserve"> brands. Shuttle buses will be available to ensure smooth transport to and from the show. For more informat</w:t>
      </w:r>
      <w:r w:rsidRPr="009C78BD">
        <w:rPr>
          <w:rFonts w:ascii="Calibri" w:hAnsi="Calibri" w:cs="Calibri"/>
          <w:color w:val="0D0D0D" w:themeColor="text1" w:themeTint="F2"/>
          <w:sz w:val="22"/>
          <w:szCs w:val="22"/>
          <w:lang w:val="en-GB"/>
        </w:rPr>
        <w:t>ion and to register, visitors can visit the Adam Hall Group Networking Space (12.1, A24) or Cameo (12.1, B24).</w:t>
      </w:r>
    </w:p>
    <w:p w14:paraId="45CFC523" w14:textId="77777777" w:rsidR="00E52B7E" w:rsidRPr="009C78BD" w:rsidRDefault="00E52B7E" w:rsidP="002F20E1">
      <w:pPr>
        <w:rPr>
          <w:rFonts w:ascii="Calibri" w:hAnsi="Calibri" w:cs="Calibri"/>
          <w:bCs/>
          <w:sz w:val="22"/>
          <w:szCs w:val="22"/>
          <w:lang w:val="en-GB"/>
        </w:rPr>
      </w:pPr>
    </w:p>
    <w:p w14:paraId="4ECAAD26" w14:textId="77777777" w:rsidR="0002009D" w:rsidRPr="009C78BD" w:rsidRDefault="009C78BD">
      <w:pPr>
        <w:pStyle w:val="KeinLeerraum"/>
        <w:rPr>
          <w:rFonts w:ascii="Calibri" w:hAnsi="Calibri" w:cs="Calibri"/>
          <w:b/>
          <w:bCs/>
          <w:color w:val="0D0D0D" w:themeColor="text1" w:themeTint="F2"/>
          <w:sz w:val="22"/>
          <w:szCs w:val="22"/>
          <w:lang w:val="en-GB"/>
        </w:rPr>
      </w:pPr>
      <w:r w:rsidRPr="009C78BD">
        <w:rPr>
          <w:rFonts w:ascii="Calibri" w:hAnsi="Calibri" w:cs="Calibri"/>
          <w:b/>
          <w:bCs/>
          <w:color w:val="0D0D0D" w:themeColor="text1" w:themeTint="F2"/>
          <w:sz w:val="22"/>
          <w:szCs w:val="22"/>
          <w:lang w:val="en-GB"/>
        </w:rPr>
        <w:t xml:space="preserve">Cameo at </w:t>
      </w:r>
      <w:proofErr w:type="spellStart"/>
      <w:r w:rsidRPr="009C78BD">
        <w:rPr>
          <w:rFonts w:ascii="Calibri" w:hAnsi="Calibri" w:cs="Calibri"/>
          <w:b/>
          <w:bCs/>
          <w:color w:val="0D0D0D" w:themeColor="text1" w:themeTint="F2"/>
          <w:sz w:val="22"/>
          <w:szCs w:val="22"/>
          <w:lang w:val="en-GB"/>
        </w:rPr>
        <w:t>Prolight</w:t>
      </w:r>
      <w:proofErr w:type="spellEnd"/>
      <w:r w:rsidRPr="009C78BD">
        <w:rPr>
          <w:rFonts w:ascii="Calibri" w:hAnsi="Calibri" w:cs="Calibri"/>
          <w:b/>
          <w:bCs/>
          <w:color w:val="0D0D0D" w:themeColor="text1" w:themeTint="F2"/>
          <w:sz w:val="22"/>
          <w:szCs w:val="22"/>
          <w:lang w:val="en-GB"/>
        </w:rPr>
        <w:t xml:space="preserve"> + Sound 2023:</w:t>
      </w:r>
    </w:p>
    <w:p w14:paraId="5061780D" w14:textId="77777777" w:rsidR="0002009D" w:rsidRPr="009C78BD" w:rsidRDefault="009C78BD">
      <w:pPr>
        <w:pStyle w:val="KeinLeerraum"/>
        <w:rPr>
          <w:rFonts w:ascii="Calibri" w:eastAsia="Times New Roman" w:hAnsi="Calibri" w:cs="Calibri"/>
          <w:b/>
          <w:bCs/>
          <w:color w:val="FF0000"/>
          <w:sz w:val="22"/>
          <w:szCs w:val="22"/>
          <w:lang w:val="en-GB"/>
        </w:rPr>
      </w:pPr>
      <w:r w:rsidRPr="009C78BD">
        <w:rPr>
          <w:rFonts w:ascii="Calibri" w:eastAsia="Times New Roman" w:hAnsi="Calibri" w:cs="Calibri"/>
          <w:b/>
          <w:bCs/>
          <w:color w:val="FF0000"/>
          <w:sz w:val="22"/>
          <w:szCs w:val="22"/>
          <w:lang w:val="en-GB"/>
        </w:rPr>
        <w:t>12.1, B24</w:t>
      </w:r>
    </w:p>
    <w:p w14:paraId="46475E1E" w14:textId="77777777" w:rsidR="002F20E1" w:rsidRPr="009C78BD" w:rsidRDefault="002F20E1" w:rsidP="004330C6">
      <w:pPr>
        <w:pStyle w:val="KeinLeerraum"/>
        <w:rPr>
          <w:rFonts w:ascii="Calibri" w:hAnsi="Calibri" w:cs="Calibri"/>
          <w:color w:val="0D0D0D" w:themeColor="text1" w:themeTint="F2"/>
          <w:sz w:val="22"/>
          <w:szCs w:val="22"/>
          <w:lang w:val="en-GB"/>
        </w:rPr>
      </w:pPr>
    </w:p>
    <w:p w14:paraId="3AF2851B" w14:textId="77777777" w:rsidR="0002009D" w:rsidRPr="009C78BD" w:rsidRDefault="009C78BD">
      <w:pPr>
        <w:pStyle w:val="KeinLeerraum"/>
        <w:rPr>
          <w:rFonts w:ascii="Calibri" w:hAnsi="Calibri" w:cs="Calibri"/>
          <w:color w:val="0D0D0D" w:themeColor="text1" w:themeTint="F2"/>
          <w:sz w:val="22"/>
          <w:szCs w:val="22"/>
          <w:lang w:val="en-GB"/>
        </w:rPr>
      </w:pPr>
      <w:r w:rsidRPr="009C78BD">
        <w:rPr>
          <w:rFonts w:ascii="Calibri" w:hAnsi="Calibri" w:cs="Calibri"/>
          <w:sz w:val="22"/>
          <w:szCs w:val="22"/>
          <w:lang w:val="en-GB"/>
        </w:rPr>
        <w:t xml:space="preserve">#Cameo #ForLumenBeings </w:t>
      </w:r>
      <w:r w:rsidR="006D2E7A" w:rsidRPr="009C78BD">
        <w:rPr>
          <w:rFonts w:ascii="Calibri" w:hAnsi="Calibri" w:cs="Calibri"/>
          <w:color w:val="0D0D0D" w:themeColor="text1" w:themeTint="F2"/>
          <w:sz w:val="22"/>
          <w:szCs w:val="22"/>
          <w:lang w:val="en-GB"/>
        </w:rPr>
        <w:t xml:space="preserve">#ProLighting #EventTech </w:t>
      </w:r>
      <w:r w:rsidR="005E3A0F" w:rsidRPr="009C78BD">
        <w:rPr>
          <w:rFonts w:ascii="Calibri" w:hAnsi="Calibri" w:cs="Calibri"/>
          <w:color w:val="0D0D0D" w:themeColor="text1" w:themeTint="F2"/>
          <w:sz w:val="22"/>
          <w:szCs w:val="22"/>
          <w:lang w:val="en-GB"/>
        </w:rPr>
        <w:t>#ExperienceEventTechnology</w:t>
      </w:r>
    </w:p>
    <w:p w14:paraId="04E93F58" w14:textId="77777777" w:rsidR="00E0724D" w:rsidRPr="009C78BD" w:rsidRDefault="00E0724D" w:rsidP="006D2E7A">
      <w:pPr>
        <w:pStyle w:val="KeinLeerraum"/>
        <w:rPr>
          <w:rFonts w:ascii="Calibri" w:hAnsi="Calibri" w:cs="Calibri"/>
          <w:color w:val="0D0D0D" w:themeColor="text1" w:themeTint="F2"/>
          <w:sz w:val="22"/>
          <w:szCs w:val="22"/>
          <w:lang w:val="en-GB"/>
        </w:rPr>
      </w:pPr>
    </w:p>
    <w:p w14:paraId="032FC0FB" w14:textId="77777777" w:rsidR="0002009D" w:rsidRPr="009C78BD" w:rsidRDefault="009C78BD">
      <w:pPr>
        <w:rPr>
          <w:rStyle w:val="Hyperlink"/>
          <w:rFonts w:ascii="Calibri" w:hAnsi="Calibri" w:cs="Calibri"/>
          <w:sz w:val="22"/>
          <w:szCs w:val="22"/>
          <w:lang w:val="en-GB"/>
        </w:rPr>
      </w:pPr>
      <w:r w:rsidRPr="009C78BD">
        <w:rPr>
          <w:rFonts w:ascii="Calibri" w:hAnsi="Calibri" w:cs="Calibri"/>
          <w:b/>
          <w:sz w:val="22"/>
          <w:szCs w:val="22"/>
          <w:lang w:val="en-GB"/>
        </w:rPr>
        <w:t xml:space="preserve">Further information: </w:t>
      </w:r>
    </w:p>
    <w:p w14:paraId="5A0AFE87" w14:textId="77777777" w:rsidR="0002009D" w:rsidRPr="009C78BD" w:rsidRDefault="009C78BD">
      <w:pPr>
        <w:rPr>
          <w:rStyle w:val="Hyperlink"/>
          <w:rFonts w:ascii="Calibri" w:hAnsi="Calibri" w:cs="Calibri"/>
          <w:sz w:val="22"/>
          <w:szCs w:val="22"/>
          <w:lang w:val="en-GB"/>
        </w:rPr>
      </w:pPr>
      <w:hyperlink r:id="rId7" w:history="1">
        <w:r w:rsidR="00266901" w:rsidRPr="009C78BD">
          <w:rPr>
            <w:rStyle w:val="Hyperlink"/>
            <w:rFonts w:ascii="Calibri" w:hAnsi="Calibri" w:cs="Calibri"/>
            <w:sz w:val="22"/>
            <w:szCs w:val="22"/>
            <w:lang w:val="en-GB"/>
          </w:rPr>
          <w:t>cameolight.com</w:t>
        </w:r>
      </w:hyperlink>
    </w:p>
    <w:p w14:paraId="72D3545D" w14:textId="77777777" w:rsidR="0002009D" w:rsidRPr="009C78BD" w:rsidRDefault="009C78BD">
      <w:pPr>
        <w:rPr>
          <w:rStyle w:val="Hyperlink"/>
          <w:rFonts w:ascii="Calibri" w:eastAsia="Arial" w:hAnsi="Calibri" w:cs="Calibri"/>
          <w:b/>
          <w:bCs/>
          <w:color w:val="auto"/>
          <w:sz w:val="22"/>
          <w:szCs w:val="22"/>
          <w:u w:val="none"/>
          <w:lang w:val="en-GB"/>
        </w:rPr>
      </w:pPr>
      <w:hyperlink r:id="rId8" w:history="1">
        <w:r w:rsidR="00266901" w:rsidRPr="009C78BD">
          <w:rPr>
            <w:rStyle w:val="Hyperlink"/>
            <w:rFonts w:ascii="Calibri" w:hAnsi="Calibri" w:cs="Calibri"/>
            <w:sz w:val="22"/>
            <w:szCs w:val="22"/>
            <w:lang w:val="en-GB"/>
          </w:rPr>
          <w:t>adamhall.com</w:t>
        </w:r>
      </w:hyperlink>
      <w:r w:rsidR="00266901" w:rsidRPr="009C78BD">
        <w:rPr>
          <w:rFonts w:ascii="Calibri" w:hAnsi="Calibri" w:cs="Calibri"/>
          <w:sz w:val="22"/>
          <w:szCs w:val="22"/>
          <w:u w:val="single"/>
          <w:lang w:val="en-GB"/>
        </w:rPr>
        <w:br/>
      </w:r>
      <w:hyperlink r:id="rId9" w:history="1">
        <w:r w:rsidR="00266901" w:rsidRPr="009C78BD">
          <w:rPr>
            <w:rStyle w:val="Hyperlink"/>
            <w:rFonts w:ascii="Calibri" w:hAnsi="Calibri" w:cs="Calibri"/>
            <w:sz w:val="22"/>
            <w:szCs w:val="22"/>
            <w:lang w:val="en-GB"/>
          </w:rPr>
          <w:t>blog.adamhall.com</w:t>
        </w:r>
      </w:hyperlink>
    </w:p>
    <w:p w14:paraId="30586407" w14:textId="77777777" w:rsidR="00780A4D" w:rsidRPr="009C78BD" w:rsidRDefault="00780A4D" w:rsidP="004330C6">
      <w:pPr>
        <w:rPr>
          <w:rStyle w:val="Hyperlink"/>
          <w:rFonts w:ascii="Calibri" w:eastAsia="Arial" w:hAnsi="Calibri"/>
          <w:sz w:val="22"/>
          <w:lang w:val="en-GB"/>
        </w:rPr>
      </w:pPr>
    </w:p>
    <w:p w14:paraId="4A023E47" w14:textId="77777777" w:rsidR="00035C36" w:rsidRPr="009C78BD" w:rsidRDefault="00035C36" w:rsidP="004330C6">
      <w:pPr>
        <w:rPr>
          <w:rStyle w:val="Hyperlink"/>
          <w:rFonts w:ascii="Calibri" w:eastAsia="Arial" w:hAnsi="Calibri"/>
          <w:sz w:val="22"/>
          <w:lang w:val="en-GB"/>
        </w:rPr>
      </w:pPr>
    </w:p>
    <w:p w14:paraId="531C0C8C" w14:textId="77777777" w:rsidR="0002009D" w:rsidRPr="009C78BD" w:rsidRDefault="009C78BD">
      <w:pPr>
        <w:pStyle w:val="KeinLeerraum"/>
        <w:rPr>
          <w:rFonts w:ascii="Calibri" w:hAnsi="Calibri"/>
          <w:b/>
          <w:color w:val="808080"/>
          <w:sz w:val="18"/>
          <w:lang w:val="en-GB"/>
        </w:rPr>
      </w:pPr>
      <w:r w:rsidRPr="009C78BD">
        <w:rPr>
          <w:rFonts w:ascii="Calibri" w:hAnsi="Calibri"/>
          <w:b/>
          <w:color w:val="808080"/>
          <w:sz w:val="18"/>
          <w:lang w:val="en-GB"/>
        </w:rPr>
        <w:t>About the Adam Hall Group</w:t>
      </w:r>
    </w:p>
    <w:p w14:paraId="761A4021" w14:textId="77777777" w:rsidR="0002009D" w:rsidRPr="009C78BD" w:rsidRDefault="009C78BD">
      <w:pPr>
        <w:pStyle w:val="KeinLeerraum"/>
        <w:rPr>
          <w:rFonts w:ascii="Calibri" w:hAnsi="Calibri"/>
          <w:color w:val="808080"/>
          <w:sz w:val="18"/>
          <w:lang w:val="en-GB"/>
        </w:rPr>
      </w:pPr>
      <w:r w:rsidRPr="009C78BD">
        <w:rPr>
          <w:rFonts w:ascii="Calibri" w:hAnsi="Calibri"/>
          <w:color w:val="808080"/>
          <w:sz w:val="18"/>
          <w:lang w:val="en-GB"/>
        </w:rPr>
        <w:t>Adam Hall Group is a leading German manufacturer and distributor offering event technology solutions to business partners around the world. Target groups include retailers, B2B dealers, event and rental companies, broadcast studios, AV and system integrato</w:t>
      </w:r>
      <w:r w:rsidRPr="009C78BD">
        <w:rPr>
          <w:rFonts w:ascii="Calibri" w:hAnsi="Calibri"/>
          <w:color w:val="808080"/>
          <w:sz w:val="18"/>
          <w:lang w:val="en-GB"/>
        </w:rPr>
        <w:t xml:space="preserve">rs, private and public companies, and manufacturers of industrial flight cases. The company offers a wide range of professional audio, lighting, stage equipment and flight case hardware under its </w:t>
      </w:r>
      <w:r w:rsidRPr="009C78BD">
        <w:rPr>
          <w:rFonts w:ascii="Calibri" w:hAnsi="Calibri"/>
          <w:b/>
          <w:color w:val="808080"/>
          <w:sz w:val="18"/>
          <w:lang w:val="en-GB"/>
        </w:rPr>
        <w:t>LD Systems®, Cameo®, Gravity®, Defender®, Palmer® and Adam H</w:t>
      </w:r>
      <w:r w:rsidRPr="009C78BD">
        <w:rPr>
          <w:rFonts w:ascii="Calibri" w:hAnsi="Calibri"/>
          <w:b/>
          <w:color w:val="808080"/>
          <w:sz w:val="18"/>
          <w:lang w:val="en-GB"/>
        </w:rPr>
        <w:t xml:space="preserve">all® </w:t>
      </w:r>
      <w:r w:rsidRPr="009C78BD">
        <w:rPr>
          <w:rFonts w:ascii="Calibri" w:hAnsi="Calibri"/>
          <w:color w:val="808080"/>
          <w:sz w:val="18"/>
          <w:lang w:val="en-GB"/>
        </w:rPr>
        <w:t>brands. Founded in 1975, the Adam Hall Group has evolved into a modern, innovative event technology company with over 14,000 m² of warehouse space in its Logistics Park at its corporate headquarters near Frankfurt am Main. Thanks to its focus on value</w:t>
      </w:r>
      <w:r w:rsidRPr="009C78BD">
        <w:rPr>
          <w:rFonts w:ascii="Calibri" w:hAnsi="Calibri"/>
          <w:color w:val="808080"/>
          <w:sz w:val="18"/>
          <w:lang w:val="en-GB"/>
        </w:rPr>
        <w:t xml:space="preserv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Pr="009C78BD">
        <w:rPr>
          <w:rFonts w:ascii="Calibri" w:hAnsi="Calibri"/>
          <w:color w:val="808080"/>
          <w:sz w:val="18"/>
          <w:lang w:val="en-GB"/>
        </w:rPr>
        <w:t>iF</w:t>
      </w:r>
      <w:proofErr w:type="spellEnd"/>
      <w:r w:rsidRPr="009C78BD">
        <w:rPr>
          <w:rFonts w:ascii="Calibri" w:hAnsi="Calibri"/>
          <w:color w:val="808080"/>
          <w:sz w:val="18"/>
          <w:lang w:val="en-GB"/>
        </w:rPr>
        <w:t xml:space="preserve"> </w:t>
      </w:r>
      <w:proofErr w:type="spellStart"/>
      <w:r w:rsidRPr="009C78BD">
        <w:rPr>
          <w:rFonts w:ascii="Calibri" w:hAnsi="Calibri"/>
          <w:color w:val="808080"/>
          <w:sz w:val="18"/>
          <w:lang w:val="en-GB"/>
        </w:rPr>
        <w:t>Industrie</w:t>
      </w:r>
      <w:proofErr w:type="spellEnd"/>
      <w:r w:rsidRPr="009C78BD">
        <w:rPr>
          <w:rFonts w:ascii="Calibri" w:hAnsi="Calibri"/>
          <w:color w:val="808080"/>
          <w:sz w:val="18"/>
          <w:lang w:val="en-GB"/>
        </w:rPr>
        <w:t xml:space="preserve"> Forum Design". LD Systems®, in cooperation with the design agency F. A. Porsche, shows the future of pro audio design with its iconic MAUI® P900 speaker column and was accordingly recently honoured with the coveted German Design Award. You can fi</w:t>
      </w:r>
      <w:r w:rsidRPr="009C78BD">
        <w:rPr>
          <w:rFonts w:ascii="Calibri" w:hAnsi="Calibri"/>
          <w:color w:val="808080"/>
          <w:sz w:val="18"/>
          <w:lang w:val="en-GB"/>
        </w:rPr>
        <w:t xml:space="preserve">nd more information about the Adam Hall Group online at </w:t>
      </w:r>
    </w:p>
    <w:p w14:paraId="681B3A0E" w14:textId="77777777" w:rsidR="0002009D" w:rsidRPr="009C78BD" w:rsidRDefault="009C78BD">
      <w:pPr>
        <w:pStyle w:val="KeinLeerraum"/>
        <w:rPr>
          <w:rFonts w:ascii="Arial" w:hAnsi="Arial"/>
          <w:sz w:val="20"/>
          <w:lang w:val="en-GB"/>
        </w:rPr>
      </w:pPr>
      <w:hyperlink r:id="rId10" w:history="1">
        <w:r w:rsidR="002D3FAB" w:rsidRPr="009C78BD">
          <w:rPr>
            <w:rStyle w:val="Hyperlink"/>
            <w:rFonts w:ascii="Calibri" w:hAnsi="Calibri"/>
            <w:sz w:val="18"/>
            <w:lang w:val="en-GB"/>
          </w:rPr>
          <w:t>www.adamhall.com</w:t>
        </w:r>
      </w:hyperlink>
    </w:p>
    <w:sectPr w:rsidR="0002009D" w:rsidRPr="009C78BD"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80618" w14:textId="77777777" w:rsidR="009D6720" w:rsidRDefault="009D6720" w:rsidP="004330C6">
      <w:r>
        <w:separator/>
      </w:r>
    </w:p>
  </w:endnote>
  <w:endnote w:type="continuationSeparator" w:id="0">
    <w:p w14:paraId="0A5E4CD5" w14:textId="77777777" w:rsidR="009D6720" w:rsidRDefault="009D6720" w:rsidP="004330C6">
      <w:r>
        <w:continuationSeparator/>
      </w:r>
    </w:p>
  </w:endnote>
  <w:endnote w:type="continuationNotice" w:id="1">
    <w:p w14:paraId="10AC0D58" w14:textId="77777777" w:rsidR="009D6720" w:rsidRDefault="009D6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9810D" w14:textId="77777777" w:rsidR="004330C6" w:rsidRDefault="009C78BD">
    <w:pPr>
      <w:pStyle w:val="Fuzeile"/>
    </w:pPr>
    <w:r>
      <w:rPr>
        <w:noProof/>
        <w:lang w:val="en-US" w:eastAsia="en-US" w:bidi="ar-SA"/>
      </w:rPr>
      <w:pict w14:anchorId="219386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1.6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F25E4" w14:textId="77777777" w:rsidR="009D6720" w:rsidRDefault="009D6720" w:rsidP="004330C6">
      <w:r>
        <w:separator/>
      </w:r>
    </w:p>
  </w:footnote>
  <w:footnote w:type="continuationSeparator" w:id="0">
    <w:p w14:paraId="229B6400" w14:textId="77777777" w:rsidR="009D6720" w:rsidRDefault="009D6720" w:rsidP="004330C6">
      <w:r>
        <w:continuationSeparator/>
      </w:r>
    </w:p>
  </w:footnote>
  <w:footnote w:type="continuationNotice" w:id="1">
    <w:p w14:paraId="5431AD53" w14:textId="77777777" w:rsidR="009D6720" w:rsidRDefault="009D6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79640" w14:textId="77777777" w:rsidR="004330C6" w:rsidRPr="004304C9" w:rsidRDefault="004330C6" w:rsidP="004330C6">
    <w:pPr>
      <w:pStyle w:val="Kopfzeile"/>
      <w:jc w:val="right"/>
      <w:rPr>
        <w:u w:val="single"/>
      </w:rPr>
    </w:pPr>
    <w:r>
      <w:rPr>
        <w:noProof/>
        <w:lang w:val="en-US" w:eastAsia="en-US" w:bidi="ar-SA"/>
      </w:rPr>
      <w:drawing>
        <wp:inline distT="0" distB="0" distL="0" distR="0" wp14:anchorId="1A13D29D" wp14:editId="0583850A">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9FBCA0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009D"/>
    <w:rsid w:val="0002119C"/>
    <w:rsid w:val="000310C8"/>
    <w:rsid w:val="00031E80"/>
    <w:rsid w:val="000352E0"/>
    <w:rsid w:val="0003571C"/>
    <w:rsid w:val="00035C36"/>
    <w:rsid w:val="00042DFF"/>
    <w:rsid w:val="000619FA"/>
    <w:rsid w:val="000769A2"/>
    <w:rsid w:val="000818EA"/>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D1C"/>
    <w:rsid w:val="000D4AD6"/>
    <w:rsid w:val="000E3EBF"/>
    <w:rsid w:val="000E455A"/>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5DBD"/>
    <w:rsid w:val="00176944"/>
    <w:rsid w:val="0018014A"/>
    <w:rsid w:val="00184D8B"/>
    <w:rsid w:val="001905C4"/>
    <w:rsid w:val="00190662"/>
    <w:rsid w:val="00197BE9"/>
    <w:rsid w:val="001A1584"/>
    <w:rsid w:val="001B0461"/>
    <w:rsid w:val="001B40F4"/>
    <w:rsid w:val="001B7E2C"/>
    <w:rsid w:val="001C5825"/>
    <w:rsid w:val="001C5D7F"/>
    <w:rsid w:val="001D3566"/>
    <w:rsid w:val="001D6F99"/>
    <w:rsid w:val="001D7F0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2DC"/>
    <w:rsid w:val="00250DB1"/>
    <w:rsid w:val="00253E5A"/>
    <w:rsid w:val="00262160"/>
    <w:rsid w:val="0026474A"/>
    <w:rsid w:val="00266901"/>
    <w:rsid w:val="00272775"/>
    <w:rsid w:val="0027394B"/>
    <w:rsid w:val="00281B19"/>
    <w:rsid w:val="00283958"/>
    <w:rsid w:val="00285810"/>
    <w:rsid w:val="002956B9"/>
    <w:rsid w:val="00296C60"/>
    <w:rsid w:val="002A71BC"/>
    <w:rsid w:val="002B2157"/>
    <w:rsid w:val="002B49DF"/>
    <w:rsid w:val="002B520A"/>
    <w:rsid w:val="002C32D6"/>
    <w:rsid w:val="002D3572"/>
    <w:rsid w:val="002D3E93"/>
    <w:rsid w:val="002D3FAB"/>
    <w:rsid w:val="002D4A1E"/>
    <w:rsid w:val="002D6DDF"/>
    <w:rsid w:val="002F04B0"/>
    <w:rsid w:val="002F20E1"/>
    <w:rsid w:val="002F49B9"/>
    <w:rsid w:val="00302508"/>
    <w:rsid w:val="00302C25"/>
    <w:rsid w:val="00311FA5"/>
    <w:rsid w:val="00317208"/>
    <w:rsid w:val="003314F4"/>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1873"/>
    <w:rsid w:val="003C3F56"/>
    <w:rsid w:val="003C553A"/>
    <w:rsid w:val="003C7650"/>
    <w:rsid w:val="003E4B2D"/>
    <w:rsid w:val="003E5409"/>
    <w:rsid w:val="003F6959"/>
    <w:rsid w:val="004037C1"/>
    <w:rsid w:val="00411C01"/>
    <w:rsid w:val="004148A5"/>
    <w:rsid w:val="00416379"/>
    <w:rsid w:val="00416B11"/>
    <w:rsid w:val="0042095F"/>
    <w:rsid w:val="00422766"/>
    <w:rsid w:val="00432C94"/>
    <w:rsid w:val="004330C6"/>
    <w:rsid w:val="004364C4"/>
    <w:rsid w:val="0043733D"/>
    <w:rsid w:val="00443724"/>
    <w:rsid w:val="004456EB"/>
    <w:rsid w:val="00445DF3"/>
    <w:rsid w:val="004624FD"/>
    <w:rsid w:val="0046543C"/>
    <w:rsid w:val="00471643"/>
    <w:rsid w:val="004816E2"/>
    <w:rsid w:val="00481747"/>
    <w:rsid w:val="0048445A"/>
    <w:rsid w:val="00485602"/>
    <w:rsid w:val="004858F2"/>
    <w:rsid w:val="00485AE0"/>
    <w:rsid w:val="004968EC"/>
    <w:rsid w:val="004A2550"/>
    <w:rsid w:val="004A38AB"/>
    <w:rsid w:val="004A5441"/>
    <w:rsid w:val="004B5CA1"/>
    <w:rsid w:val="004B72EB"/>
    <w:rsid w:val="004C0829"/>
    <w:rsid w:val="004D1F8D"/>
    <w:rsid w:val="004D54E9"/>
    <w:rsid w:val="004E5A85"/>
    <w:rsid w:val="004E730C"/>
    <w:rsid w:val="004F5412"/>
    <w:rsid w:val="00507E4C"/>
    <w:rsid w:val="005121C5"/>
    <w:rsid w:val="00512376"/>
    <w:rsid w:val="00512A72"/>
    <w:rsid w:val="005208EC"/>
    <w:rsid w:val="00523241"/>
    <w:rsid w:val="0053476B"/>
    <w:rsid w:val="00536C83"/>
    <w:rsid w:val="0053710D"/>
    <w:rsid w:val="0054652C"/>
    <w:rsid w:val="00546AE6"/>
    <w:rsid w:val="00547BB7"/>
    <w:rsid w:val="005513C5"/>
    <w:rsid w:val="00556DBC"/>
    <w:rsid w:val="0056153C"/>
    <w:rsid w:val="00570AEC"/>
    <w:rsid w:val="005744F5"/>
    <w:rsid w:val="00576210"/>
    <w:rsid w:val="0057690B"/>
    <w:rsid w:val="00583025"/>
    <w:rsid w:val="005947D3"/>
    <w:rsid w:val="005A50AF"/>
    <w:rsid w:val="005B1682"/>
    <w:rsid w:val="005B49DD"/>
    <w:rsid w:val="005B692A"/>
    <w:rsid w:val="005B6D92"/>
    <w:rsid w:val="005B7BB6"/>
    <w:rsid w:val="005C128F"/>
    <w:rsid w:val="005C3632"/>
    <w:rsid w:val="005C4A93"/>
    <w:rsid w:val="005D2C7A"/>
    <w:rsid w:val="005D45A1"/>
    <w:rsid w:val="005E3A0F"/>
    <w:rsid w:val="005F2899"/>
    <w:rsid w:val="005F3FF6"/>
    <w:rsid w:val="00600743"/>
    <w:rsid w:val="0060730E"/>
    <w:rsid w:val="00610CDC"/>
    <w:rsid w:val="00613BA5"/>
    <w:rsid w:val="006164BB"/>
    <w:rsid w:val="00617F32"/>
    <w:rsid w:val="0063132F"/>
    <w:rsid w:val="00633CC0"/>
    <w:rsid w:val="00640BCD"/>
    <w:rsid w:val="00645AA1"/>
    <w:rsid w:val="00652A61"/>
    <w:rsid w:val="006650B9"/>
    <w:rsid w:val="00674E8B"/>
    <w:rsid w:val="006811A8"/>
    <w:rsid w:val="00682D45"/>
    <w:rsid w:val="00683F82"/>
    <w:rsid w:val="00691110"/>
    <w:rsid w:val="006947A6"/>
    <w:rsid w:val="006A2793"/>
    <w:rsid w:val="006A4552"/>
    <w:rsid w:val="006B54CA"/>
    <w:rsid w:val="006C2799"/>
    <w:rsid w:val="006C45CF"/>
    <w:rsid w:val="006D2E7A"/>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4C80"/>
    <w:rsid w:val="00735620"/>
    <w:rsid w:val="00740110"/>
    <w:rsid w:val="00745291"/>
    <w:rsid w:val="00765C09"/>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2E3D"/>
    <w:rsid w:val="007E4B69"/>
    <w:rsid w:val="007E5B4C"/>
    <w:rsid w:val="007F70F6"/>
    <w:rsid w:val="007F7D01"/>
    <w:rsid w:val="008015C5"/>
    <w:rsid w:val="00801D20"/>
    <w:rsid w:val="00806772"/>
    <w:rsid w:val="0081225F"/>
    <w:rsid w:val="008209B3"/>
    <w:rsid w:val="00821AA6"/>
    <w:rsid w:val="00827FBE"/>
    <w:rsid w:val="00831C12"/>
    <w:rsid w:val="00840293"/>
    <w:rsid w:val="008474CD"/>
    <w:rsid w:val="00847D7A"/>
    <w:rsid w:val="00860075"/>
    <w:rsid w:val="008609AD"/>
    <w:rsid w:val="008635C3"/>
    <w:rsid w:val="008709DD"/>
    <w:rsid w:val="00872F41"/>
    <w:rsid w:val="00895C63"/>
    <w:rsid w:val="00896BAF"/>
    <w:rsid w:val="008A0CC1"/>
    <w:rsid w:val="008A5A3D"/>
    <w:rsid w:val="008C47E5"/>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92C"/>
    <w:rsid w:val="009C78BD"/>
    <w:rsid w:val="009D6720"/>
    <w:rsid w:val="009E41F8"/>
    <w:rsid w:val="009E7449"/>
    <w:rsid w:val="009F0FB4"/>
    <w:rsid w:val="00A05A55"/>
    <w:rsid w:val="00A062C9"/>
    <w:rsid w:val="00A07BAF"/>
    <w:rsid w:val="00A126C6"/>
    <w:rsid w:val="00A17E32"/>
    <w:rsid w:val="00A26BDE"/>
    <w:rsid w:val="00A52C8D"/>
    <w:rsid w:val="00A57A45"/>
    <w:rsid w:val="00A60861"/>
    <w:rsid w:val="00A65CF8"/>
    <w:rsid w:val="00A71B6D"/>
    <w:rsid w:val="00A738EB"/>
    <w:rsid w:val="00A73C05"/>
    <w:rsid w:val="00A836AE"/>
    <w:rsid w:val="00A90641"/>
    <w:rsid w:val="00A9242D"/>
    <w:rsid w:val="00A947D9"/>
    <w:rsid w:val="00AA0CFA"/>
    <w:rsid w:val="00AA7FD7"/>
    <w:rsid w:val="00AB080D"/>
    <w:rsid w:val="00AC2F05"/>
    <w:rsid w:val="00AC6A98"/>
    <w:rsid w:val="00AD27D1"/>
    <w:rsid w:val="00AD56FA"/>
    <w:rsid w:val="00AE0BCA"/>
    <w:rsid w:val="00AE6344"/>
    <w:rsid w:val="00AE709C"/>
    <w:rsid w:val="00AE70E8"/>
    <w:rsid w:val="00AF4529"/>
    <w:rsid w:val="00AF5B54"/>
    <w:rsid w:val="00AF613A"/>
    <w:rsid w:val="00AF722F"/>
    <w:rsid w:val="00B169C8"/>
    <w:rsid w:val="00B25B5B"/>
    <w:rsid w:val="00B33379"/>
    <w:rsid w:val="00B42DDB"/>
    <w:rsid w:val="00B43B48"/>
    <w:rsid w:val="00B65C34"/>
    <w:rsid w:val="00B712D5"/>
    <w:rsid w:val="00B74DAC"/>
    <w:rsid w:val="00B76096"/>
    <w:rsid w:val="00B86400"/>
    <w:rsid w:val="00B871A0"/>
    <w:rsid w:val="00B90CCB"/>
    <w:rsid w:val="00B943F0"/>
    <w:rsid w:val="00B948C9"/>
    <w:rsid w:val="00B96A50"/>
    <w:rsid w:val="00BA750F"/>
    <w:rsid w:val="00BA761B"/>
    <w:rsid w:val="00BB56CB"/>
    <w:rsid w:val="00BC2C84"/>
    <w:rsid w:val="00BC3124"/>
    <w:rsid w:val="00BD18F0"/>
    <w:rsid w:val="00BF34F3"/>
    <w:rsid w:val="00C028A4"/>
    <w:rsid w:val="00C153B7"/>
    <w:rsid w:val="00C1680C"/>
    <w:rsid w:val="00C20116"/>
    <w:rsid w:val="00C32875"/>
    <w:rsid w:val="00C3535E"/>
    <w:rsid w:val="00C432CE"/>
    <w:rsid w:val="00C4796C"/>
    <w:rsid w:val="00C47DE7"/>
    <w:rsid w:val="00C66F10"/>
    <w:rsid w:val="00C75511"/>
    <w:rsid w:val="00C75B65"/>
    <w:rsid w:val="00C767FF"/>
    <w:rsid w:val="00C77231"/>
    <w:rsid w:val="00C81029"/>
    <w:rsid w:val="00C81614"/>
    <w:rsid w:val="00C83854"/>
    <w:rsid w:val="00C85C87"/>
    <w:rsid w:val="00C86618"/>
    <w:rsid w:val="00C87824"/>
    <w:rsid w:val="00C97B21"/>
    <w:rsid w:val="00CA04B3"/>
    <w:rsid w:val="00CB3E46"/>
    <w:rsid w:val="00CB4A88"/>
    <w:rsid w:val="00CB5540"/>
    <w:rsid w:val="00CB6810"/>
    <w:rsid w:val="00CC4FA9"/>
    <w:rsid w:val="00CD7F15"/>
    <w:rsid w:val="00CD7F18"/>
    <w:rsid w:val="00CE5003"/>
    <w:rsid w:val="00CE5AD3"/>
    <w:rsid w:val="00CF5E08"/>
    <w:rsid w:val="00D00355"/>
    <w:rsid w:val="00D02301"/>
    <w:rsid w:val="00D03E64"/>
    <w:rsid w:val="00D12B39"/>
    <w:rsid w:val="00D13962"/>
    <w:rsid w:val="00D1525D"/>
    <w:rsid w:val="00D178AD"/>
    <w:rsid w:val="00D20244"/>
    <w:rsid w:val="00D26601"/>
    <w:rsid w:val="00D272E6"/>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A41A1"/>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86932"/>
    <w:rsid w:val="00E94C2E"/>
    <w:rsid w:val="00E9699A"/>
    <w:rsid w:val="00EA107B"/>
    <w:rsid w:val="00EA1913"/>
    <w:rsid w:val="00EA2B68"/>
    <w:rsid w:val="00EA7531"/>
    <w:rsid w:val="00EB2C68"/>
    <w:rsid w:val="00EB4FE9"/>
    <w:rsid w:val="00EC3A62"/>
    <w:rsid w:val="00EC507B"/>
    <w:rsid w:val="00ED3A2C"/>
    <w:rsid w:val="00EE0F8A"/>
    <w:rsid w:val="00EE15F3"/>
    <w:rsid w:val="00EF5C24"/>
    <w:rsid w:val="00F00F40"/>
    <w:rsid w:val="00F00FB1"/>
    <w:rsid w:val="00F104F2"/>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73E"/>
    <w:rsid w:val="00F95DFD"/>
    <w:rsid w:val="00FA0750"/>
    <w:rsid w:val="00FA0EA2"/>
    <w:rsid w:val="00FA21A8"/>
    <w:rsid w:val="00FA5790"/>
    <w:rsid w:val="00FB5E22"/>
    <w:rsid w:val="00FB796E"/>
    <w:rsid w:val="00FC2346"/>
    <w:rsid w:val="00FC3A06"/>
    <w:rsid w:val="00FC505E"/>
    <w:rsid w:val="00FC51BC"/>
    <w:rsid w:val="00FD3628"/>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545B95"/>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5051</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docId:4615E82857E136F97DF1191AEFC7F71F</cp:keywords>
  <cp:lastModifiedBy>Richard Morgan</cp:lastModifiedBy>
  <cp:revision>2</cp:revision>
  <cp:lastPrinted>2019-01-10T17:28:00Z</cp:lastPrinted>
  <dcterms:created xsi:type="dcterms:W3CDTF">2023-03-31T08:12:00Z</dcterms:created>
  <dcterms:modified xsi:type="dcterms:W3CDTF">2023-03-31T08:12:00Z</dcterms:modified>
</cp:coreProperties>
</file>