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770CF29B" w:rsidR="004330C6" w:rsidRPr="00E85584" w:rsidRDefault="004330C6" w:rsidP="003817D3">
      <w:pPr>
        <w:rPr>
          <w:rFonts w:ascii="Arial" w:hAnsi="Arial"/>
          <w:b/>
          <w:color w:val="000000" w:themeColor="text1"/>
          <w:sz w:val="28"/>
          <w:bdr w:val="none" w:sz="0" w:space="0" w:color="auto" w:frame="1"/>
        </w:rPr>
      </w:pPr>
      <w:r w:rsidRPr="00E85584">
        <w:rPr>
          <w:rFonts w:ascii="Calibri" w:hAnsi="Calibri"/>
          <w:sz w:val="52"/>
        </w:rPr>
        <w:t>Pressemitteilung</w:t>
      </w:r>
    </w:p>
    <w:p w14:paraId="16383BF3" w14:textId="77777777" w:rsidR="004330C6" w:rsidRPr="00E85584" w:rsidRDefault="004330C6" w:rsidP="003817D3">
      <w:pPr>
        <w:rPr>
          <w:rFonts w:ascii="Arial" w:hAnsi="Arial"/>
          <w:b/>
          <w:color w:val="000000" w:themeColor="text1"/>
          <w:sz w:val="28"/>
          <w:bdr w:val="none" w:sz="0" w:space="0" w:color="auto" w:frame="1"/>
        </w:rPr>
      </w:pPr>
    </w:p>
    <w:p w14:paraId="0660A2A3" w14:textId="77777777" w:rsidR="004330C6" w:rsidRPr="00E85584" w:rsidRDefault="004330C6" w:rsidP="003817D3">
      <w:pPr>
        <w:rPr>
          <w:rFonts w:ascii="Arial" w:hAnsi="Arial"/>
          <w:b/>
          <w:color w:val="000000" w:themeColor="text1"/>
          <w:sz w:val="28"/>
          <w:bdr w:val="none" w:sz="0" w:space="0" w:color="auto" w:frame="1"/>
        </w:rPr>
      </w:pPr>
    </w:p>
    <w:p w14:paraId="1B0EA608" w14:textId="5E4011AA" w:rsidR="007E5B4C" w:rsidRPr="00E85584" w:rsidRDefault="002F20E1" w:rsidP="007E5B4C">
      <w:pPr>
        <w:rPr>
          <w:rFonts w:ascii="Calibri" w:hAnsi="Calibri" w:cs="Calibri"/>
          <w:b/>
          <w:sz w:val="44"/>
          <w:szCs w:val="44"/>
        </w:rPr>
      </w:pPr>
      <w:r w:rsidRPr="00E85584">
        <w:rPr>
          <w:rFonts w:ascii="Calibri" w:hAnsi="Calibri" w:cs="Calibri"/>
          <w:b/>
          <w:sz w:val="44"/>
          <w:szCs w:val="44"/>
        </w:rPr>
        <w:t xml:space="preserve">Adam Hall Group auf der </w:t>
      </w:r>
      <w:r w:rsidR="00B40063" w:rsidRPr="00E85584">
        <w:rPr>
          <w:rFonts w:ascii="Calibri" w:hAnsi="Calibri" w:cs="Calibri"/>
          <w:b/>
          <w:sz w:val="44"/>
          <w:szCs w:val="44"/>
        </w:rPr>
        <w:t>PLASA Show</w:t>
      </w:r>
      <w:r w:rsidRPr="00E85584">
        <w:rPr>
          <w:rFonts w:ascii="Calibri" w:hAnsi="Calibri" w:cs="Calibri"/>
          <w:b/>
          <w:sz w:val="44"/>
          <w:szCs w:val="44"/>
        </w:rPr>
        <w:t xml:space="preserve"> </w:t>
      </w:r>
      <w:r w:rsidR="00E65A03" w:rsidRPr="00E85584">
        <w:rPr>
          <w:rFonts w:ascii="Calibri" w:hAnsi="Calibri" w:cs="Calibri"/>
          <w:b/>
          <w:sz w:val="44"/>
          <w:szCs w:val="44"/>
        </w:rPr>
        <w:t>202</w:t>
      </w:r>
      <w:r w:rsidR="00CB35BC" w:rsidRPr="00E85584">
        <w:rPr>
          <w:rFonts w:ascii="Calibri" w:hAnsi="Calibri" w:cs="Calibri"/>
          <w:b/>
          <w:sz w:val="44"/>
          <w:szCs w:val="44"/>
        </w:rPr>
        <w:t>4</w:t>
      </w:r>
      <w:r w:rsidRPr="00E85584">
        <w:rPr>
          <w:rFonts w:ascii="Calibri" w:hAnsi="Calibri" w:cs="Calibri"/>
          <w:b/>
          <w:sz w:val="44"/>
          <w:szCs w:val="44"/>
        </w:rPr>
        <w:br/>
        <w:t xml:space="preserve"> –</w:t>
      </w:r>
      <w:r w:rsidR="00470D79" w:rsidRPr="00E85584">
        <w:rPr>
          <w:rFonts w:ascii="Calibri" w:hAnsi="Calibri" w:cs="Calibri"/>
          <w:b/>
          <w:sz w:val="44"/>
          <w:szCs w:val="44"/>
        </w:rPr>
        <w:t xml:space="preserve"> </w:t>
      </w:r>
      <w:r w:rsidR="00030D74" w:rsidRPr="00E85584">
        <w:rPr>
          <w:rFonts w:ascii="Calibri" w:hAnsi="Calibri" w:cs="Calibri"/>
          <w:b/>
          <w:sz w:val="44"/>
          <w:szCs w:val="44"/>
        </w:rPr>
        <w:t xml:space="preserve">Neue Highlights für </w:t>
      </w:r>
      <w:r w:rsidR="00495FC6">
        <w:rPr>
          <w:rFonts w:ascii="Calibri" w:hAnsi="Calibri" w:cs="Calibri"/>
          <w:b/>
          <w:sz w:val="44"/>
          <w:szCs w:val="44"/>
        </w:rPr>
        <w:t>Live-Events und Festinstallationen</w:t>
      </w:r>
    </w:p>
    <w:p w14:paraId="30DD557C" w14:textId="77777777" w:rsidR="00780A4D" w:rsidRPr="00E85584" w:rsidRDefault="00780A4D" w:rsidP="00C028A4">
      <w:pPr>
        <w:rPr>
          <w:rFonts w:ascii="Calibri" w:hAnsi="Calibri" w:cs="Calibri"/>
          <w:b/>
          <w:color w:val="0D0D0D" w:themeColor="text1" w:themeTint="F2"/>
          <w:sz w:val="44"/>
          <w:szCs w:val="44"/>
          <w:bdr w:val="none" w:sz="0" w:space="0" w:color="auto" w:frame="1"/>
        </w:rPr>
      </w:pPr>
    </w:p>
    <w:p w14:paraId="34CA456A" w14:textId="1F469C73" w:rsidR="006706AA" w:rsidRPr="00E85584" w:rsidRDefault="007D7F23" w:rsidP="000C4ECE">
      <w:pPr>
        <w:rPr>
          <w:rFonts w:ascii="Calibri" w:hAnsi="Calibri" w:cs="Calibri"/>
          <w:b/>
          <w:sz w:val="22"/>
          <w:szCs w:val="22"/>
        </w:rPr>
      </w:pPr>
      <w:r w:rsidRPr="00E85584">
        <w:rPr>
          <w:rFonts w:ascii="Calibri" w:hAnsi="Calibri" w:cs="Calibri"/>
          <w:b/>
          <w:color w:val="0D0D0D" w:themeColor="text1" w:themeTint="F2"/>
          <w:sz w:val="22"/>
          <w:szCs w:val="22"/>
          <w:bdr w:val="none" w:sz="0" w:space="0" w:color="auto" w:frame="1"/>
        </w:rPr>
        <w:t>Neu-Anspach</w:t>
      </w:r>
      <w:r w:rsidR="00E90582">
        <w:rPr>
          <w:rFonts w:ascii="Calibri" w:hAnsi="Calibri" w:cs="Calibri"/>
          <w:b/>
          <w:color w:val="0D0D0D" w:themeColor="text1" w:themeTint="F2"/>
          <w:sz w:val="22"/>
          <w:szCs w:val="22"/>
          <w:bdr w:val="none" w:sz="0" w:space="0" w:color="auto" w:frame="1"/>
        </w:rPr>
        <w:t>, Deutschland</w:t>
      </w:r>
      <w:r w:rsidR="003834DC" w:rsidRPr="00E85584">
        <w:rPr>
          <w:rFonts w:ascii="Calibri" w:hAnsi="Calibri" w:cs="Calibri"/>
          <w:b/>
          <w:color w:val="0D0D0D" w:themeColor="text1" w:themeTint="F2"/>
          <w:sz w:val="22"/>
          <w:szCs w:val="22"/>
          <w:bdr w:val="none" w:sz="0" w:space="0" w:color="auto" w:frame="1"/>
        </w:rPr>
        <w:t xml:space="preserve"> –</w:t>
      </w:r>
      <w:r w:rsidR="003834DC" w:rsidRPr="00E85584">
        <w:rPr>
          <w:rFonts w:ascii="Calibri" w:hAnsi="Calibri" w:cs="Calibri"/>
          <w:b/>
          <w:color w:val="FF0000"/>
          <w:sz w:val="22"/>
          <w:szCs w:val="22"/>
          <w:bdr w:val="none" w:sz="0" w:space="0" w:color="auto" w:frame="1"/>
        </w:rPr>
        <w:t xml:space="preserve"> </w:t>
      </w:r>
      <w:r w:rsidR="00E90582" w:rsidRPr="00E90582">
        <w:rPr>
          <w:rFonts w:ascii="Calibri" w:hAnsi="Calibri" w:cs="Calibri"/>
          <w:b/>
          <w:color w:val="000000" w:themeColor="text1"/>
          <w:sz w:val="22"/>
          <w:szCs w:val="22"/>
          <w:bdr w:val="none" w:sz="0" w:space="0" w:color="auto" w:frame="1"/>
        </w:rPr>
        <w:t>15</w:t>
      </w:r>
      <w:r w:rsidR="003834DC" w:rsidRPr="00E90582">
        <w:rPr>
          <w:rFonts w:ascii="Calibri" w:hAnsi="Calibri" w:cs="Calibri"/>
          <w:b/>
          <w:color w:val="000000" w:themeColor="text1"/>
          <w:sz w:val="22"/>
          <w:szCs w:val="22"/>
          <w:bdr w:val="none" w:sz="0" w:space="0" w:color="auto" w:frame="1"/>
        </w:rPr>
        <w:t xml:space="preserve">. </w:t>
      </w:r>
      <w:r w:rsidR="002A4EA4" w:rsidRPr="00E90582">
        <w:rPr>
          <w:rFonts w:ascii="Calibri" w:hAnsi="Calibri" w:cs="Calibri"/>
          <w:b/>
          <w:color w:val="000000" w:themeColor="text1"/>
          <w:sz w:val="22"/>
          <w:szCs w:val="22"/>
          <w:bdr w:val="none" w:sz="0" w:space="0" w:color="auto" w:frame="1"/>
        </w:rPr>
        <w:t>August</w:t>
      </w:r>
      <w:r w:rsidR="003834DC" w:rsidRPr="00E90582">
        <w:rPr>
          <w:rFonts w:ascii="Calibri" w:hAnsi="Calibri" w:cs="Calibri"/>
          <w:b/>
          <w:color w:val="000000" w:themeColor="text1"/>
          <w:sz w:val="22"/>
          <w:szCs w:val="22"/>
          <w:bdr w:val="none" w:sz="0" w:space="0" w:color="auto" w:frame="1"/>
        </w:rPr>
        <w:t xml:space="preserve"> 20</w:t>
      </w:r>
      <w:r w:rsidR="00512376" w:rsidRPr="00E90582">
        <w:rPr>
          <w:rFonts w:ascii="Calibri" w:hAnsi="Calibri" w:cs="Calibri"/>
          <w:b/>
          <w:color w:val="000000" w:themeColor="text1"/>
          <w:sz w:val="22"/>
          <w:szCs w:val="22"/>
          <w:bdr w:val="none" w:sz="0" w:space="0" w:color="auto" w:frame="1"/>
        </w:rPr>
        <w:t>2</w:t>
      </w:r>
      <w:r w:rsidR="00CB35BC" w:rsidRPr="00E90582">
        <w:rPr>
          <w:rFonts w:ascii="Calibri" w:hAnsi="Calibri" w:cs="Calibri"/>
          <w:b/>
          <w:color w:val="000000" w:themeColor="text1"/>
          <w:sz w:val="22"/>
          <w:szCs w:val="22"/>
          <w:bdr w:val="none" w:sz="0" w:space="0" w:color="auto" w:frame="1"/>
        </w:rPr>
        <w:t>4</w:t>
      </w:r>
      <w:r w:rsidR="003834DC" w:rsidRPr="00E85584">
        <w:rPr>
          <w:rFonts w:ascii="Calibri" w:hAnsi="Calibri" w:cs="Calibri"/>
          <w:b/>
          <w:color w:val="000000" w:themeColor="text1"/>
          <w:sz w:val="22"/>
          <w:szCs w:val="22"/>
          <w:bdr w:val="none" w:sz="0" w:space="0" w:color="auto" w:frame="1"/>
        </w:rPr>
        <w:t xml:space="preserve"> </w:t>
      </w:r>
      <w:r w:rsidR="003834DC" w:rsidRPr="00E85584">
        <w:rPr>
          <w:rFonts w:ascii="Calibri" w:hAnsi="Calibri" w:cs="Calibri"/>
          <w:b/>
          <w:color w:val="0D0D0D" w:themeColor="text1" w:themeTint="F2"/>
          <w:sz w:val="22"/>
          <w:szCs w:val="22"/>
          <w:bdr w:val="none" w:sz="0" w:space="0" w:color="auto" w:frame="1"/>
        </w:rPr>
        <w:t xml:space="preserve">– </w:t>
      </w:r>
      <w:r w:rsidR="007D3970" w:rsidRPr="00E85584">
        <w:rPr>
          <w:rFonts w:ascii="Calibri" w:hAnsi="Calibri" w:cs="Calibri"/>
          <w:b/>
          <w:color w:val="0D0D0D" w:themeColor="text1" w:themeTint="F2"/>
          <w:sz w:val="22"/>
          <w:szCs w:val="22"/>
          <w:bdr w:val="none" w:sz="0" w:space="0" w:color="auto" w:frame="1"/>
        </w:rPr>
        <w:t>Auf der diesjährigen</w:t>
      </w:r>
      <w:r w:rsidR="00F95DFD" w:rsidRPr="00E85584">
        <w:rPr>
          <w:rFonts w:ascii="Calibri" w:hAnsi="Calibri" w:cs="Calibri"/>
          <w:b/>
          <w:color w:val="0D0D0D" w:themeColor="text1" w:themeTint="F2"/>
          <w:sz w:val="22"/>
          <w:szCs w:val="22"/>
          <w:bdr w:val="none" w:sz="0" w:space="0" w:color="auto" w:frame="1"/>
        </w:rPr>
        <w:t xml:space="preserve"> </w:t>
      </w:r>
      <w:r w:rsidR="00874426" w:rsidRPr="00E85584">
        <w:rPr>
          <w:rFonts w:ascii="Calibri" w:hAnsi="Calibri" w:cs="Calibri"/>
          <w:b/>
          <w:color w:val="0D0D0D" w:themeColor="text1" w:themeTint="F2"/>
          <w:sz w:val="22"/>
          <w:szCs w:val="22"/>
          <w:bdr w:val="none" w:sz="0" w:space="0" w:color="auto" w:frame="1"/>
        </w:rPr>
        <w:t>PLASA Show</w:t>
      </w:r>
      <w:r w:rsidR="00103F7F" w:rsidRPr="00E85584">
        <w:rPr>
          <w:rFonts w:ascii="Calibri" w:hAnsi="Calibri" w:cs="Calibri"/>
          <w:b/>
          <w:color w:val="0D0D0D" w:themeColor="text1" w:themeTint="F2"/>
          <w:sz w:val="22"/>
          <w:szCs w:val="22"/>
          <w:bdr w:val="none" w:sz="0" w:space="0" w:color="auto" w:frame="1"/>
        </w:rPr>
        <w:t xml:space="preserve"> </w:t>
      </w:r>
      <w:r w:rsidR="007D3970" w:rsidRPr="00E85584">
        <w:rPr>
          <w:rFonts w:ascii="Calibri" w:hAnsi="Calibri" w:cs="Calibri"/>
          <w:b/>
          <w:color w:val="0D0D0D" w:themeColor="text1" w:themeTint="F2"/>
          <w:sz w:val="22"/>
          <w:szCs w:val="22"/>
          <w:bdr w:val="none" w:sz="0" w:space="0" w:color="auto" w:frame="1"/>
        </w:rPr>
        <w:t xml:space="preserve">vom </w:t>
      </w:r>
      <w:r w:rsidR="00AA2256" w:rsidRPr="00E85584">
        <w:rPr>
          <w:rFonts w:ascii="Calibri" w:hAnsi="Calibri" w:cs="Calibri"/>
          <w:b/>
          <w:color w:val="0D0D0D" w:themeColor="text1" w:themeTint="F2"/>
          <w:sz w:val="22"/>
          <w:szCs w:val="22"/>
          <w:bdr w:val="none" w:sz="0" w:space="0" w:color="auto" w:frame="1"/>
        </w:rPr>
        <w:t>1</w:t>
      </w:r>
      <w:r w:rsidR="007D3970" w:rsidRPr="00E85584">
        <w:rPr>
          <w:rFonts w:ascii="Calibri" w:hAnsi="Calibri" w:cs="Calibri"/>
          <w:b/>
          <w:color w:val="0D0D0D" w:themeColor="text1" w:themeTint="F2"/>
          <w:sz w:val="22"/>
          <w:szCs w:val="22"/>
          <w:bdr w:val="none" w:sz="0" w:space="0" w:color="auto" w:frame="1"/>
        </w:rPr>
        <w:t>.-</w:t>
      </w:r>
      <w:r w:rsidR="00AA2256" w:rsidRPr="00E85584">
        <w:rPr>
          <w:rFonts w:ascii="Calibri" w:hAnsi="Calibri" w:cs="Calibri"/>
          <w:b/>
          <w:color w:val="0D0D0D" w:themeColor="text1" w:themeTint="F2"/>
          <w:sz w:val="22"/>
          <w:szCs w:val="22"/>
          <w:bdr w:val="none" w:sz="0" w:space="0" w:color="auto" w:frame="1"/>
        </w:rPr>
        <w:t>3</w:t>
      </w:r>
      <w:r w:rsidR="007D3970" w:rsidRPr="00E85584">
        <w:rPr>
          <w:rFonts w:ascii="Calibri" w:hAnsi="Calibri" w:cs="Calibri"/>
          <w:b/>
          <w:color w:val="0D0D0D" w:themeColor="text1" w:themeTint="F2"/>
          <w:sz w:val="22"/>
          <w:szCs w:val="22"/>
          <w:bdr w:val="none" w:sz="0" w:space="0" w:color="auto" w:frame="1"/>
        </w:rPr>
        <w:t xml:space="preserve">. </w:t>
      </w:r>
      <w:r w:rsidR="00874426" w:rsidRPr="00E85584">
        <w:rPr>
          <w:rFonts w:ascii="Calibri" w:hAnsi="Calibri" w:cs="Calibri"/>
          <w:b/>
          <w:color w:val="0D0D0D" w:themeColor="text1" w:themeTint="F2"/>
          <w:sz w:val="22"/>
          <w:szCs w:val="22"/>
          <w:bdr w:val="none" w:sz="0" w:space="0" w:color="auto" w:frame="1"/>
        </w:rPr>
        <w:t>September</w:t>
      </w:r>
      <w:r w:rsidR="007D3970" w:rsidRPr="00E85584">
        <w:rPr>
          <w:rFonts w:ascii="Calibri" w:hAnsi="Calibri" w:cs="Calibri"/>
          <w:b/>
          <w:color w:val="0D0D0D" w:themeColor="text1" w:themeTint="F2"/>
          <w:sz w:val="22"/>
          <w:szCs w:val="22"/>
          <w:bdr w:val="none" w:sz="0" w:space="0" w:color="auto" w:frame="1"/>
        </w:rPr>
        <w:t xml:space="preserve"> </w:t>
      </w:r>
      <w:r w:rsidR="00137788" w:rsidRPr="00E85584">
        <w:rPr>
          <w:rFonts w:ascii="Calibri" w:hAnsi="Calibri" w:cs="Calibri"/>
          <w:b/>
          <w:color w:val="0D0D0D" w:themeColor="text1" w:themeTint="F2"/>
          <w:sz w:val="22"/>
          <w:szCs w:val="22"/>
          <w:bdr w:val="none" w:sz="0" w:space="0" w:color="auto" w:frame="1"/>
        </w:rPr>
        <w:t>i</w:t>
      </w:r>
      <w:r w:rsidR="003E7EC7" w:rsidRPr="00E85584">
        <w:rPr>
          <w:rFonts w:ascii="Calibri" w:hAnsi="Calibri" w:cs="Calibri"/>
          <w:b/>
          <w:color w:val="0D0D0D" w:themeColor="text1" w:themeTint="F2"/>
          <w:sz w:val="22"/>
          <w:szCs w:val="22"/>
          <w:bdr w:val="none" w:sz="0" w:space="0" w:color="auto" w:frame="1"/>
        </w:rPr>
        <w:t>m Olympia Exhibition Centre</w:t>
      </w:r>
      <w:r w:rsidR="00BF05DF" w:rsidRPr="00E85584">
        <w:rPr>
          <w:rFonts w:ascii="Calibri" w:hAnsi="Calibri" w:cs="Calibri"/>
          <w:b/>
          <w:color w:val="0D0D0D" w:themeColor="text1" w:themeTint="F2"/>
          <w:sz w:val="22"/>
          <w:szCs w:val="22"/>
          <w:bdr w:val="none" w:sz="0" w:space="0" w:color="auto" w:frame="1"/>
        </w:rPr>
        <w:t xml:space="preserve"> in</w:t>
      </w:r>
      <w:r w:rsidR="00137788" w:rsidRPr="00E85584">
        <w:rPr>
          <w:rFonts w:ascii="Calibri" w:hAnsi="Calibri" w:cs="Calibri"/>
          <w:b/>
          <w:color w:val="0D0D0D" w:themeColor="text1" w:themeTint="F2"/>
          <w:sz w:val="22"/>
          <w:szCs w:val="22"/>
          <w:bdr w:val="none" w:sz="0" w:space="0" w:color="auto" w:frame="1"/>
        </w:rPr>
        <w:t xml:space="preserve"> London</w:t>
      </w:r>
      <w:r w:rsidR="00927B70" w:rsidRPr="00E85584">
        <w:rPr>
          <w:rFonts w:ascii="Calibri" w:hAnsi="Calibri" w:cs="Calibri"/>
          <w:b/>
          <w:color w:val="0D0D0D" w:themeColor="text1" w:themeTint="F2"/>
          <w:sz w:val="22"/>
          <w:szCs w:val="22"/>
          <w:bdr w:val="none" w:sz="0" w:space="0" w:color="auto" w:frame="1"/>
        </w:rPr>
        <w:t xml:space="preserve"> </w:t>
      </w:r>
      <w:r w:rsidR="000F29BD">
        <w:rPr>
          <w:rFonts w:ascii="Calibri" w:hAnsi="Calibri" w:cs="Calibri"/>
          <w:b/>
          <w:color w:val="0D0D0D" w:themeColor="text1" w:themeTint="F2"/>
          <w:sz w:val="22"/>
          <w:szCs w:val="22"/>
          <w:bdr w:val="none" w:sz="0" w:space="0" w:color="auto" w:frame="1"/>
        </w:rPr>
        <w:t>stellt</w:t>
      </w:r>
      <w:r w:rsidR="007D3970" w:rsidRPr="00E85584">
        <w:rPr>
          <w:rFonts w:ascii="Calibri" w:hAnsi="Calibri" w:cs="Calibri"/>
          <w:b/>
          <w:color w:val="0D0D0D" w:themeColor="text1" w:themeTint="F2"/>
          <w:sz w:val="22"/>
          <w:szCs w:val="22"/>
          <w:bdr w:val="none" w:sz="0" w:space="0" w:color="auto" w:frame="1"/>
        </w:rPr>
        <w:t xml:space="preserve"> die Adam Hall Group</w:t>
      </w:r>
      <w:r w:rsidR="00F95DFD" w:rsidRPr="00E85584">
        <w:rPr>
          <w:rFonts w:ascii="Calibri" w:hAnsi="Calibri" w:cs="Calibri"/>
          <w:b/>
          <w:color w:val="0D0D0D" w:themeColor="text1" w:themeTint="F2"/>
          <w:sz w:val="22"/>
          <w:szCs w:val="22"/>
          <w:bdr w:val="none" w:sz="0" w:space="0" w:color="auto" w:frame="1"/>
        </w:rPr>
        <w:t xml:space="preserve"> </w:t>
      </w:r>
      <w:r w:rsidR="005E70A1" w:rsidRPr="00E85584">
        <w:rPr>
          <w:rFonts w:ascii="Calibri" w:hAnsi="Calibri" w:cs="Calibri"/>
          <w:b/>
          <w:color w:val="0D0D0D" w:themeColor="text1" w:themeTint="F2"/>
          <w:sz w:val="22"/>
          <w:szCs w:val="22"/>
          <w:bdr w:val="none" w:sz="0" w:space="0" w:color="auto" w:frame="1"/>
        </w:rPr>
        <w:t xml:space="preserve">an ihrem Stand </w:t>
      </w:r>
      <w:r w:rsidR="0013043A" w:rsidRPr="00E85584">
        <w:rPr>
          <w:rFonts w:ascii="Calibri" w:hAnsi="Calibri" w:cs="Calibri"/>
          <w:b/>
          <w:color w:val="0D0D0D" w:themeColor="text1" w:themeTint="F2"/>
          <w:sz w:val="22"/>
          <w:szCs w:val="22"/>
          <w:bdr w:val="none" w:sz="0" w:space="0" w:color="auto" w:frame="1"/>
        </w:rPr>
        <w:t>B1</w:t>
      </w:r>
      <w:r w:rsidR="00243432" w:rsidRPr="00E85584">
        <w:rPr>
          <w:rFonts w:ascii="Calibri" w:hAnsi="Calibri" w:cs="Calibri"/>
          <w:b/>
          <w:color w:val="0D0D0D" w:themeColor="text1" w:themeTint="F2"/>
          <w:sz w:val="22"/>
          <w:szCs w:val="22"/>
          <w:bdr w:val="none" w:sz="0" w:space="0" w:color="auto" w:frame="1"/>
        </w:rPr>
        <w:t>3</w:t>
      </w:r>
      <w:r w:rsidR="0013043A" w:rsidRPr="00E85584">
        <w:rPr>
          <w:rFonts w:ascii="Calibri" w:hAnsi="Calibri" w:cs="Calibri"/>
          <w:b/>
          <w:color w:val="0D0D0D" w:themeColor="text1" w:themeTint="F2"/>
          <w:sz w:val="22"/>
          <w:szCs w:val="22"/>
          <w:bdr w:val="none" w:sz="0" w:space="0" w:color="auto" w:frame="1"/>
        </w:rPr>
        <w:t xml:space="preserve"> </w:t>
      </w:r>
      <w:r w:rsidR="005E70A1" w:rsidRPr="00E85584">
        <w:rPr>
          <w:rFonts w:ascii="Calibri" w:hAnsi="Calibri" w:cs="Calibri"/>
          <w:b/>
          <w:color w:val="0D0D0D" w:themeColor="text1" w:themeTint="F2"/>
          <w:sz w:val="22"/>
          <w:szCs w:val="22"/>
          <w:bdr w:val="none" w:sz="0" w:space="0" w:color="auto" w:frame="1"/>
        </w:rPr>
        <w:t xml:space="preserve">die neuesten </w:t>
      </w:r>
      <w:r w:rsidR="00883B80" w:rsidRPr="00E85584">
        <w:rPr>
          <w:rFonts w:ascii="Calibri" w:hAnsi="Calibri" w:cs="Calibri"/>
          <w:b/>
          <w:sz w:val="22"/>
          <w:szCs w:val="22"/>
        </w:rPr>
        <w:t>Produkt</w:t>
      </w:r>
      <w:r w:rsidR="000023A6" w:rsidRPr="00E85584">
        <w:rPr>
          <w:rFonts w:ascii="Calibri" w:hAnsi="Calibri" w:cs="Calibri"/>
          <w:b/>
          <w:sz w:val="22"/>
          <w:szCs w:val="22"/>
        </w:rPr>
        <w:t>e</w:t>
      </w:r>
      <w:r w:rsidR="005E70A1" w:rsidRPr="00E85584">
        <w:rPr>
          <w:rFonts w:ascii="Calibri" w:hAnsi="Calibri" w:cs="Calibri"/>
          <w:b/>
          <w:sz w:val="22"/>
          <w:szCs w:val="22"/>
        </w:rPr>
        <w:t xml:space="preserve"> </w:t>
      </w:r>
      <w:r w:rsidR="00AA2256" w:rsidRPr="00E85584">
        <w:rPr>
          <w:rFonts w:ascii="Calibri" w:hAnsi="Calibri" w:cs="Calibri"/>
          <w:b/>
          <w:sz w:val="22"/>
          <w:szCs w:val="22"/>
        </w:rPr>
        <w:t>von</w:t>
      </w:r>
      <w:r w:rsidR="005E70A1" w:rsidRPr="00E85584">
        <w:rPr>
          <w:rFonts w:ascii="Calibri" w:hAnsi="Calibri" w:cs="Calibri"/>
          <w:b/>
          <w:sz w:val="22"/>
          <w:szCs w:val="22"/>
        </w:rPr>
        <w:t xml:space="preserve"> Cameo und LD Systems</w:t>
      </w:r>
      <w:r w:rsidR="000F29BD">
        <w:rPr>
          <w:rFonts w:ascii="Calibri" w:hAnsi="Calibri" w:cs="Calibri"/>
          <w:b/>
          <w:sz w:val="22"/>
          <w:szCs w:val="22"/>
        </w:rPr>
        <w:t xml:space="preserve"> aus</w:t>
      </w:r>
      <w:r w:rsidR="000023A6" w:rsidRPr="00E85584">
        <w:rPr>
          <w:rFonts w:ascii="Calibri" w:hAnsi="Calibri" w:cs="Calibri"/>
          <w:b/>
          <w:sz w:val="22"/>
          <w:szCs w:val="22"/>
        </w:rPr>
        <w:t xml:space="preserve">. </w:t>
      </w:r>
      <w:r w:rsidR="006706AA" w:rsidRPr="00793871">
        <w:rPr>
          <w:rFonts w:ascii="Calibri" w:hAnsi="Calibri" w:cs="Calibri"/>
          <w:b/>
          <w:sz w:val="22"/>
          <w:szCs w:val="22"/>
        </w:rPr>
        <w:t>Im Fokus stehen Eventtechnik-Highlights wie der wegweisende Cameo ORON H2 IP65 Hybrid Moving Head mit Phosphor-Laser-Engine sowie die akkubetriebene</w:t>
      </w:r>
      <w:r w:rsidR="00793871" w:rsidRPr="00793871">
        <w:rPr>
          <w:rFonts w:ascii="Calibri" w:hAnsi="Calibri" w:cs="Calibri"/>
          <w:b/>
          <w:sz w:val="22"/>
          <w:szCs w:val="22"/>
        </w:rPr>
        <w:t>n</w:t>
      </w:r>
      <w:r w:rsidR="006706AA" w:rsidRPr="00793871">
        <w:rPr>
          <w:rFonts w:ascii="Calibri" w:hAnsi="Calibri" w:cs="Calibri"/>
          <w:b/>
          <w:sz w:val="22"/>
          <w:szCs w:val="22"/>
        </w:rPr>
        <w:t xml:space="preserve"> ANNY PA-Systeme von LD Systems. </w:t>
      </w:r>
      <w:r w:rsidR="000F29BD" w:rsidRPr="00793871">
        <w:rPr>
          <w:rFonts w:ascii="Calibri" w:hAnsi="Calibri" w:cs="Calibri"/>
          <w:b/>
          <w:sz w:val="22"/>
          <w:szCs w:val="22"/>
        </w:rPr>
        <w:t>Zusätzlich wird das Adam Hall Integrated Systems Team auch die</w:t>
      </w:r>
      <w:r w:rsidR="00793871" w:rsidRPr="00793871">
        <w:rPr>
          <w:rFonts w:ascii="Calibri" w:hAnsi="Calibri" w:cs="Calibri"/>
          <w:b/>
          <w:sz w:val="22"/>
          <w:szCs w:val="22"/>
        </w:rPr>
        <w:t xml:space="preserve"> </w:t>
      </w:r>
      <w:r w:rsidR="000F29BD" w:rsidRPr="00793871">
        <w:rPr>
          <w:rFonts w:ascii="Calibri" w:hAnsi="Calibri" w:cs="Calibri"/>
          <w:b/>
          <w:sz w:val="22"/>
          <w:szCs w:val="22"/>
        </w:rPr>
        <w:t xml:space="preserve">unter den Marken </w:t>
      </w:r>
      <w:r w:rsidR="00793871" w:rsidRPr="00793871">
        <w:rPr>
          <w:rFonts w:ascii="Calibri" w:hAnsi="Calibri" w:cs="Calibri"/>
          <w:b/>
          <w:sz w:val="22"/>
          <w:szCs w:val="22"/>
        </w:rPr>
        <w:t xml:space="preserve">LD Systems und </w:t>
      </w:r>
      <w:r w:rsidR="000F29BD" w:rsidRPr="00793871">
        <w:rPr>
          <w:rFonts w:ascii="Calibri" w:hAnsi="Calibri" w:cs="Calibri"/>
          <w:b/>
          <w:sz w:val="22"/>
          <w:szCs w:val="22"/>
        </w:rPr>
        <w:t>Cameo entwickelten Audio- und Licht-Installationslösungen für AV</w:t>
      </w:r>
      <w:r w:rsidR="00793871" w:rsidRPr="00793871">
        <w:rPr>
          <w:rFonts w:ascii="Calibri" w:hAnsi="Calibri" w:cs="Calibri"/>
          <w:b/>
          <w:sz w:val="22"/>
          <w:szCs w:val="22"/>
        </w:rPr>
        <w:t>-</w:t>
      </w:r>
      <w:r w:rsidR="000F29BD" w:rsidRPr="00793871">
        <w:rPr>
          <w:rFonts w:ascii="Calibri" w:hAnsi="Calibri" w:cs="Calibri"/>
          <w:b/>
          <w:sz w:val="22"/>
          <w:szCs w:val="22"/>
        </w:rPr>
        <w:t>Besucher präsentieren.</w:t>
      </w:r>
    </w:p>
    <w:p w14:paraId="7642939E" w14:textId="77777777" w:rsidR="005A69AD" w:rsidRPr="00E85584" w:rsidRDefault="005A69AD" w:rsidP="000C4ECE">
      <w:pPr>
        <w:rPr>
          <w:rFonts w:ascii="Calibri" w:hAnsi="Calibri" w:cs="Calibri"/>
          <w:b/>
          <w:color w:val="0D0D0D" w:themeColor="text1" w:themeTint="F2"/>
          <w:sz w:val="22"/>
          <w:szCs w:val="22"/>
          <w:bdr w:val="none" w:sz="0" w:space="0" w:color="auto" w:frame="1"/>
        </w:rPr>
      </w:pPr>
    </w:p>
    <w:p w14:paraId="50845F5D" w14:textId="39EB062A" w:rsidR="00652839" w:rsidRPr="00E85584" w:rsidRDefault="00652839" w:rsidP="00EC19F9">
      <w:pPr>
        <w:rPr>
          <w:rFonts w:ascii="Calibri" w:hAnsi="Calibri" w:cs="Calibri"/>
          <w:bCs/>
          <w:color w:val="0D0D0D" w:themeColor="text1" w:themeTint="F2"/>
          <w:sz w:val="22"/>
          <w:szCs w:val="22"/>
          <w:bdr w:val="none" w:sz="0" w:space="0" w:color="auto" w:frame="1"/>
        </w:rPr>
      </w:pPr>
      <w:r w:rsidRPr="00E85584">
        <w:rPr>
          <w:rFonts w:ascii="Calibri" w:hAnsi="Calibri" w:cs="Calibri"/>
          <w:bCs/>
          <w:color w:val="0D0D0D" w:themeColor="text1" w:themeTint="F2"/>
          <w:sz w:val="22"/>
          <w:szCs w:val="22"/>
          <w:bdr w:val="none" w:sz="0" w:space="0" w:color="auto" w:frame="1"/>
        </w:rPr>
        <w:t>Vom tragbaren Bluetooth PA-Lautsprecher ANNY 8 bis zum skalierbaren Beschallungssystem MAILA</w:t>
      </w:r>
      <w:r w:rsidR="00EC19F9" w:rsidRPr="00E85584">
        <w:rPr>
          <w:rFonts w:ascii="Calibri" w:hAnsi="Calibri" w:cs="Calibri"/>
          <w:bCs/>
          <w:color w:val="0D0D0D" w:themeColor="text1" w:themeTint="F2"/>
          <w:sz w:val="22"/>
          <w:szCs w:val="22"/>
          <w:bdr w:val="none" w:sz="0" w:space="0" w:color="auto" w:frame="1"/>
        </w:rPr>
        <w:t>, vom kompakten AZOR SP2 Spot Profile Moving Head bis zum</w:t>
      </w:r>
      <w:r w:rsidR="005D2C9C" w:rsidRPr="00E85584">
        <w:rPr>
          <w:rFonts w:ascii="Calibri" w:hAnsi="Calibri" w:cs="Calibri"/>
          <w:bCs/>
          <w:color w:val="0D0D0D" w:themeColor="text1" w:themeTint="F2"/>
          <w:sz w:val="22"/>
          <w:szCs w:val="22"/>
          <w:bdr w:val="none" w:sz="0" w:space="0" w:color="auto" w:frame="1"/>
        </w:rPr>
        <w:t xml:space="preserve"> neuen Cameo-Topmodell OPUS X4 PROFILE mit </w:t>
      </w:r>
      <w:r w:rsidR="00172D6E" w:rsidRPr="00E85584">
        <w:rPr>
          <w:rFonts w:ascii="Calibri" w:hAnsi="Calibri" w:cs="Calibri"/>
          <w:bCs/>
          <w:color w:val="0D0D0D" w:themeColor="text1" w:themeTint="F2"/>
          <w:sz w:val="22"/>
          <w:szCs w:val="22"/>
          <w:bdr w:val="none" w:sz="0" w:space="0" w:color="auto" w:frame="1"/>
        </w:rPr>
        <w:t>1.400 W Weißlicht-LED – nie war die Bandbreite an Eventtechnik-Lösungen vielfältiger</w:t>
      </w:r>
      <w:r w:rsidR="00062EA3" w:rsidRPr="00E85584">
        <w:rPr>
          <w:rFonts w:ascii="Calibri" w:hAnsi="Calibri" w:cs="Calibri"/>
          <w:bCs/>
          <w:color w:val="0D0D0D" w:themeColor="text1" w:themeTint="F2"/>
          <w:sz w:val="22"/>
          <w:szCs w:val="22"/>
          <w:bdr w:val="none" w:sz="0" w:space="0" w:color="auto" w:frame="1"/>
        </w:rPr>
        <w:t xml:space="preserve">, mit denen die Adam Hall Group zur PLASA Show </w:t>
      </w:r>
      <w:r w:rsidR="006546F9">
        <w:rPr>
          <w:rFonts w:ascii="Calibri" w:hAnsi="Calibri" w:cs="Calibri"/>
          <w:bCs/>
          <w:color w:val="0D0D0D" w:themeColor="text1" w:themeTint="F2"/>
          <w:sz w:val="22"/>
          <w:szCs w:val="22"/>
          <w:bdr w:val="none" w:sz="0" w:space="0" w:color="auto" w:frame="1"/>
        </w:rPr>
        <w:t xml:space="preserve">nach London </w:t>
      </w:r>
      <w:r w:rsidR="00062EA3" w:rsidRPr="00E85584">
        <w:rPr>
          <w:rFonts w:ascii="Calibri" w:hAnsi="Calibri" w:cs="Calibri"/>
          <w:bCs/>
          <w:color w:val="0D0D0D" w:themeColor="text1" w:themeTint="F2"/>
          <w:sz w:val="22"/>
          <w:szCs w:val="22"/>
          <w:bdr w:val="none" w:sz="0" w:space="0" w:color="auto" w:frame="1"/>
        </w:rPr>
        <w:t>reiste. Darüber hinaus präsentiert der Eventtechnik-Hersteller mit Sitz im hessischen Neu-Anspach</w:t>
      </w:r>
      <w:r w:rsidR="00C53034" w:rsidRPr="00E85584">
        <w:rPr>
          <w:rFonts w:ascii="Calibri" w:hAnsi="Calibri" w:cs="Calibri"/>
          <w:bCs/>
          <w:color w:val="0D0D0D" w:themeColor="text1" w:themeTint="F2"/>
          <w:sz w:val="22"/>
          <w:szCs w:val="22"/>
          <w:bdr w:val="none" w:sz="0" w:space="0" w:color="auto" w:frame="1"/>
        </w:rPr>
        <w:t xml:space="preserve"> </w:t>
      </w:r>
      <w:r w:rsidR="006546F9">
        <w:rPr>
          <w:rFonts w:ascii="Calibri" w:hAnsi="Calibri" w:cs="Calibri"/>
          <w:bCs/>
          <w:color w:val="0D0D0D" w:themeColor="text1" w:themeTint="F2"/>
          <w:sz w:val="22"/>
          <w:szCs w:val="22"/>
          <w:bdr w:val="none" w:sz="0" w:space="0" w:color="auto" w:frame="1"/>
        </w:rPr>
        <w:t xml:space="preserve">vor Ort </w:t>
      </w:r>
      <w:r w:rsidR="00C53034" w:rsidRPr="00E85584">
        <w:rPr>
          <w:rFonts w:ascii="Calibri" w:hAnsi="Calibri" w:cs="Calibri"/>
          <w:bCs/>
          <w:color w:val="0D0D0D" w:themeColor="text1" w:themeTint="F2"/>
          <w:sz w:val="22"/>
          <w:szCs w:val="22"/>
          <w:bdr w:val="none" w:sz="0" w:space="0" w:color="auto" w:frame="1"/>
        </w:rPr>
        <w:t xml:space="preserve">auch </w:t>
      </w:r>
      <w:r w:rsidR="00D55E24">
        <w:rPr>
          <w:rFonts w:ascii="Calibri" w:hAnsi="Calibri" w:cs="Calibri"/>
          <w:bCs/>
          <w:color w:val="0D0D0D" w:themeColor="text1" w:themeTint="F2"/>
          <w:sz w:val="22"/>
          <w:szCs w:val="22"/>
          <w:bdr w:val="none" w:sz="0" w:space="0" w:color="auto" w:frame="1"/>
        </w:rPr>
        <w:t>seine</w:t>
      </w:r>
      <w:r w:rsidR="00C53034" w:rsidRPr="00E85584">
        <w:rPr>
          <w:rFonts w:ascii="Calibri" w:hAnsi="Calibri" w:cs="Calibri"/>
          <w:bCs/>
          <w:color w:val="0D0D0D" w:themeColor="text1" w:themeTint="F2"/>
          <w:sz w:val="22"/>
          <w:szCs w:val="22"/>
          <w:bdr w:val="none" w:sz="0" w:space="0" w:color="auto" w:frame="1"/>
        </w:rPr>
        <w:t xml:space="preserve"> neuesten </w:t>
      </w:r>
      <w:r w:rsidR="00013B96" w:rsidRPr="00E85584">
        <w:rPr>
          <w:rFonts w:ascii="Calibri" w:hAnsi="Calibri" w:cs="Calibri"/>
          <w:bCs/>
          <w:color w:val="0D0D0D" w:themeColor="text1" w:themeTint="F2"/>
          <w:sz w:val="22"/>
          <w:szCs w:val="22"/>
          <w:bdr w:val="none" w:sz="0" w:space="0" w:color="auto" w:frame="1"/>
        </w:rPr>
        <w:t>Installationsl</w:t>
      </w:r>
      <w:r w:rsidR="00C53034" w:rsidRPr="00E85584">
        <w:rPr>
          <w:rFonts w:ascii="Calibri" w:hAnsi="Calibri" w:cs="Calibri"/>
          <w:bCs/>
          <w:color w:val="0D0D0D" w:themeColor="text1" w:themeTint="F2"/>
          <w:sz w:val="22"/>
          <w:szCs w:val="22"/>
          <w:bdr w:val="none" w:sz="0" w:space="0" w:color="auto" w:frame="1"/>
        </w:rPr>
        <w:t xml:space="preserve">ösungen </w:t>
      </w:r>
      <w:r w:rsidR="00D55E24">
        <w:rPr>
          <w:rFonts w:ascii="Calibri" w:hAnsi="Calibri" w:cs="Calibri"/>
          <w:bCs/>
          <w:color w:val="0D0D0D" w:themeColor="text1" w:themeTint="F2"/>
          <w:sz w:val="22"/>
          <w:szCs w:val="22"/>
          <w:bdr w:val="none" w:sz="0" w:space="0" w:color="auto" w:frame="1"/>
        </w:rPr>
        <w:t>für den Bereich Integrated Systems.</w:t>
      </w:r>
    </w:p>
    <w:p w14:paraId="2BA2FE04" w14:textId="77777777" w:rsidR="00F00F0C" w:rsidRPr="00E85584" w:rsidRDefault="00F00F0C" w:rsidP="000C4ECE">
      <w:pPr>
        <w:rPr>
          <w:rFonts w:ascii="Calibri" w:hAnsi="Calibri" w:cs="Calibri"/>
          <w:sz w:val="22"/>
          <w:szCs w:val="22"/>
        </w:rPr>
      </w:pPr>
    </w:p>
    <w:p w14:paraId="05C923BC" w14:textId="6DBD6EC5" w:rsidR="00F00F0C" w:rsidRPr="00E85584" w:rsidRDefault="00236E85" w:rsidP="000C4ECE">
      <w:pPr>
        <w:rPr>
          <w:rFonts w:ascii="Calibri" w:hAnsi="Calibri" w:cs="Calibri"/>
          <w:b/>
          <w:bCs/>
          <w:sz w:val="22"/>
          <w:szCs w:val="22"/>
        </w:rPr>
      </w:pPr>
      <w:r>
        <w:rPr>
          <w:rFonts w:ascii="Calibri" w:hAnsi="Calibri" w:cs="Calibri"/>
          <w:b/>
          <w:bCs/>
          <w:sz w:val="22"/>
          <w:szCs w:val="22"/>
        </w:rPr>
        <w:t>Auf die Besucher warten folgende</w:t>
      </w:r>
      <w:r w:rsidR="00F00F0C" w:rsidRPr="00E85584">
        <w:rPr>
          <w:rFonts w:ascii="Calibri" w:hAnsi="Calibri" w:cs="Calibri"/>
          <w:b/>
          <w:bCs/>
          <w:sz w:val="22"/>
          <w:szCs w:val="22"/>
        </w:rPr>
        <w:t xml:space="preserve"> Cameo Highlights:</w:t>
      </w:r>
    </w:p>
    <w:p w14:paraId="56CCAEC3" w14:textId="77777777" w:rsidR="000C4ECE" w:rsidRPr="00E85584" w:rsidRDefault="000C4ECE" w:rsidP="000C4ECE">
      <w:pPr>
        <w:rPr>
          <w:rFonts w:ascii="Calibri" w:hAnsi="Calibri" w:cs="Calibri"/>
          <w:b/>
          <w:bCs/>
          <w:sz w:val="22"/>
          <w:szCs w:val="22"/>
        </w:rPr>
      </w:pPr>
    </w:p>
    <w:p w14:paraId="50C4DA3E" w14:textId="02816766" w:rsidR="00EB66D9" w:rsidRPr="00E85584" w:rsidRDefault="00013B96" w:rsidP="000C4ECE">
      <w:pPr>
        <w:rPr>
          <w:rFonts w:ascii="Calibri" w:hAnsi="Calibri" w:cs="Calibri"/>
          <w:sz w:val="22"/>
          <w:szCs w:val="22"/>
        </w:rPr>
      </w:pPr>
      <w:r w:rsidRPr="00E85584">
        <w:rPr>
          <w:rFonts w:ascii="Calibri" w:hAnsi="Calibri" w:cs="Calibri"/>
          <w:b/>
          <w:bCs/>
          <w:sz w:val="22"/>
          <w:szCs w:val="22"/>
        </w:rPr>
        <w:t>ORON</w:t>
      </w:r>
      <w:r w:rsidR="00AD7EEC" w:rsidRPr="00E85584">
        <w:rPr>
          <w:rFonts w:ascii="Calibri" w:hAnsi="Calibri" w:cs="Calibri"/>
          <w:b/>
          <w:bCs/>
          <w:sz w:val="22"/>
          <w:szCs w:val="22"/>
        </w:rPr>
        <w:t>®</w:t>
      </w:r>
      <w:r w:rsidR="007B4D1F" w:rsidRPr="00E85584">
        <w:rPr>
          <w:rFonts w:ascii="Calibri" w:hAnsi="Calibri" w:cs="Calibri"/>
          <w:b/>
          <w:bCs/>
          <w:sz w:val="22"/>
          <w:szCs w:val="22"/>
        </w:rPr>
        <w:t xml:space="preserve"> </w:t>
      </w:r>
      <w:r w:rsidRPr="00E85584">
        <w:rPr>
          <w:rFonts w:ascii="Calibri" w:hAnsi="Calibri" w:cs="Calibri"/>
          <w:b/>
          <w:bCs/>
          <w:sz w:val="22"/>
          <w:szCs w:val="22"/>
        </w:rPr>
        <w:t>H</w:t>
      </w:r>
      <w:r w:rsidR="007B4D1F" w:rsidRPr="00E85584">
        <w:rPr>
          <w:rFonts w:ascii="Calibri" w:hAnsi="Calibri" w:cs="Calibri"/>
          <w:b/>
          <w:bCs/>
          <w:sz w:val="22"/>
          <w:szCs w:val="22"/>
        </w:rPr>
        <w:t>2</w:t>
      </w:r>
      <w:r w:rsidR="007B4D1F" w:rsidRPr="00E85584">
        <w:rPr>
          <w:rFonts w:ascii="Calibri" w:hAnsi="Calibri" w:cs="Calibri"/>
          <w:sz w:val="22"/>
          <w:szCs w:val="22"/>
        </w:rPr>
        <w:t xml:space="preserve"> – </w:t>
      </w:r>
      <w:r w:rsidR="000C44B2" w:rsidRPr="00E85584">
        <w:rPr>
          <w:rFonts w:ascii="Calibri" w:hAnsi="Calibri" w:cs="Calibri"/>
          <w:sz w:val="22"/>
          <w:szCs w:val="22"/>
        </w:rPr>
        <w:t xml:space="preserve">Der weltweit erste </w:t>
      </w:r>
      <w:r w:rsidR="009F33D8" w:rsidRPr="00E85584">
        <w:rPr>
          <w:rFonts w:ascii="Calibri" w:hAnsi="Calibri" w:cs="Calibri"/>
          <w:sz w:val="22"/>
          <w:szCs w:val="22"/>
        </w:rPr>
        <w:t>IP65</w:t>
      </w:r>
      <w:r w:rsidR="000C44B2" w:rsidRPr="00E85584">
        <w:rPr>
          <w:rFonts w:ascii="Calibri" w:hAnsi="Calibri" w:cs="Calibri"/>
          <w:sz w:val="22"/>
          <w:szCs w:val="22"/>
        </w:rPr>
        <w:t xml:space="preserve"> Hybrid Moving Head mit Phosphor-Laser-Engine</w:t>
      </w:r>
      <w:r w:rsidR="00EB1C08" w:rsidRPr="00E85584">
        <w:rPr>
          <w:rFonts w:ascii="Calibri" w:hAnsi="Calibri" w:cs="Calibri"/>
          <w:sz w:val="22"/>
          <w:szCs w:val="22"/>
        </w:rPr>
        <w:t xml:space="preserve"> und außergewöhnlich großem Zoombereich von 0,6° bis 32°</w:t>
      </w:r>
    </w:p>
    <w:p w14:paraId="349F58CB" w14:textId="3F5B0E3F" w:rsidR="00125139" w:rsidRPr="00595BD5" w:rsidRDefault="00013B96" w:rsidP="000C4ECE">
      <w:pPr>
        <w:rPr>
          <w:rFonts w:ascii="Calibri" w:hAnsi="Calibri" w:cs="Calibri"/>
          <w:sz w:val="22"/>
          <w:szCs w:val="22"/>
        </w:rPr>
      </w:pPr>
      <w:r w:rsidRPr="00595BD5">
        <w:rPr>
          <w:rFonts w:ascii="Calibri" w:hAnsi="Calibri" w:cs="Calibri"/>
          <w:b/>
          <w:bCs/>
          <w:sz w:val="22"/>
          <w:szCs w:val="22"/>
        </w:rPr>
        <w:t>OPUS</w:t>
      </w:r>
      <w:r w:rsidR="00AD7EEC" w:rsidRPr="00595BD5">
        <w:rPr>
          <w:rFonts w:ascii="Calibri" w:hAnsi="Calibri" w:cs="Calibri"/>
          <w:b/>
          <w:bCs/>
          <w:sz w:val="22"/>
          <w:szCs w:val="22"/>
        </w:rPr>
        <w:t>®</w:t>
      </w:r>
      <w:r w:rsidR="007B4D1F" w:rsidRPr="00595BD5">
        <w:rPr>
          <w:rFonts w:ascii="Calibri" w:hAnsi="Calibri" w:cs="Calibri"/>
          <w:b/>
          <w:bCs/>
          <w:sz w:val="22"/>
          <w:szCs w:val="22"/>
        </w:rPr>
        <w:t xml:space="preserve"> </w:t>
      </w:r>
      <w:r w:rsidRPr="00595BD5">
        <w:rPr>
          <w:rFonts w:ascii="Calibri" w:hAnsi="Calibri" w:cs="Calibri"/>
          <w:b/>
          <w:bCs/>
          <w:sz w:val="22"/>
          <w:szCs w:val="22"/>
        </w:rPr>
        <w:t>X4</w:t>
      </w:r>
      <w:r w:rsidR="00273B57" w:rsidRPr="00595BD5">
        <w:rPr>
          <w:rFonts w:ascii="Calibri" w:hAnsi="Calibri" w:cs="Calibri"/>
          <w:b/>
          <w:bCs/>
          <w:sz w:val="22"/>
          <w:szCs w:val="22"/>
        </w:rPr>
        <w:t xml:space="preserve"> PROFILE</w:t>
      </w:r>
      <w:r w:rsidR="007B4D1F" w:rsidRPr="00595BD5">
        <w:rPr>
          <w:rFonts w:ascii="Calibri" w:hAnsi="Calibri" w:cs="Calibri"/>
          <w:sz w:val="22"/>
          <w:szCs w:val="22"/>
        </w:rPr>
        <w:t xml:space="preserve"> – </w:t>
      </w:r>
      <w:r w:rsidR="00273B57" w:rsidRPr="00595BD5">
        <w:rPr>
          <w:rFonts w:ascii="Calibri" w:hAnsi="Calibri" w:cs="Calibri"/>
          <w:sz w:val="22"/>
          <w:szCs w:val="22"/>
        </w:rPr>
        <w:t>LED Spot Profile Moving Head mit 1.400 W LED-Weißlicht-Engine</w:t>
      </w:r>
      <w:r w:rsidR="004324F2" w:rsidRPr="00595BD5">
        <w:rPr>
          <w:rFonts w:ascii="Calibri" w:hAnsi="Calibri" w:cs="Calibri"/>
          <w:sz w:val="22"/>
          <w:szCs w:val="22"/>
        </w:rPr>
        <w:t xml:space="preserve"> und 50.000 lm Licht-Output</w:t>
      </w:r>
    </w:p>
    <w:p w14:paraId="3E556272" w14:textId="422F91D9" w:rsidR="004324F2" w:rsidRPr="00E85584" w:rsidRDefault="007B4D1F" w:rsidP="000C4ECE">
      <w:pPr>
        <w:rPr>
          <w:rFonts w:ascii="Calibri" w:hAnsi="Calibri" w:cs="Calibri"/>
          <w:bCs/>
          <w:color w:val="0D0D0D" w:themeColor="text1" w:themeTint="F2"/>
          <w:sz w:val="22"/>
          <w:szCs w:val="22"/>
          <w:bdr w:val="none" w:sz="0" w:space="0" w:color="auto" w:frame="1"/>
        </w:rPr>
      </w:pPr>
      <w:r w:rsidRPr="00E85584">
        <w:rPr>
          <w:rFonts w:ascii="Calibri" w:hAnsi="Calibri" w:cs="Calibri"/>
          <w:b/>
          <w:color w:val="0D0D0D" w:themeColor="text1" w:themeTint="F2"/>
          <w:sz w:val="22"/>
          <w:szCs w:val="22"/>
          <w:bdr w:val="none" w:sz="0" w:space="0" w:color="auto" w:frame="1"/>
        </w:rPr>
        <w:t>O</w:t>
      </w:r>
      <w:r w:rsidR="00013B96" w:rsidRPr="00E85584">
        <w:rPr>
          <w:rFonts w:ascii="Calibri" w:hAnsi="Calibri" w:cs="Calibri"/>
          <w:b/>
          <w:color w:val="0D0D0D" w:themeColor="text1" w:themeTint="F2"/>
          <w:sz w:val="22"/>
          <w:szCs w:val="22"/>
          <w:bdr w:val="none" w:sz="0" w:space="0" w:color="auto" w:frame="1"/>
        </w:rPr>
        <w:t>TO</w:t>
      </w:r>
      <w:r w:rsidRPr="00E85584">
        <w:rPr>
          <w:rFonts w:ascii="Calibri" w:hAnsi="Calibri" w:cs="Calibri"/>
          <w:b/>
          <w:color w:val="0D0D0D" w:themeColor="text1" w:themeTint="F2"/>
          <w:sz w:val="22"/>
          <w:szCs w:val="22"/>
          <w:bdr w:val="none" w:sz="0" w:space="0" w:color="auto" w:frame="1"/>
        </w:rPr>
        <w:t>S</w:t>
      </w:r>
      <w:r w:rsidR="00AD7EEC" w:rsidRPr="00E85584">
        <w:rPr>
          <w:rFonts w:ascii="Calibri" w:hAnsi="Calibri" w:cs="Calibri"/>
          <w:b/>
          <w:color w:val="0D0D0D" w:themeColor="text1" w:themeTint="F2"/>
          <w:sz w:val="22"/>
          <w:szCs w:val="22"/>
          <w:bdr w:val="none" w:sz="0" w:space="0" w:color="auto" w:frame="1"/>
        </w:rPr>
        <w:t>®</w:t>
      </w:r>
      <w:r w:rsidRPr="00E85584">
        <w:rPr>
          <w:rFonts w:ascii="Calibri" w:hAnsi="Calibri" w:cs="Calibri"/>
          <w:b/>
          <w:color w:val="0D0D0D" w:themeColor="text1" w:themeTint="F2"/>
          <w:sz w:val="22"/>
          <w:szCs w:val="22"/>
          <w:bdr w:val="none" w:sz="0" w:space="0" w:color="auto" w:frame="1"/>
        </w:rPr>
        <w:t xml:space="preserve"> </w:t>
      </w:r>
      <w:r w:rsidR="00013B96" w:rsidRPr="00E85584">
        <w:rPr>
          <w:rFonts w:ascii="Calibri" w:hAnsi="Calibri" w:cs="Calibri"/>
          <w:b/>
          <w:color w:val="0D0D0D" w:themeColor="text1" w:themeTint="F2"/>
          <w:sz w:val="22"/>
          <w:szCs w:val="22"/>
          <w:bdr w:val="none" w:sz="0" w:space="0" w:color="auto" w:frame="1"/>
        </w:rPr>
        <w:t>WAS</w:t>
      </w:r>
      <w:r w:rsidR="004324F2" w:rsidRPr="00E85584">
        <w:rPr>
          <w:rFonts w:ascii="Calibri" w:hAnsi="Calibri" w:cs="Calibri"/>
          <w:b/>
          <w:color w:val="0D0D0D" w:themeColor="text1" w:themeTint="F2"/>
          <w:sz w:val="22"/>
          <w:szCs w:val="22"/>
          <w:bdr w:val="none" w:sz="0" w:space="0" w:color="auto" w:frame="1"/>
        </w:rPr>
        <w:t>H Serie</w:t>
      </w:r>
      <w:r w:rsidR="004324F2" w:rsidRPr="00E85584">
        <w:rPr>
          <w:rFonts w:ascii="Calibri" w:hAnsi="Calibri" w:cs="Calibri"/>
          <w:bCs/>
          <w:color w:val="0D0D0D" w:themeColor="text1" w:themeTint="F2"/>
          <w:sz w:val="22"/>
          <w:szCs w:val="22"/>
          <w:bdr w:val="none" w:sz="0" w:space="0" w:color="auto" w:frame="1"/>
        </w:rPr>
        <w:t xml:space="preserve"> </w:t>
      </w:r>
      <w:r w:rsidR="00EB66D9" w:rsidRPr="00E85584">
        <w:rPr>
          <w:rFonts w:ascii="Calibri" w:hAnsi="Calibri" w:cs="Calibri"/>
          <w:bCs/>
          <w:color w:val="0D0D0D" w:themeColor="text1" w:themeTint="F2"/>
          <w:sz w:val="22"/>
          <w:szCs w:val="22"/>
          <w:bdr w:val="none" w:sz="0" w:space="0" w:color="auto" w:frame="1"/>
        </w:rPr>
        <w:t>–</w:t>
      </w:r>
      <w:r w:rsidR="00A71674" w:rsidRPr="00E85584">
        <w:rPr>
          <w:rFonts w:ascii="Calibri" w:hAnsi="Calibri" w:cs="Calibri"/>
          <w:bCs/>
          <w:color w:val="0D0D0D" w:themeColor="text1" w:themeTint="F2"/>
          <w:sz w:val="22"/>
          <w:szCs w:val="22"/>
          <w:bdr w:val="none" w:sz="0" w:space="0" w:color="auto" w:frame="1"/>
        </w:rPr>
        <w:t xml:space="preserve"> </w:t>
      </w:r>
      <w:r w:rsidR="004324F2" w:rsidRPr="00E85584">
        <w:rPr>
          <w:rFonts w:ascii="Calibri" w:hAnsi="Calibri" w:cs="Calibri"/>
          <w:bCs/>
          <w:color w:val="0D0D0D" w:themeColor="text1" w:themeTint="F2"/>
          <w:sz w:val="22"/>
          <w:szCs w:val="22"/>
          <w:bdr w:val="none" w:sz="0" w:space="0" w:color="auto" w:frame="1"/>
        </w:rPr>
        <w:t>IP65 Wash Moving Heads mit einzeln ansteuerbaren RGBL-LEDs, LED Effektring und Multi-Zoom-Funktion</w:t>
      </w:r>
    </w:p>
    <w:p w14:paraId="010F7BFB" w14:textId="5F54412E" w:rsidR="003833E4" w:rsidRPr="00E85584" w:rsidRDefault="003833E4" w:rsidP="000C4ECE">
      <w:pPr>
        <w:rPr>
          <w:rFonts w:ascii="Calibri" w:hAnsi="Calibri" w:cs="Calibri"/>
          <w:bCs/>
          <w:color w:val="0D0D0D" w:themeColor="text1" w:themeTint="F2"/>
          <w:sz w:val="22"/>
          <w:szCs w:val="22"/>
          <w:bdr w:val="none" w:sz="0" w:space="0" w:color="auto" w:frame="1"/>
        </w:rPr>
      </w:pPr>
      <w:r w:rsidRPr="00E85584">
        <w:rPr>
          <w:rFonts w:ascii="Calibri" w:hAnsi="Calibri" w:cs="Calibri"/>
          <w:b/>
          <w:color w:val="0D0D0D" w:themeColor="text1" w:themeTint="F2"/>
          <w:sz w:val="22"/>
          <w:szCs w:val="22"/>
          <w:bdr w:val="none" w:sz="0" w:space="0" w:color="auto" w:frame="1"/>
        </w:rPr>
        <w:t>AZOR</w:t>
      </w:r>
      <w:r w:rsidR="00AD7EEC" w:rsidRPr="00E85584">
        <w:rPr>
          <w:rFonts w:ascii="Calibri" w:hAnsi="Calibri" w:cs="Calibri"/>
          <w:b/>
          <w:color w:val="0D0D0D" w:themeColor="text1" w:themeTint="F2"/>
          <w:sz w:val="22"/>
          <w:szCs w:val="22"/>
          <w:bdr w:val="none" w:sz="0" w:space="0" w:color="auto" w:frame="1"/>
        </w:rPr>
        <w:t>®</w:t>
      </w:r>
      <w:r w:rsidRPr="00E85584">
        <w:rPr>
          <w:rFonts w:ascii="Calibri" w:hAnsi="Calibri" w:cs="Calibri"/>
          <w:b/>
          <w:color w:val="0D0D0D" w:themeColor="text1" w:themeTint="F2"/>
          <w:sz w:val="22"/>
          <w:szCs w:val="22"/>
          <w:bdr w:val="none" w:sz="0" w:space="0" w:color="auto" w:frame="1"/>
        </w:rPr>
        <w:t xml:space="preserve"> </w:t>
      </w:r>
      <w:r w:rsidR="00E40CC8" w:rsidRPr="00E85584">
        <w:rPr>
          <w:rFonts w:ascii="Calibri" w:hAnsi="Calibri" w:cs="Calibri"/>
          <w:b/>
          <w:color w:val="0D0D0D" w:themeColor="text1" w:themeTint="F2"/>
          <w:sz w:val="22"/>
          <w:szCs w:val="22"/>
          <w:bdr w:val="none" w:sz="0" w:space="0" w:color="auto" w:frame="1"/>
        </w:rPr>
        <w:t>Serie</w:t>
      </w:r>
      <w:r w:rsidR="00EB66D9" w:rsidRPr="00E85584">
        <w:rPr>
          <w:rFonts w:ascii="Calibri" w:hAnsi="Calibri" w:cs="Calibri"/>
          <w:bCs/>
          <w:color w:val="0D0D0D" w:themeColor="text1" w:themeTint="F2"/>
          <w:sz w:val="22"/>
          <w:szCs w:val="22"/>
          <w:bdr w:val="none" w:sz="0" w:space="0" w:color="auto" w:frame="1"/>
        </w:rPr>
        <w:t xml:space="preserve"> –</w:t>
      </w:r>
      <w:r w:rsidR="002E4BF9" w:rsidRPr="00E85584">
        <w:rPr>
          <w:rFonts w:ascii="Calibri" w:hAnsi="Calibri" w:cs="Calibri"/>
          <w:bCs/>
          <w:color w:val="0D0D0D" w:themeColor="text1" w:themeTint="F2"/>
          <w:sz w:val="22"/>
          <w:szCs w:val="22"/>
          <w:bdr w:val="none" w:sz="0" w:space="0" w:color="auto" w:frame="1"/>
        </w:rPr>
        <w:t xml:space="preserve"> </w:t>
      </w:r>
      <w:r w:rsidR="00E40CC8" w:rsidRPr="00E85584">
        <w:rPr>
          <w:rFonts w:ascii="Calibri" w:hAnsi="Calibri" w:cs="Calibri"/>
          <w:color w:val="000000" w:themeColor="text1"/>
          <w:sz w:val="22"/>
          <w:szCs w:val="22"/>
          <w:shd w:val="clear" w:color="auto" w:fill="FFFFFF"/>
        </w:rPr>
        <w:t>Kompakte Beleuchtungsprofis für den flexiblen Einsatz in mittelgroßen Anwendungen</w:t>
      </w:r>
    </w:p>
    <w:p w14:paraId="6D6E16F1" w14:textId="6A5D6481" w:rsidR="00066F58" w:rsidRPr="00E85584" w:rsidRDefault="00F47451" w:rsidP="000C4ECE">
      <w:pPr>
        <w:rPr>
          <w:rFonts w:ascii="Calibri" w:hAnsi="Calibri" w:cs="Calibri"/>
          <w:bCs/>
          <w:color w:val="0D0D0D" w:themeColor="text1" w:themeTint="F2"/>
          <w:sz w:val="22"/>
          <w:szCs w:val="22"/>
          <w:bdr w:val="none" w:sz="0" w:space="0" w:color="auto" w:frame="1"/>
        </w:rPr>
      </w:pPr>
      <w:r w:rsidRPr="00E85584">
        <w:rPr>
          <w:rFonts w:ascii="Calibri" w:hAnsi="Calibri" w:cs="Calibri"/>
          <w:b/>
          <w:color w:val="0D0D0D" w:themeColor="text1" w:themeTint="F2"/>
          <w:sz w:val="22"/>
          <w:szCs w:val="22"/>
          <w:bdr w:val="none" w:sz="0" w:space="0" w:color="auto" w:frame="1"/>
        </w:rPr>
        <w:t>STRENG GEHEIM</w:t>
      </w:r>
      <w:r w:rsidR="00EB66D9" w:rsidRPr="00E85584">
        <w:rPr>
          <w:rFonts w:ascii="Calibri" w:hAnsi="Calibri" w:cs="Calibri"/>
          <w:bCs/>
          <w:color w:val="0D0D0D" w:themeColor="text1" w:themeTint="F2"/>
          <w:sz w:val="22"/>
          <w:szCs w:val="22"/>
          <w:bdr w:val="none" w:sz="0" w:space="0" w:color="auto" w:frame="1"/>
        </w:rPr>
        <w:t xml:space="preserve"> –</w:t>
      </w:r>
      <w:r w:rsidRPr="00E85584">
        <w:rPr>
          <w:rFonts w:ascii="Calibri" w:hAnsi="Calibri" w:cs="Calibri"/>
          <w:bCs/>
          <w:color w:val="0D0D0D" w:themeColor="text1" w:themeTint="F2"/>
          <w:sz w:val="22"/>
          <w:szCs w:val="22"/>
          <w:bdr w:val="none" w:sz="0" w:space="0" w:color="auto" w:frame="1"/>
        </w:rPr>
        <w:t xml:space="preserve"> </w:t>
      </w:r>
      <w:r w:rsidR="00630A7E" w:rsidRPr="00E85584">
        <w:rPr>
          <w:rFonts w:ascii="Calibri" w:hAnsi="Calibri" w:cs="Calibri"/>
          <w:bCs/>
          <w:color w:val="0D0D0D" w:themeColor="text1" w:themeTint="F2"/>
          <w:sz w:val="22"/>
          <w:szCs w:val="22"/>
          <w:bdr w:val="none" w:sz="0" w:space="0" w:color="auto" w:frame="1"/>
        </w:rPr>
        <w:t>PLASA-</w:t>
      </w:r>
      <w:r w:rsidR="00630A7E" w:rsidRPr="00E85584">
        <w:rPr>
          <w:rFonts w:ascii="Calibri" w:hAnsi="Calibri" w:cs="Calibri"/>
          <w:color w:val="000000" w:themeColor="text1"/>
          <w:sz w:val="22"/>
          <w:szCs w:val="22"/>
          <w:shd w:val="clear" w:color="auto" w:fill="FFFFFF"/>
        </w:rPr>
        <w:t xml:space="preserve">Besucher </w:t>
      </w:r>
      <w:r w:rsidRPr="00E85584">
        <w:rPr>
          <w:rFonts w:ascii="Calibri" w:hAnsi="Calibri" w:cs="Calibri"/>
          <w:color w:val="000000" w:themeColor="text1"/>
          <w:sz w:val="22"/>
          <w:szCs w:val="22"/>
          <w:shd w:val="clear" w:color="auto" w:fill="FFFFFF"/>
        </w:rPr>
        <w:t xml:space="preserve">erhalten </w:t>
      </w:r>
      <w:r w:rsidR="00630A7E" w:rsidRPr="00E85584">
        <w:rPr>
          <w:rFonts w:ascii="Calibri" w:hAnsi="Calibri" w:cs="Calibri"/>
          <w:color w:val="000000" w:themeColor="text1"/>
          <w:sz w:val="22"/>
          <w:szCs w:val="22"/>
          <w:shd w:val="clear" w:color="auto" w:fill="FFFFFF"/>
        </w:rPr>
        <w:t>einen ersten Blick auf ein</w:t>
      </w:r>
      <w:r w:rsidR="0065238E">
        <w:rPr>
          <w:rFonts w:ascii="Calibri" w:hAnsi="Calibri" w:cs="Calibri"/>
          <w:color w:val="000000" w:themeColor="text1"/>
          <w:sz w:val="22"/>
          <w:szCs w:val="22"/>
          <w:shd w:val="clear" w:color="auto" w:fill="FFFFFF"/>
        </w:rPr>
        <w:t>e</w:t>
      </w:r>
      <w:r w:rsidR="00630A7E" w:rsidRPr="00E85584">
        <w:rPr>
          <w:rFonts w:ascii="Calibri" w:hAnsi="Calibri" w:cs="Calibri"/>
          <w:color w:val="000000" w:themeColor="text1"/>
          <w:sz w:val="22"/>
          <w:szCs w:val="22"/>
          <w:shd w:val="clear" w:color="auto" w:fill="FFFFFF"/>
        </w:rPr>
        <w:t xml:space="preserve"> neue</w:t>
      </w:r>
      <w:r w:rsidRPr="00E85584">
        <w:rPr>
          <w:rFonts w:ascii="Calibri" w:hAnsi="Calibri" w:cs="Calibri"/>
          <w:color w:val="000000" w:themeColor="text1"/>
          <w:sz w:val="22"/>
          <w:szCs w:val="22"/>
          <w:shd w:val="clear" w:color="auto" w:fill="FFFFFF"/>
        </w:rPr>
        <w:t xml:space="preserve">, besonders leistungsstarke </w:t>
      </w:r>
      <w:r w:rsidR="003E21D3" w:rsidRPr="00E85584">
        <w:rPr>
          <w:rFonts w:ascii="Calibri" w:hAnsi="Calibri" w:cs="Calibri"/>
          <w:color w:val="000000" w:themeColor="text1"/>
          <w:sz w:val="22"/>
          <w:szCs w:val="22"/>
          <w:shd w:val="clear" w:color="auto" w:fill="FFFFFF"/>
        </w:rPr>
        <w:t>LED-</w:t>
      </w:r>
      <w:r w:rsidRPr="00E85584">
        <w:rPr>
          <w:rFonts w:ascii="Calibri" w:hAnsi="Calibri" w:cs="Calibri"/>
          <w:color w:val="000000" w:themeColor="text1"/>
          <w:sz w:val="22"/>
          <w:szCs w:val="22"/>
          <w:shd w:val="clear" w:color="auto" w:fill="FFFFFF"/>
        </w:rPr>
        <w:t>Lichtlösung für den Theatermarkt</w:t>
      </w:r>
    </w:p>
    <w:p w14:paraId="7E00914B" w14:textId="77777777" w:rsidR="00DB7529" w:rsidRPr="00E85584" w:rsidRDefault="00DB7529" w:rsidP="000C4ECE">
      <w:pPr>
        <w:rPr>
          <w:rFonts w:ascii="Calibri" w:hAnsi="Calibri" w:cs="Calibri"/>
          <w:b/>
          <w:color w:val="0D0D0D" w:themeColor="text1" w:themeTint="F2"/>
          <w:sz w:val="22"/>
          <w:szCs w:val="22"/>
          <w:bdr w:val="none" w:sz="0" w:space="0" w:color="auto" w:frame="1"/>
        </w:rPr>
      </w:pPr>
    </w:p>
    <w:p w14:paraId="61950C44" w14:textId="72FD880E" w:rsidR="007B4D1F" w:rsidRPr="00E85584" w:rsidRDefault="007B4D1F" w:rsidP="000C4ECE">
      <w:pPr>
        <w:rPr>
          <w:rFonts w:ascii="Calibri" w:hAnsi="Calibri" w:cs="Calibri"/>
          <w:b/>
          <w:bCs/>
          <w:sz w:val="22"/>
          <w:szCs w:val="22"/>
        </w:rPr>
      </w:pPr>
      <w:r w:rsidRPr="00E85584">
        <w:rPr>
          <w:rFonts w:ascii="Calibri" w:hAnsi="Calibri" w:cs="Calibri"/>
          <w:b/>
          <w:bCs/>
          <w:sz w:val="22"/>
          <w:szCs w:val="22"/>
        </w:rPr>
        <w:t>Die LD Systems Highlights im Überblick:</w:t>
      </w:r>
    </w:p>
    <w:p w14:paraId="4E993D9F" w14:textId="77777777" w:rsidR="000C4ECE" w:rsidRPr="00E85584" w:rsidRDefault="000C4ECE" w:rsidP="000C4ECE">
      <w:pPr>
        <w:rPr>
          <w:rFonts w:ascii="Calibri" w:hAnsi="Calibri" w:cs="Calibri"/>
          <w:b/>
          <w:bCs/>
          <w:sz w:val="22"/>
          <w:szCs w:val="22"/>
        </w:rPr>
      </w:pPr>
    </w:p>
    <w:p w14:paraId="1CD230CC" w14:textId="300269DA" w:rsidR="003833E4" w:rsidRPr="00E85584" w:rsidRDefault="007B4D1F" w:rsidP="000C4ECE">
      <w:pPr>
        <w:rPr>
          <w:rFonts w:ascii="Calibri" w:hAnsi="Calibri" w:cs="Calibri"/>
          <w:sz w:val="22"/>
          <w:szCs w:val="22"/>
        </w:rPr>
      </w:pPr>
      <w:r w:rsidRPr="00E85584">
        <w:rPr>
          <w:rFonts w:ascii="Calibri" w:hAnsi="Calibri" w:cs="Calibri"/>
          <w:b/>
          <w:bCs/>
          <w:sz w:val="22"/>
          <w:szCs w:val="22"/>
        </w:rPr>
        <w:t>MAILA</w:t>
      </w:r>
      <w:r w:rsidR="00AD7EEC" w:rsidRPr="00E85584">
        <w:rPr>
          <w:rFonts w:ascii="Calibri" w:hAnsi="Calibri" w:cs="Calibri"/>
          <w:b/>
          <w:bCs/>
          <w:sz w:val="22"/>
          <w:szCs w:val="22"/>
        </w:rPr>
        <w:t>®</w:t>
      </w:r>
      <w:r w:rsidRPr="00E85584">
        <w:rPr>
          <w:rFonts w:ascii="Calibri" w:hAnsi="Calibri" w:cs="Calibri"/>
          <w:b/>
          <w:bCs/>
          <w:sz w:val="22"/>
          <w:szCs w:val="22"/>
        </w:rPr>
        <w:t xml:space="preserve"> </w:t>
      </w:r>
      <w:r w:rsidR="00C76402" w:rsidRPr="00E85584">
        <w:rPr>
          <w:rFonts w:ascii="Calibri" w:hAnsi="Calibri" w:cs="Calibri"/>
          <w:b/>
          <w:bCs/>
          <w:sz w:val="22"/>
          <w:szCs w:val="22"/>
        </w:rPr>
        <w:t>(</w:t>
      </w:r>
      <w:r w:rsidR="005F52BA" w:rsidRPr="00E85584">
        <w:rPr>
          <w:rFonts w:ascii="Calibri" w:hAnsi="Calibri" w:cs="Calibri"/>
          <w:b/>
          <w:bCs/>
          <w:sz w:val="22"/>
          <w:szCs w:val="22"/>
        </w:rPr>
        <w:t>Modular All-Round Intelligent Line-Array</w:t>
      </w:r>
      <w:r w:rsidR="00C76402" w:rsidRPr="00E85584">
        <w:rPr>
          <w:rFonts w:ascii="Calibri" w:hAnsi="Calibri" w:cs="Calibri"/>
          <w:b/>
          <w:bCs/>
          <w:sz w:val="22"/>
          <w:szCs w:val="22"/>
        </w:rPr>
        <w:t>)</w:t>
      </w:r>
      <w:r w:rsidR="00C76402" w:rsidRPr="00E85584">
        <w:rPr>
          <w:rFonts w:ascii="Calibri" w:hAnsi="Calibri" w:cs="Calibri"/>
          <w:sz w:val="22"/>
          <w:szCs w:val="22"/>
        </w:rPr>
        <w:t xml:space="preserve"> –</w:t>
      </w:r>
      <w:r w:rsidR="00E44881" w:rsidRPr="00E85584">
        <w:rPr>
          <w:rFonts w:ascii="Calibri" w:hAnsi="Calibri" w:cs="Calibri"/>
          <w:sz w:val="22"/>
          <w:szCs w:val="22"/>
        </w:rPr>
        <w:t xml:space="preserve"> </w:t>
      </w:r>
      <w:r w:rsidR="00C76402" w:rsidRPr="00E85584">
        <w:rPr>
          <w:rFonts w:ascii="Calibri" w:hAnsi="Calibri" w:cs="Calibri"/>
          <w:sz w:val="22"/>
          <w:szCs w:val="22"/>
        </w:rPr>
        <w:t>S</w:t>
      </w:r>
      <w:r w:rsidR="00E44881" w:rsidRPr="00E85584">
        <w:rPr>
          <w:rFonts w:ascii="Calibri" w:hAnsi="Calibri" w:cs="Calibri"/>
          <w:sz w:val="22"/>
          <w:szCs w:val="22"/>
        </w:rPr>
        <w:t>kalierbares Beschallungssystem, das in seiner Vielfalt und Flexibilität neue Maßstäbe setzt</w:t>
      </w:r>
    </w:p>
    <w:p w14:paraId="46A6BD4D" w14:textId="0BBA0383" w:rsidR="003833E4" w:rsidRPr="00E85584" w:rsidRDefault="004324F2" w:rsidP="000C4ECE">
      <w:pPr>
        <w:rPr>
          <w:rFonts w:ascii="Calibri" w:hAnsi="Calibri" w:cs="Calibri"/>
          <w:color w:val="181F38"/>
          <w:sz w:val="22"/>
          <w:szCs w:val="22"/>
          <w:shd w:val="clear" w:color="auto" w:fill="FFFFFF"/>
        </w:rPr>
      </w:pPr>
      <w:r w:rsidRPr="00E85584">
        <w:rPr>
          <w:rFonts w:ascii="Calibri" w:hAnsi="Calibri" w:cs="Calibri"/>
          <w:b/>
          <w:bCs/>
          <w:color w:val="181F38"/>
          <w:sz w:val="22"/>
          <w:szCs w:val="22"/>
        </w:rPr>
        <w:t>ANNY® Serie</w:t>
      </w:r>
      <w:r w:rsidR="0059564D" w:rsidRPr="00E85584">
        <w:rPr>
          <w:rFonts w:ascii="Calibri" w:hAnsi="Calibri" w:cs="Calibri"/>
          <w:color w:val="181F38"/>
          <w:sz w:val="22"/>
          <w:szCs w:val="22"/>
        </w:rPr>
        <w:t xml:space="preserve"> </w:t>
      </w:r>
      <w:r w:rsidR="0059564D" w:rsidRPr="00E85584">
        <w:rPr>
          <w:rFonts w:ascii="Calibri" w:hAnsi="Calibri" w:cs="Calibri"/>
          <w:sz w:val="22"/>
          <w:szCs w:val="22"/>
        </w:rPr>
        <w:t xml:space="preserve">– </w:t>
      </w:r>
      <w:r w:rsidR="003F4ADB" w:rsidRPr="00E85584">
        <w:rPr>
          <w:rFonts w:ascii="Calibri" w:hAnsi="Calibri" w:cs="Calibri"/>
          <w:color w:val="181F38"/>
          <w:sz w:val="22"/>
          <w:szCs w:val="22"/>
          <w:shd w:val="clear" w:color="auto" w:fill="FFFFFF"/>
        </w:rPr>
        <w:t>Akkubetriebene All-in-One-PAs mit Mixer und Funkmikrofonen für Musiker, Singer-Songwriter, Street-Art-Performer u.v.m.</w:t>
      </w:r>
    </w:p>
    <w:p w14:paraId="05B91FD9" w14:textId="69266636" w:rsidR="003833E4" w:rsidRPr="00E85584" w:rsidRDefault="004324F2" w:rsidP="000C4ECE">
      <w:pPr>
        <w:shd w:val="clear" w:color="auto" w:fill="FFFFFF"/>
        <w:rPr>
          <w:rFonts w:ascii="Calibri" w:hAnsi="Calibri" w:cs="Calibri"/>
          <w:color w:val="181F38"/>
          <w:sz w:val="22"/>
          <w:szCs w:val="22"/>
        </w:rPr>
      </w:pPr>
      <w:r w:rsidRPr="00E85584">
        <w:rPr>
          <w:rFonts w:ascii="Calibri" w:hAnsi="Calibri" w:cs="Calibri"/>
          <w:b/>
          <w:bCs/>
          <w:color w:val="181F38"/>
          <w:sz w:val="22"/>
          <w:szCs w:val="22"/>
        </w:rPr>
        <w:lastRenderedPageBreak/>
        <w:t>TICA</w:t>
      </w:r>
      <w:r w:rsidR="00E90582" w:rsidRPr="00E85584">
        <w:rPr>
          <w:rFonts w:ascii="Calibri" w:hAnsi="Calibri" w:cs="Calibri"/>
          <w:b/>
          <w:color w:val="0D0D0D" w:themeColor="text1" w:themeTint="F2"/>
          <w:sz w:val="22"/>
          <w:szCs w:val="22"/>
          <w:bdr w:val="none" w:sz="0" w:space="0" w:color="auto" w:frame="1"/>
        </w:rPr>
        <w:t>®</w:t>
      </w:r>
      <w:r w:rsidRPr="00E85584">
        <w:rPr>
          <w:rFonts w:ascii="Calibri" w:hAnsi="Calibri" w:cs="Calibri"/>
          <w:b/>
          <w:bCs/>
          <w:color w:val="181F38"/>
          <w:sz w:val="22"/>
          <w:szCs w:val="22"/>
        </w:rPr>
        <w:t xml:space="preserve"> Serie</w:t>
      </w:r>
      <w:r w:rsidR="0059564D" w:rsidRPr="00E85584">
        <w:rPr>
          <w:rFonts w:ascii="Calibri" w:hAnsi="Calibri" w:cs="Calibri"/>
          <w:color w:val="181F38"/>
          <w:sz w:val="22"/>
          <w:szCs w:val="22"/>
        </w:rPr>
        <w:t xml:space="preserve"> </w:t>
      </w:r>
      <w:r w:rsidR="0059564D" w:rsidRPr="00E85584">
        <w:rPr>
          <w:rFonts w:ascii="Calibri" w:hAnsi="Calibri" w:cs="Calibri"/>
          <w:sz w:val="22"/>
          <w:szCs w:val="22"/>
        </w:rPr>
        <w:t xml:space="preserve">– </w:t>
      </w:r>
      <w:r w:rsidR="00055870" w:rsidRPr="00E85584">
        <w:rPr>
          <w:rFonts w:ascii="Calibri" w:hAnsi="Calibri" w:cs="Calibri"/>
          <w:sz w:val="22"/>
          <w:szCs w:val="22"/>
        </w:rPr>
        <w:t>Essenzielle Bausteine für AV-Festinstallationen – von Streamingplayern über Dante-Audio-Interfaces bis zu klassischen Installationsendstufen</w:t>
      </w:r>
    </w:p>
    <w:p w14:paraId="2A077863" w14:textId="1EE76B59" w:rsidR="003833E4" w:rsidRPr="00E85584" w:rsidRDefault="003833E4" w:rsidP="000C4ECE">
      <w:pPr>
        <w:rPr>
          <w:rFonts w:ascii="Calibri" w:hAnsi="Calibri" w:cs="Calibri"/>
          <w:sz w:val="22"/>
          <w:szCs w:val="22"/>
        </w:rPr>
      </w:pPr>
      <w:r w:rsidRPr="00E85584">
        <w:rPr>
          <w:rFonts w:ascii="Calibri" w:hAnsi="Calibri" w:cs="Calibri"/>
          <w:b/>
          <w:bCs/>
          <w:sz w:val="22"/>
          <w:szCs w:val="22"/>
        </w:rPr>
        <w:t>DQOR</w:t>
      </w:r>
      <w:r w:rsidR="004324F2" w:rsidRPr="00E85584">
        <w:rPr>
          <w:rFonts w:ascii="Calibri" w:hAnsi="Calibri" w:cs="Calibri"/>
          <w:b/>
          <w:bCs/>
          <w:sz w:val="22"/>
          <w:szCs w:val="22"/>
        </w:rPr>
        <w:t xml:space="preserve">® Serie </w:t>
      </w:r>
      <w:r w:rsidR="0059564D" w:rsidRPr="00E85584">
        <w:rPr>
          <w:rFonts w:ascii="Calibri" w:hAnsi="Calibri" w:cs="Calibri"/>
          <w:sz w:val="22"/>
          <w:szCs w:val="22"/>
        </w:rPr>
        <w:t xml:space="preserve">– </w:t>
      </w:r>
      <w:r w:rsidR="00920760" w:rsidRPr="00E85584">
        <w:rPr>
          <w:rFonts w:ascii="Calibri" w:hAnsi="Calibri" w:cs="Calibri"/>
          <w:sz w:val="22"/>
          <w:szCs w:val="22"/>
        </w:rPr>
        <w:t>IP65-zertifizierte Installationslautsprecher für die Indoor- und Outdoor-Installation</w:t>
      </w:r>
      <w:r w:rsidR="00C753F7" w:rsidRPr="00E85584">
        <w:rPr>
          <w:rFonts w:ascii="Calibri" w:hAnsi="Calibri" w:cs="Calibri"/>
          <w:sz w:val="22"/>
          <w:szCs w:val="22"/>
        </w:rPr>
        <w:t xml:space="preserve"> in 70/100V-Systemen</w:t>
      </w:r>
    </w:p>
    <w:p w14:paraId="18E3229F" w14:textId="4895B564" w:rsidR="003833E4" w:rsidRPr="00E85584" w:rsidRDefault="003833E4" w:rsidP="009F33D8">
      <w:pPr>
        <w:shd w:val="clear" w:color="auto" w:fill="FFFFFF"/>
        <w:rPr>
          <w:rFonts w:ascii="Calibri" w:hAnsi="Calibri" w:cs="Calibri"/>
          <w:color w:val="181F38"/>
          <w:sz w:val="22"/>
          <w:szCs w:val="22"/>
        </w:rPr>
      </w:pPr>
      <w:r w:rsidRPr="00E85584">
        <w:rPr>
          <w:rFonts w:ascii="Calibri" w:hAnsi="Calibri" w:cs="Calibri"/>
          <w:b/>
          <w:bCs/>
          <w:color w:val="181F38"/>
          <w:sz w:val="22"/>
          <w:szCs w:val="22"/>
        </w:rPr>
        <w:t>QUESTRA</w:t>
      </w:r>
      <w:r w:rsidR="00771066" w:rsidRPr="00E85584">
        <w:rPr>
          <w:rFonts w:ascii="Calibri" w:hAnsi="Calibri" w:cs="Calibri"/>
          <w:b/>
          <w:bCs/>
          <w:color w:val="181F38"/>
          <w:sz w:val="22"/>
          <w:szCs w:val="22"/>
        </w:rPr>
        <w:t>®</w:t>
      </w:r>
      <w:r w:rsidR="0059564D" w:rsidRPr="00E85584">
        <w:rPr>
          <w:rFonts w:ascii="Calibri" w:hAnsi="Calibri" w:cs="Calibri"/>
          <w:color w:val="181F38"/>
          <w:sz w:val="22"/>
          <w:szCs w:val="22"/>
        </w:rPr>
        <w:t xml:space="preserve"> </w:t>
      </w:r>
      <w:r w:rsidR="0059564D" w:rsidRPr="00E85584">
        <w:rPr>
          <w:rFonts w:ascii="Calibri" w:hAnsi="Calibri" w:cs="Calibri"/>
          <w:sz w:val="22"/>
          <w:szCs w:val="22"/>
        </w:rPr>
        <w:t xml:space="preserve">– </w:t>
      </w:r>
      <w:r w:rsidR="00C105C4" w:rsidRPr="00E85584">
        <w:rPr>
          <w:rFonts w:ascii="Calibri" w:hAnsi="Calibri" w:cs="Calibri"/>
          <w:sz w:val="22"/>
          <w:szCs w:val="22"/>
        </w:rPr>
        <w:t xml:space="preserve">Design- und Management-Software für </w:t>
      </w:r>
      <w:r w:rsidR="000C4ECE" w:rsidRPr="00E85584">
        <w:rPr>
          <w:rFonts w:ascii="Calibri" w:hAnsi="Calibri" w:cs="Calibri"/>
          <w:sz w:val="22"/>
          <w:szCs w:val="22"/>
        </w:rPr>
        <w:t xml:space="preserve">den Aufbau von Audionetzwerken mit den </w:t>
      </w:r>
      <w:r w:rsidR="00C105C4" w:rsidRPr="00E85584">
        <w:rPr>
          <w:rFonts w:ascii="Calibri" w:hAnsi="Calibri" w:cs="Calibri"/>
          <w:sz w:val="22"/>
          <w:szCs w:val="22"/>
        </w:rPr>
        <w:t>Installationslösungen von LD Systems</w:t>
      </w:r>
    </w:p>
    <w:p w14:paraId="69F50722" w14:textId="77777777" w:rsidR="009F33D8" w:rsidRPr="00E85584" w:rsidRDefault="009F33D8" w:rsidP="009F33D8">
      <w:pPr>
        <w:shd w:val="clear" w:color="auto" w:fill="FFFFFF"/>
        <w:rPr>
          <w:rFonts w:ascii="Calibri" w:hAnsi="Calibri" w:cs="Calibri"/>
          <w:color w:val="181F38"/>
          <w:sz w:val="22"/>
          <w:szCs w:val="22"/>
        </w:rPr>
      </w:pPr>
    </w:p>
    <w:p w14:paraId="16A84363" w14:textId="19C7FAC5" w:rsidR="00C06066" w:rsidRPr="00595BD5" w:rsidRDefault="001E78C5" w:rsidP="000C4ECE">
      <w:pPr>
        <w:rPr>
          <w:rFonts w:ascii="Calibri" w:hAnsi="Calibri" w:cs="Calibri"/>
          <w:b/>
          <w:color w:val="0D0D0D" w:themeColor="text1" w:themeTint="F2"/>
          <w:sz w:val="22"/>
          <w:szCs w:val="22"/>
          <w:bdr w:val="none" w:sz="0" w:space="0" w:color="auto" w:frame="1"/>
        </w:rPr>
      </w:pPr>
      <w:r w:rsidRPr="00595BD5">
        <w:rPr>
          <w:rFonts w:ascii="Calibri" w:hAnsi="Calibri" w:cs="Calibri"/>
          <w:b/>
          <w:color w:val="0D0D0D" w:themeColor="text1" w:themeTint="F2"/>
          <w:sz w:val="22"/>
          <w:szCs w:val="22"/>
          <w:bdr w:val="none" w:sz="0" w:space="0" w:color="auto" w:frame="1"/>
        </w:rPr>
        <w:t xml:space="preserve">Cameo ORON H2 für </w:t>
      </w:r>
      <w:r w:rsidR="00C06066" w:rsidRPr="00595BD5">
        <w:rPr>
          <w:rFonts w:ascii="Calibri" w:hAnsi="Calibri" w:cs="Calibri"/>
          <w:b/>
          <w:color w:val="0D0D0D" w:themeColor="text1" w:themeTint="F2"/>
          <w:sz w:val="22"/>
          <w:szCs w:val="22"/>
          <w:bdr w:val="none" w:sz="0" w:space="0" w:color="auto" w:frame="1"/>
        </w:rPr>
        <w:t>PLASA Innovation Awards</w:t>
      </w:r>
      <w:r w:rsidRPr="00595BD5">
        <w:rPr>
          <w:rFonts w:ascii="Calibri" w:hAnsi="Calibri" w:cs="Calibri"/>
          <w:b/>
          <w:color w:val="0D0D0D" w:themeColor="text1" w:themeTint="F2"/>
          <w:sz w:val="22"/>
          <w:szCs w:val="22"/>
          <w:bdr w:val="none" w:sz="0" w:space="0" w:color="auto" w:frame="1"/>
        </w:rPr>
        <w:t xml:space="preserve"> nominiert</w:t>
      </w:r>
    </w:p>
    <w:p w14:paraId="557C0F97" w14:textId="2DB97F3C" w:rsidR="00AB40A0" w:rsidRPr="00E85584" w:rsidRDefault="00C06066" w:rsidP="000C4ECE">
      <w:pPr>
        <w:rPr>
          <w:rFonts w:ascii="Calibri" w:hAnsi="Calibri" w:cs="Calibri"/>
          <w:sz w:val="22"/>
          <w:szCs w:val="22"/>
        </w:rPr>
      </w:pPr>
      <w:r w:rsidRPr="00E85584">
        <w:rPr>
          <w:rFonts w:ascii="Calibri" w:hAnsi="Calibri" w:cs="Calibri"/>
          <w:sz w:val="22"/>
          <w:szCs w:val="22"/>
        </w:rPr>
        <w:t>Auch 202</w:t>
      </w:r>
      <w:r w:rsidR="00E62A42" w:rsidRPr="00E85584">
        <w:rPr>
          <w:rFonts w:ascii="Calibri" w:hAnsi="Calibri" w:cs="Calibri"/>
          <w:sz w:val="22"/>
          <w:szCs w:val="22"/>
        </w:rPr>
        <w:t>4</w:t>
      </w:r>
      <w:r w:rsidRPr="00E85584">
        <w:rPr>
          <w:rFonts w:ascii="Calibri" w:hAnsi="Calibri" w:cs="Calibri"/>
          <w:sz w:val="22"/>
          <w:szCs w:val="22"/>
        </w:rPr>
        <w:t xml:space="preserve"> werden die innovativsten Produkte der Messe durch eine international besetzte Fachjury mit insgesamt acht PLASA Innovation Awards ausgezeichnet. Unter den Nominierten befindet sich in diesem Jahr auch </w:t>
      </w:r>
      <w:r w:rsidR="000672BE" w:rsidRPr="00E85584">
        <w:rPr>
          <w:rFonts w:ascii="Calibri" w:hAnsi="Calibri" w:cs="Calibri"/>
          <w:sz w:val="22"/>
          <w:szCs w:val="22"/>
        </w:rPr>
        <w:t>der</w:t>
      </w:r>
      <w:r w:rsidRPr="00E85584">
        <w:rPr>
          <w:rFonts w:ascii="Calibri" w:hAnsi="Calibri" w:cs="Calibri"/>
          <w:sz w:val="22"/>
          <w:szCs w:val="22"/>
        </w:rPr>
        <w:t xml:space="preserve"> Cameo </w:t>
      </w:r>
      <w:r w:rsidR="000672BE" w:rsidRPr="00E85584">
        <w:rPr>
          <w:rFonts w:ascii="Calibri" w:hAnsi="Calibri" w:cs="Calibri"/>
          <w:sz w:val="22"/>
          <w:szCs w:val="22"/>
        </w:rPr>
        <w:t>ORON H2</w:t>
      </w:r>
      <w:r w:rsidR="006D4D0F" w:rsidRPr="00E85584">
        <w:rPr>
          <w:rFonts w:ascii="Calibri" w:hAnsi="Calibri" w:cs="Calibri"/>
          <w:sz w:val="22"/>
          <w:szCs w:val="22"/>
        </w:rPr>
        <w:t xml:space="preserve">, der weltweit erste IP65 </w:t>
      </w:r>
      <w:r w:rsidR="00AB15DB" w:rsidRPr="00E85584">
        <w:rPr>
          <w:rFonts w:ascii="Calibri" w:hAnsi="Calibri" w:cs="Calibri"/>
          <w:sz w:val="22"/>
          <w:szCs w:val="22"/>
        </w:rPr>
        <w:t xml:space="preserve">Hybrid </w:t>
      </w:r>
      <w:r w:rsidR="006D4D0F" w:rsidRPr="00E85584">
        <w:rPr>
          <w:rFonts w:ascii="Calibri" w:hAnsi="Calibri" w:cs="Calibri"/>
          <w:sz w:val="22"/>
          <w:szCs w:val="22"/>
        </w:rPr>
        <w:t>Moving Head mit Phosphor Laser Engine</w:t>
      </w:r>
      <w:r w:rsidRPr="00E85584">
        <w:rPr>
          <w:rFonts w:ascii="Calibri" w:hAnsi="Calibri" w:cs="Calibri"/>
          <w:sz w:val="22"/>
          <w:szCs w:val="22"/>
        </w:rPr>
        <w:t>.</w:t>
      </w:r>
      <w:r w:rsidR="00AB15DB" w:rsidRPr="00E85584">
        <w:rPr>
          <w:rFonts w:ascii="Calibri" w:hAnsi="Calibri" w:cs="Calibri"/>
          <w:sz w:val="22"/>
          <w:szCs w:val="22"/>
        </w:rPr>
        <w:t xml:space="preserve"> </w:t>
      </w:r>
      <w:r w:rsidRPr="00E85584">
        <w:rPr>
          <w:rFonts w:ascii="Calibri" w:hAnsi="Calibri" w:cs="Calibri"/>
          <w:sz w:val="22"/>
          <w:szCs w:val="22"/>
        </w:rPr>
        <w:t xml:space="preserve">Während der Messetage werden alle nominierten Produkte in der Innovation Gallery ausgestellt. Die Bekanntgabe der Gewinner erfolgt am Abend des </w:t>
      </w:r>
      <w:r w:rsidR="0034144D" w:rsidRPr="00E85584">
        <w:rPr>
          <w:rFonts w:ascii="Calibri" w:hAnsi="Calibri" w:cs="Calibri"/>
          <w:sz w:val="22"/>
          <w:szCs w:val="22"/>
        </w:rPr>
        <w:t>zweiten</w:t>
      </w:r>
      <w:r w:rsidRPr="00E85584">
        <w:rPr>
          <w:rFonts w:ascii="Calibri" w:hAnsi="Calibri" w:cs="Calibri"/>
          <w:sz w:val="22"/>
          <w:szCs w:val="22"/>
        </w:rPr>
        <w:t xml:space="preserve"> Messetages </w:t>
      </w:r>
      <w:r w:rsidR="0034144D" w:rsidRPr="00E85584">
        <w:rPr>
          <w:rFonts w:ascii="Calibri" w:hAnsi="Calibri" w:cs="Calibri"/>
          <w:sz w:val="22"/>
          <w:szCs w:val="22"/>
        </w:rPr>
        <w:t>(</w:t>
      </w:r>
      <w:r w:rsidR="000240B4">
        <w:rPr>
          <w:rFonts w:ascii="Calibri" w:hAnsi="Calibri" w:cs="Calibri"/>
          <w:sz w:val="22"/>
          <w:szCs w:val="22"/>
        </w:rPr>
        <w:t>2</w:t>
      </w:r>
      <w:r w:rsidR="0034144D" w:rsidRPr="00E85584">
        <w:rPr>
          <w:rFonts w:ascii="Calibri" w:hAnsi="Calibri" w:cs="Calibri"/>
          <w:sz w:val="22"/>
          <w:szCs w:val="22"/>
        </w:rPr>
        <w:t xml:space="preserve">. September) </w:t>
      </w:r>
      <w:r w:rsidRPr="00E85584">
        <w:rPr>
          <w:rFonts w:ascii="Calibri" w:hAnsi="Calibri" w:cs="Calibri"/>
          <w:sz w:val="22"/>
          <w:szCs w:val="22"/>
        </w:rPr>
        <w:t>im Rahmen der PLASA Awards Ceremony.</w:t>
      </w:r>
    </w:p>
    <w:p w14:paraId="25A92CE6" w14:textId="77777777" w:rsidR="00AB40A0" w:rsidRPr="00E85584" w:rsidRDefault="00AB40A0" w:rsidP="000C4ECE">
      <w:pPr>
        <w:rPr>
          <w:rFonts w:ascii="Calibri" w:hAnsi="Calibri" w:cs="Calibri"/>
          <w:bCs/>
          <w:color w:val="0D0D0D" w:themeColor="text1" w:themeTint="F2"/>
          <w:sz w:val="22"/>
          <w:szCs w:val="22"/>
          <w:bdr w:val="none" w:sz="0" w:space="0" w:color="auto" w:frame="1"/>
        </w:rPr>
      </w:pPr>
    </w:p>
    <w:p w14:paraId="7C46CCD2" w14:textId="18799274" w:rsidR="008A39A3" w:rsidRPr="00E85584" w:rsidRDefault="001E78C5" w:rsidP="000C4ECE">
      <w:pPr>
        <w:rPr>
          <w:rFonts w:ascii="Calibri" w:hAnsi="Calibri" w:cs="Calibri"/>
          <w:b/>
          <w:color w:val="0D0D0D" w:themeColor="text1" w:themeTint="F2"/>
          <w:sz w:val="22"/>
          <w:szCs w:val="22"/>
          <w:bdr w:val="none" w:sz="0" w:space="0" w:color="auto" w:frame="1"/>
        </w:rPr>
      </w:pPr>
      <w:r w:rsidRPr="00E85584">
        <w:rPr>
          <w:rFonts w:ascii="Calibri" w:hAnsi="Calibri" w:cs="Calibri"/>
          <w:b/>
          <w:color w:val="0D0D0D" w:themeColor="text1" w:themeTint="F2"/>
          <w:sz w:val="22"/>
          <w:szCs w:val="22"/>
          <w:bdr w:val="none" w:sz="0" w:space="0" w:color="auto" w:frame="1"/>
        </w:rPr>
        <w:t>Besuch im UK Show Space</w:t>
      </w:r>
    </w:p>
    <w:p w14:paraId="087C526A" w14:textId="36B5E921" w:rsidR="008A39A3" w:rsidRPr="00E85584" w:rsidRDefault="000E0313" w:rsidP="000C4ECE">
      <w:pPr>
        <w:rPr>
          <w:rFonts w:ascii="Calibri" w:hAnsi="Calibri" w:cs="Calibri"/>
          <w:bCs/>
          <w:color w:val="0D0D0D" w:themeColor="text1" w:themeTint="F2"/>
          <w:sz w:val="22"/>
          <w:szCs w:val="22"/>
          <w:bdr w:val="none" w:sz="0" w:space="0" w:color="auto" w:frame="1"/>
        </w:rPr>
      </w:pPr>
      <w:r w:rsidRPr="00793871">
        <w:rPr>
          <w:rFonts w:ascii="Calibri" w:hAnsi="Calibri" w:cs="Calibri"/>
          <w:bCs/>
          <w:color w:val="0D0D0D" w:themeColor="text1" w:themeTint="F2"/>
          <w:sz w:val="22"/>
          <w:szCs w:val="22"/>
          <w:bdr w:val="none" w:sz="0" w:space="0" w:color="auto" w:frame="1"/>
        </w:rPr>
        <w:t xml:space="preserve">Der </w:t>
      </w:r>
      <w:r w:rsidR="0090701A" w:rsidRPr="00793871">
        <w:rPr>
          <w:rFonts w:ascii="Calibri" w:hAnsi="Calibri" w:cs="Calibri"/>
          <w:bCs/>
          <w:color w:val="0D0D0D" w:themeColor="text1" w:themeTint="F2"/>
          <w:sz w:val="22"/>
          <w:szCs w:val="22"/>
          <w:bdr w:val="none" w:sz="0" w:space="0" w:color="auto" w:frame="1"/>
        </w:rPr>
        <w:t xml:space="preserve">UK Show Space </w:t>
      </w:r>
      <w:r w:rsidR="00A16D84" w:rsidRPr="00793871">
        <w:rPr>
          <w:rFonts w:ascii="Calibri" w:hAnsi="Calibri" w:cs="Calibri"/>
          <w:bCs/>
          <w:color w:val="0D0D0D" w:themeColor="text1" w:themeTint="F2"/>
          <w:sz w:val="22"/>
          <w:szCs w:val="22"/>
          <w:bdr w:val="none" w:sz="0" w:space="0" w:color="auto" w:frame="1"/>
        </w:rPr>
        <w:t>der</w:t>
      </w:r>
      <w:r w:rsidR="004438C1" w:rsidRPr="00793871">
        <w:rPr>
          <w:rFonts w:ascii="Calibri" w:hAnsi="Calibri" w:cs="Calibri"/>
          <w:bCs/>
          <w:color w:val="0D0D0D" w:themeColor="text1" w:themeTint="F2"/>
          <w:sz w:val="22"/>
          <w:szCs w:val="22"/>
          <w:bdr w:val="none" w:sz="0" w:space="0" w:color="auto" w:frame="1"/>
        </w:rPr>
        <w:t xml:space="preserve"> Adam Hall Group </w:t>
      </w:r>
      <w:r w:rsidR="0034144D" w:rsidRPr="00793871">
        <w:rPr>
          <w:rFonts w:ascii="Calibri" w:hAnsi="Calibri" w:cs="Calibri"/>
          <w:bCs/>
          <w:color w:val="0D0D0D" w:themeColor="text1" w:themeTint="F2"/>
          <w:sz w:val="22"/>
          <w:szCs w:val="22"/>
          <w:bdr w:val="none" w:sz="0" w:space="0" w:color="auto" w:frame="1"/>
        </w:rPr>
        <w:t xml:space="preserve">im Großraum London </w:t>
      </w:r>
      <w:r w:rsidRPr="00793871">
        <w:rPr>
          <w:rFonts w:ascii="Calibri" w:hAnsi="Calibri" w:cs="Calibri"/>
          <w:bCs/>
          <w:color w:val="0D0D0D" w:themeColor="text1" w:themeTint="F2"/>
          <w:sz w:val="22"/>
          <w:szCs w:val="22"/>
          <w:bdr w:val="none" w:sz="0" w:space="0" w:color="auto" w:frame="1"/>
        </w:rPr>
        <w:t>bietet</w:t>
      </w:r>
      <w:r w:rsidR="00A16D84" w:rsidRPr="00793871">
        <w:rPr>
          <w:rFonts w:ascii="Calibri" w:hAnsi="Calibri" w:cs="Calibri"/>
          <w:bCs/>
          <w:color w:val="0D0D0D" w:themeColor="text1" w:themeTint="F2"/>
          <w:sz w:val="22"/>
          <w:szCs w:val="22"/>
          <w:bdr w:val="none" w:sz="0" w:space="0" w:color="auto" w:frame="1"/>
        </w:rPr>
        <w:t xml:space="preserve"> </w:t>
      </w:r>
      <w:r w:rsidRPr="00793871">
        <w:rPr>
          <w:rFonts w:ascii="Calibri" w:hAnsi="Calibri" w:cs="Calibri"/>
          <w:bCs/>
          <w:color w:val="0D0D0D" w:themeColor="text1" w:themeTint="F2"/>
          <w:sz w:val="22"/>
          <w:szCs w:val="22"/>
          <w:bdr w:val="none" w:sz="0" w:space="0" w:color="auto" w:frame="1"/>
        </w:rPr>
        <w:t xml:space="preserve">die Möglichkeit, sich </w:t>
      </w:r>
      <w:r w:rsidR="00D2276A" w:rsidRPr="00793871">
        <w:rPr>
          <w:rFonts w:ascii="Calibri" w:hAnsi="Calibri" w:cs="Calibri"/>
          <w:sz w:val="22"/>
          <w:szCs w:val="22"/>
        </w:rPr>
        <w:t xml:space="preserve">in entspannter und persönlicher Atmosphäre </w:t>
      </w:r>
      <w:r w:rsidR="00A16D84" w:rsidRPr="00793871">
        <w:rPr>
          <w:rFonts w:ascii="Calibri" w:hAnsi="Calibri" w:cs="Calibri"/>
          <w:bCs/>
          <w:color w:val="0D0D0D" w:themeColor="text1" w:themeTint="F2"/>
          <w:sz w:val="22"/>
          <w:szCs w:val="22"/>
          <w:bdr w:val="none" w:sz="0" w:space="0" w:color="auto" w:frame="1"/>
        </w:rPr>
        <w:t xml:space="preserve">mit dem Portfolio der Marken LD Systems, Cameo und DEFENDER </w:t>
      </w:r>
      <w:r w:rsidR="00E14B8C" w:rsidRPr="00793871">
        <w:rPr>
          <w:rFonts w:ascii="Calibri" w:hAnsi="Calibri" w:cs="Calibri"/>
          <w:bCs/>
          <w:color w:val="0D0D0D" w:themeColor="text1" w:themeTint="F2"/>
          <w:sz w:val="22"/>
          <w:szCs w:val="22"/>
          <w:bdr w:val="none" w:sz="0" w:space="0" w:color="auto" w:frame="1"/>
        </w:rPr>
        <w:t>vertraut zu machen</w:t>
      </w:r>
      <w:r w:rsidR="00D2276A" w:rsidRPr="00793871">
        <w:rPr>
          <w:rFonts w:ascii="Calibri" w:hAnsi="Calibri" w:cs="Calibri"/>
          <w:bCs/>
          <w:color w:val="0D0D0D" w:themeColor="text1" w:themeTint="F2"/>
          <w:sz w:val="22"/>
          <w:szCs w:val="22"/>
          <w:bdr w:val="none" w:sz="0" w:space="0" w:color="auto" w:frame="1"/>
        </w:rPr>
        <w:t xml:space="preserve">. PLASA-Besucher mit Interesse an einem Besuch im UK Show Space können am Stand oder </w:t>
      </w:r>
      <w:hyperlink r:id="rId7" w:anchor="showrooms" w:history="1">
        <w:r w:rsidR="00D2276A" w:rsidRPr="00793871">
          <w:rPr>
            <w:rStyle w:val="Hyperlink"/>
            <w:rFonts w:ascii="Calibri" w:hAnsi="Calibri" w:cs="Calibri"/>
            <w:bCs/>
            <w:sz w:val="22"/>
            <w:szCs w:val="22"/>
            <w:bdr w:val="none" w:sz="0" w:space="0" w:color="auto" w:frame="1"/>
          </w:rPr>
          <w:t>online</w:t>
        </w:r>
      </w:hyperlink>
      <w:r w:rsidR="00D2276A" w:rsidRPr="00793871">
        <w:rPr>
          <w:rFonts w:ascii="Calibri" w:hAnsi="Calibri" w:cs="Calibri"/>
          <w:bCs/>
          <w:color w:val="0D0D0D" w:themeColor="text1" w:themeTint="F2"/>
          <w:sz w:val="22"/>
          <w:szCs w:val="22"/>
          <w:bdr w:val="none" w:sz="0" w:space="0" w:color="auto" w:frame="1"/>
        </w:rPr>
        <w:t xml:space="preserve"> einen Besuchstermin </w:t>
      </w:r>
      <w:r w:rsidR="00236E85" w:rsidRPr="00793871">
        <w:rPr>
          <w:rFonts w:ascii="Calibri" w:hAnsi="Calibri" w:cs="Calibri"/>
          <w:bCs/>
          <w:color w:val="0D0D0D" w:themeColor="text1" w:themeTint="F2"/>
          <w:sz w:val="22"/>
          <w:szCs w:val="22"/>
          <w:bdr w:val="none" w:sz="0" w:space="0" w:color="auto" w:frame="1"/>
        </w:rPr>
        <w:t xml:space="preserve">mit unserem UK Sales Team </w:t>
      </w:r>
      <w:r w:rsidR="00D2276A" w:rsidRPr="00793871">
        <w:rPr>
          <w:rFonts w:ascii="Calibri" w:hAnsi="Calibri" w:cs="Calibri"/>
          <w:bCs/>
          <w:color w:val="0D0D0D" w:themeColor="text1" w:themeTint="F2"/>
          <w:sz w:val="22"/>
          <w:szCs w:val="22"/>
          <w:bdr w:val="none" w:sz="0" w:space="0" w:color="auto" w:frame="1"/>
        </w:rPr>
        <w:t>vereinbaren.</w:t>
      </w:r>
      <w:r w:rsidR="00793871">
        <w:rPr>
          <w:rFonts w:ascii="Calibri" w:hAnsi="Calibri" w:cs="Calibri"/>
          <w:bCs/>
          <w:color w:val="0D0D0D" w:themeColor="text1" w:themeTint="F2"/>
          <w:sz w:val="22"/>
          <w:szCs w:val="22"/>
          <w:bdr w:val="none" w:sz="0" w:space="0" w:color="auto" w:frame="1"/>
        </w:rPr>
        <w:t xml:space="preserve"> </w:t>
      </w:r>
      <w:r w:rsidR="00E14B8C" w:rsidRPr="00E85584">
        <w:rPr>
          <w:rFonts w:ascii="Calibri" w:hAnsi="Calibri" w:cs="Calibri"/>
          <w:bCs/>
          <w:color w:val="0D0D0D" w:themeColor="text1" w:themeTint="F2"/>
          <w:sz w:val="22"/>
          <w:szCs w:val="22"/>
          <w:bdr w:val="none" w:sz="0" w:space="0" w:color="auto" w:frame="1"/>
        </w:rPr>
        <w:t>Unter dem Motto „</w:t>
      </w:r>
      <w:proofErr w:type="spellStart"/>
      <w:r w:rsidR="00E14B8C" w:rsidRPr="00E85584">
        <w:rPr>
          <w:rFonts w:ascii="Calibri" w:hAnsi="Calibri" w:cs="Calibri"/>
          <w:bCs/>
          <w:color w:val="0D0D0D" w:themeColor="text1" w:themeTint="F2"/>
          <w:sz w:val="22"/>
          <w:szCs w:val="22"/>
          <w:bdr w:val="none" w:sz="0" w:space="0" w:color="auto" w:frame="1"/>
        </w:rPr>
        <w:t>Let</w:t>
      </w:r>
      <w:proofErr w:type="spellEnd"/>
      <w:r w:rsidR="000240B4">
        <w:rPr>
          <w:rFonts w:ascii="Calibri" w:hAnsi="Calibri" w:cs="Calibri"/>
          <w:bCs/>
          <w:color w:val="0D0D0D" w:themeColor="text1" w:themeTint="F2"/>
          <w:sz w:val="22"/>
          <w:szCs w:val="22"/>
          <w:bdr w:val="none" w:sz="0" w:space="0" w:color="auto" w:frame="1"/>
        </w:rPr>
        <w:t xml:space="preserve"> </w:t>
      </w:r>
      <w:proofErr w:type="spellStart"/>
      <w:r w:rsidR="00E14B8C" w:rsidRPr="00E85584">
        <w:rPr>
          <w:rFonts w:ascii="Calibri" w:hAnsi="Calibri" w:cs="Calibri"/>
          <w:bCs/>
          <w:color w:val="0D0D0D" w:themeColor="text1" w:themeTint="F2"/>
          <w:sz w:val="22"/>
          <w:szCs w:val="22"/>
          <w:bdr w:val="none" w:sz="0" w:space="0" w:color="auto" w:frame="1"/>
        </w:rPr>
        <w:t>our</w:t>
      </w:r>
      <w:proofErr w:type="spellEnd"/>
      <w:r w:rsidR="00E14B8C" w:rsidRPr="00E85584">
        <w:rPr>
          <w:rFonts w:ascii="Calibri" w:hAnsi="Calibri" w:cs="Calibri"/>
          <w:bCs/>
          <w:color w:val="0D0D0D" w:themeColor="text1" w:themeTint="F2"/>
          <w:sz w:val="22"/>
          <w:szCs w:val="22"/>
          <w:bdr w:val="none" w:sz="0" w:space="0" w:color="auto" w:frame="1"/>
        </w:rPr>
        <w:t xml:space="preserve"> Show Space be your Demo Space” kann der Show Space kostenlos gebucht werden.</w:t>
      </w:r>
      <w:r w:rsidR="008A39A3" w:rsidRPr="00E85584">
        <w:rPr>
          <w:rFonts w:ascii="Calibri" w:hAnsi="Calibri" w:cs="Calibri"/>
          <w:bCs/>
          <w:color w:val="0D0D0D" w:themeColor="text1" w:themeTint="F2"/>
          <w:sz w:val="22"/>
          <w:szCs w:val="22"/>
          <w:bdr w:val="none" w:sz="0" w:space="0" w:color="auto" w:frame="1"/>
        </w:rPr>
        <w:t xml:space="preserve"> </w:t>
      </w:r>
      <w:r w:rsidR="0034517B" w:rsidRPr="00E85584">
        <w:rPr>
          <w:rFonts w:ascii="Calibri" w:hAnsi="Calibri" w:cs="Calibri"/>
          <w:bCs/>
          <w:color w:val="0D0D0D" w:themeColor="text1" w:themeTint="F2"/>
          <w:sz w:val="22"/>
          <w:szCs w:val="22"/>
          <w:bdr w:val="none" w:sz="0" w:space="0" w:color="auto" w:frame="1"/>
        </w:rPr>
        <w:t xml:space="preserve">Weiterhin steht am 24. September der erste </w:t>
      </w:r>
      <w:r w:rsidR="00DD2FF7" w:rsidRPr="00DD2FF7">
        <w:rPr>
          <w:rFonts w:ascii="Calibri" w:hAnsi="Calibri" w:cs="Calibri"/>
          <w:bCs/>
          <w:color w:val="0D0D0D" w:themeColor="text1" w:themeTint="F2"/>
          <w:sz w:val="22"/>
          <w:szCs w:val="22"/>
          <w:bdr w:val="none" w:sz="0" w:space="0" w:color="auto" w:frame="1"/>
        </w:rPr>
        <w:t>Adam Hall Integrated Systems Day</w:t>
      </w:r>
      <w:r w:rsidR="00DD2FF7">
        <w:rPr>
          <w:rFonts w:ascii="Calibri" w:hAnsi="Calibri" w:cs="Calibri"/>
          <w:bCs/>
          <w:color w:val="0D0D0D" w:themeColor="text1" w:themeTint="F2"/>
          <w:sz w:val="22"/>
          <w:szCs w:val="22"/>
          <w:bdr w:val="none" w:sz="0" w:space="0" w:color="auto" w:frame="1"/>
        </w:rPr>
        <w:t xml:space="preserve"> </w:t>
      </w:r>
      <w:r w:rsidR="00711C33" w:rsidRPr="00E85584">
        <w:rPr>
          <w:rFonts w:ascii="Calibri" w:hAnsi="Calibri" w:cs="Calibri"/>
          <w:bCs/>
          <w:color w:val="0D0D0D" w:themeColor="text1" w:themeTint="F2"/>
          <w:sz w:val="22"/>
          <w:szCs w:val="22"/>
          <w:bdr w:val="none" w:sz="0" w:space="0" w:color="auto" w:frame="1"/>
        </w:rPr>
        <w:t xml:space="preserve">mit Trainings und Zertifizierungskursen für die </w:t>
      </w:r>
      <w:r w:rsidR="00DD2FF7">
        <w:rPr>
          <w:rFonts w:ascii="Calibri" w:hAnsi="Calibri" w:cs="Calibri"/>
          <w:bCs/>
          <w:color w:val="0D0D0D" w:themeColor="text1" w:themeTint="F2"/>
          <w:sz w:val="22"/>
          <w:szCs w:val="22"/>
          <w:bdr w:val="none" w:sz="0" w:space="0" w:color="auto" w:frame="1"/>
        </w:rPr>
        <w:t xml:space="preserve">LD Systems </w:t>
      </w:r>
      <w:r w:rsidR="00711C33" w:rsidRPr="00E85584">
        <w:rPr>
          <w:rFonts w:ascii="Calibri" w:hAnsi="Calibri" w:cs="Calibri"/>
          <w:bCs/>
          <w:color w:val="0D0D0D" w:themeColor="text1" w:themeTint="F2"/>
          <w:sz w:val="22"/>
          <w:szCs w:val="22"/>
          <w:bdr w:val="none" w:sz="0" w:space="0" w:color="auto" w:frame="1"/>
        </w:rPr>
        <w:t>QUESTRA Design &amp; Management Software (Level 1) an</w:t>
      </w:r>
      <w:r w:rsidR="00915F62">
        <w:rPr>
          <w:rFonts w:ascii="Calibri" w:hAnsi="Calibri" w:cs="Calibri"/>
          <w:bCs/>
          <w:color w:val="0D0D0D" w:themeColor="text1" w:themeTint="F2"/>
          <w:sz w:val="22"/>
          <w:szCs w:val="22"/>
          <w:bdr w:val="none" w:sz="0" w:space="0" w:color="auto" w:frame="1"/>
        </w:rPr>
        <w:t xml:space="preserve"> (w</w:t>
      </w:r>
      <w:r w:rsidR="00DD2FF7">
        <w:rPr>
          <w:rFonts w:ascii="Calibri" w:hAnsi="Calibri" w:cs="Calibri"/>
          <w:bCs/>
          <w:color w:val="0D0D0D" w:themeColor="text1" w:themeTint="F2"/>
          <w:sz w:val="22"/>
          <w:szCs w:val="22"/>
          <w:bdr w:val="none" w:sz="0" w:space="0" w:color="auto" w:frame="1"/>
        </w:rPr>
        <w:t xml:space="preserve">eitere Termine werden </w:t>
      </w:r>
      <w:r w:rsidR="00915F62">
        <w:rPr>
          <w:rFonts w:ascii="Calibri" w:hAnsi="Calibri" w:cs="Calibri"/>
          <w:bCs/>
          <w:color w:val="0D0D0D" w:themeColor="text1" w:themeTint="F2"/>
          <w:sz w:val="22"/>
          <w:szCs w:val="22"/>
          <w:bdr w:val="none" w:sz="0" w:space="0" w:color="auto" w:frame="1"/>
        </w:rPr>
        <w:t xml:space="preserve">demnächst </w:t>
      </w:r>
      <w:r w:rsidR="00DD2FF7">
        <w:rPr>
          <w:rFonts w:ascii="Calibri" w:hAnsi="Calibri" w:cs="Calibri"/>
          <w:bCs/>
          <w:color w:val="0D0D0D" w:themeColor="text1" w:themeTint="F2"/>
          <w:sz w:val="22"/>
          <w:szCs w:val="22"/>
          <w:bdr w:val="none" w:sz="0" w:space="0" w:color="auto" w:frame="1"/>
        </w:rPr>
        <w:t>bekannt</w:t>
      </w:r>
      <w:r w:rsidR="00766BBA">
        <w:rPr>
          <w:rFonts w:ascii="Calibri" w:hAnsi="Calibri" w:cs="Calibri"/>
          <w:bCs/>
          <w:color w:val="0D0D0D" w:themeColor="text1" w:themeTint="F2"/>
          <w:sz w:val="22"/>
          <w:szCs w:val="22"/>
          <w:bdr w:val="none" w:sz="0" w:space="0" w:color="auto" w:frame="1"/>
        </w:rPr>
        <w:t xml:space="preserve"> gegeben</w:t>
      </w:r>
      <w:r w:rsidR="00915F62">
        <w:rPr>
          <w:rFonts w:ascii="Calibri" w:hAnsi="Calibri" w:cs="Calibri"/>
          <w:bCs/>
          <w:color w:val="0D0D0D" w:themeColor="text1" w:themeTint="F2"/>
          <w:sz w:val="22"/>
          <w:szCs w:val="22"/>
          <w:bdr w:val="none" w:sz="0" w:space="0" w:color="auto" w:frame="1"/>
        </w:rPr>
        <w:t>)</w:t>
      </w:r>
      <w:r w:rsidR="00766BBA">
        <w:rPr>
          <w:rFonts w:ascii="Calibri" w:hAnsi="Calibri" w:cs="Calibri"/>
          <w:bCs/>
          <w:color w:val="0D0D0D" w:themeColor="text1" w:themeTint="F2"/>
          <w:sz w:val="22"/>
          <w:szCs w:val="22"/>
          <w:bdr w:val="none" w:sz="0" w:space="0" w:color="auto" w:frame="1"/>
        </w:rPr>
        <w:t xml:space="preserve">. </w:t>
      </w:r>
      <w:r w:rsidR="008A39A3" w:rsidRPr="00E85584">
        <w:rPr>
          <w:rFonts w:ascii="Calibri" w:hAnsi="Calibri" w:cs="Calibri"/>
          <w:bCs/>
          <w:color w:val="0D0D0D" w:themeColor="text1" w:themeTint="F2"/>
          <w:sz w:val="22"/>
          <w:szCs w:val="22"/>
          <w:bdr w:val="none" w:sz="0" w:space="0" w:color="auto" w:frame="1"/>
        </w:rPr>
        <w:t>Alle Informationen hierzu erhalten Besucher am PLASA Stand der Adam Hall Group.</w:t>
      </w:r>
    </w:p>
    <w:p w14:paraId="4288FBE0" w14:textId="77777777" w:rsidR="004438C1" w:rsidRPr="00E85584" w:rsidRDefault="004438C1" w:rsidP="000C4ECE">
      <w:pPr>
        <w:rPr>
          <w:rFonts w:ascii="Calibri" w:hAnsi="Calibri" w:cs="Calibri"/>
          <w:bCs/>
          <w:color w:val="0D0D0D" w:themeColor="text1" w:themeTint="F2"/>
          <w:sz w:val="22"/>
          <w:szCs w:val="22"/>
          <w:bdr w:val="none" w:sz="0" w:space="0" w:color="auto" w:frame="1"/>
        </w:rPr>
      </w:pPr>
    </w:p>
    <w:p w14:paraId="1FA30DAD" w14:textId="73810BFD" w:rsidR="00DD5DFA" w:rsidRPr="00E85584" w:rsidRDefault="00DD5DFA" w:rsidP="000C4ECE">
      <w:pPr>
        <w:pStyle w:val="KeinLeerraum"/>
        <w:rPr>
          <w:rFonts w:ascii="Calibri" w:hAnsi="Calibri" w:cs="Calibri"/>
          <w:b/>
          <w:bCs/>
          <w:color w:val="0D0D0D" w:themeColor="text1" w:themeTint="F2"/>
          <w:sz w:val="22"/>
          <w:szCs w:val="22"/>
        </w:rPr>
      </w:pPr>
      <w:r w:rsidRPr="00E85584">
        <w:rPr>
          <w:rFonts w:ascii="Calibri" w:hAnsi="Calibri" w:cs="Calibri"/>
          <w:b/>
          <w:bCs/>
          <w:color w:val="0D0D0D" w:themeColor="text1" w:themeTint="F2"/>
          <w:sz w:val="22"/>
          <w:szCs w:val="22"/>
        </w:rPr>
        <w:t xml:space="preserve">Die Adam Hall Group auf der </w:t>
      </w:r>
      <w:r w:rsidR="002A4EA4" w:rsidRPr="00E85584">
        <w:rPr>
          <w:rFonts w:ascii="Calibri" w:hAnsi="Calibri" w:cs="Calibri"/>
          <w:b/>
          <w:bCs/>
          <w:color w:val="0D0D0D" w:themeColor="text1" w:themeTint="F2"/>
          <w:sz w:val="22"/>
          <w:szCs w:val="22"/>
        </w:rPr>
        <w:t>PLASA Show</w:t>
      </w:r>
      <w:r w:rsidRPr="00E85584">
        <w:rPr>
          <w:rFonts w:ascii="Calibri" w:hAnsi="Calibri" w:cs="Calibri"/>
          <w:b/>
          <w:bCs/>
          <w:color w:val="0D0D0D" w:themeColor="text1" w:themeTint="F2"/>
          <w:sz w:val="22"/>
          <w:szCs w:val="22"/>
        </w:rPr>
        <w:t xml:space="preserve"> 202</w:t>
      </w:r>
      <w:r w:rsidR="008A39A3" w:rsidRPr="00E85584">
        <w:rPr>
          <w:rFonts w:ascii="Calibri" w:hAnsi="Calibri" w:cs="Calibri"/>
          <w:b/>
          <w:bCs/>
          <w:color w:val="0D0D0D" w:themeColor="text1" w:themeTint="F2"/>
          <w:sz w:val="22"/>
          <w:szCs w:val="22"/>
        </w:rPr>
        <w:t>4</w:t>
      </w:r>
      <w:r w:rsidRPr="00E85584">
        <w:rPr>
          <w:rFonts w:ascii="Calibri" w:hAnsi="Calibri" w:cs="Calibri"/>
          <w:b/>
          <w:bCs/>
          <w:color w:val="0D0D0D" w:themeColor="text1" w:themeTint="F2"/>
          <w:sz w:val="22"/>
          <w:szCs w:val="22"/>
        </w:rPr>
        <w:t>:</w:t>
      </w:r>
    </w:p>
    <w:p w14:paraId="7393CFDA" w14:textId="304449C7" w:rsidR="00DD5DFA" w:rsidRPr="00595BD5" w:rsidRDefault="00B40063" w:rsidP="000C4ECE">
      <w:pPr>
        <w:pStyle w:val="KeinLeerraum"/>
        <w:rPr>
          <w:rFonts w:ascii="Calibri" w:hAnsi="Calibri" w:cs="Calibri"/>
          <w:sz w:val="22"/>
          <w:szCs w:val="22"/>
          <w:lang w:val="en-US"/>
        </w:rPr>
      </w:pPr>
      <w:r w:rsidRPr="00595BD5">
        <w:rPr>
          <w:rFonts w:ascii="Calibri" w:hAnsi="Calibri" w:cs="Calibri"/>
          <w:sz w:val="22"/>
          <w:szCs w:val="22"/>
          <w:lang w:val="en-US"/>
        </w:rPr>
        <w:t>Stand B1</w:t>
      </w:r>
      <w:r w:rsidR="002A4EA4" w:rsidRPr="00595BD5">
        <w:rPr>
          <w:rFonts w:ascii="Calibri" w:hAnsi="Calibri" w:cs="Calibri"/>
          <w:sz w:val="22"/>
          <w:szCs w:val="22"/>
          <w:lang w:val="en-US"/>
        </w:rPr>
        <w:t>3</w:t>
      </w:r>
    </w:p>
    <w:p w14:paraId="40ADA049" w14:textId="77777777" w:rsidR="002F20E1" w:rsidRPr="006B1A4D" w:rsidRDefault="002F20E1" w:rsidP="000C4ECE">
      <w:pPr>
        <w:pStyle w:val="KeinLeerraum"/>
        <w:rPr>
          <w:rFonts w:ascii="Calibri" w:hAnsi="Calibri" w:cs="Calibri"/>
          <w:color w:val="0D0D0D" w:themeColor="text1" w:themeTint="F2"/>
          <w:sz w:val="22"/>
          <w:szCs w:val="22"/>
          <w:lang w:val="en-US"/>
        </w:rPr>
      </w:pPr>
    </w:p>
    <w:p w14:paraId="5FEAF5D2" w14:textId="073525EC" w:rsidR="006D2E7A" w:rsidRPr="006B1A4D" w:rsidRDefault="00E62A42" w:rsidP="000C4ECE">
      <w:pPr>
        <w:pStyle w:val="KeinLeerraum"/>
        <w:rPr>
          <w:rFonts w:ascii="Calibri" w:hAnsi="Calibri" w:cs="Calibri"/>
          <w:color w:val="0D0D0D" w:themeColor="text1" w:themeTint="F2"/>
          <w:sz w:val="22"/>
          <w:szCs w:val="22"/>
          <w:lang w:val="en-US"/>
        </w:rPr>
      </w:pPr>
      <w:r w:rsidRPr="006B1A4D">
        <w:rPr>
          <w:rFonts w:ascii="Calibri" w:hAnsi="Calibri" w:cs="Calibri"/>
          <w:color w:val="000000" w:themeColor="text1"/>
          <w:sz w:val="22"/>
          <w:szCs w:val="22"/>
          <w:lang w:val="en-US"/>
        </w:rPr>
        <w:t xml:space="preserve">#AdamHallGroup #IntegratedSystems </w:t>
      </w:r>
      <w:r w:rsidR="001D3566" w:rsidRPr="006B1A4D">
        <w:rPr>
          <w:rFonts w:ascii="Calibri" w:hAnsi="Calibri" w:cs="Calibri"/>
          <w:sz w:val="22"/>
          <w:szCs w:val="22"/>
          <w:lang w:val="en-US"/>
        </w:rPr>
        <w:t xml:space="preserve">#Cameo  #ForLumenBeings  </w:t>
      </w:r>
      <w:r w:rsidR="002A4EA4" w:rsidRPr="006B1A4D">
        <w:rPr>
          <w:rFonts w:ascii="Calibri" w:hAnsi="Calibri" w:cs="Calibri"/>
          <w:bCs/>
          <w:color w:val="0D0D0D" w:themeColor="text1" w:themeTint="F2"/>
          <w:sz w:val="22"/>
          <w:szCs w:val="22"/>
          <w:lang w:val="en-US" w:eastAsia="fr-FR" w:bidi="hi-IN"/>
        </w:rPr>
        <w:t xml:space="preserve">#LDSystems  #YourSoundOurMission  </w:t>
      </w:r>
      <w:r w:rsidR="006D2E7A" w:rsidRPr="006B1A4D">
        <w:rPr>
          <w:rFonts w:ascii="Calibri" w:hAnsi="Calibri" w:cs="Calibri"/>
          <w:color w:val="0D0D0D" w:themeColor="text1" w:themeTint="F2"/>
          <w:sz w:val="22"/>
          <w:szCs w:val="22"/>
          <w:lang w:val="en-US"/>
        </w:rPr>
        <w:t>#EventTech</w:t>
      </w:r>
      <w:r w:rsidR="00E0724D" w:rsidRPr="006B1A4D">
        <w:rPr>
          <w:rFonts w:ascii="Calibri" w:hAnsi="Calibri" w:cs="Calibri"/>
          <w:color w:val="0D0D0D" w:themeColor="text1" w:themeTint="F2"/>
          <w:sz w:val="22"/>
          <w:szCs w:val="22"/>
          <w:lang w:val="en-US"/>
        </w:rPr>
        <w:t xml:space="preserve"> </w:t>
      </w:r>
      <w:r w:rsidR="001D3566" w:rsidRPr="006B1A4D">
        <w:rPr>
          <w:rFonts w:ascii="Calibri" w:hAnsi="Calibri" w:cs="Calibri"/>
          <w:color w:val="0D0D0D" w:themeColor="text1" w:themeTint="F2"/>
          <w:sz w:val="22"/>
          <w:szCs w:val="22"/>
          <w:lang w:val="en-US"/>
        </w:rPr>
        <w:t xml:space="preserve"> </w:t>
      </w:r>
      <w:r w:rsidR="00E0724D" w:rsidRPr="006B1A4D">
        <w:rPr>
          <w:rFonts w:ascii="Calibri" w:hAnsi="Calibri" w:cs="Calibri"/>
          <w:color w:val="0D0D0D" w:themeColor="text1" w:themeTint="F2"/>
          <w:sz w:val="22"/>
          <w:szCs w:val="22"/>
          <w:lang w:val="en-US"/>
        </w:rPr>
        <w:t>#ExperienceEventTech</w:t>
      </w:r>
      <w:r w:rsidR="002A4EA4" w:rsidRPr="006B1A4D">
        <w:rPr>
          <w:rFonts w:ascii="Calibri" w:hAnsi="Calibri" w:cs="Calibri"/>
          <w:color w:val="0D0D0D" w:themeColor="text1" w:themeTint="F2"/>
          <w:sz w:val="22"/>
          <w:szCs w:val="22"/>
          <w:lang w:val="en-US"/>
        </w:rPr>
        <w:t>nology</w:t>
      </w:r>
    </w:p>
    <w:p w14:paraId="1DAC6DB1" w14:textId="77777777" w:rsidR="00E0724D" w:rsidRPr="006B1A4D" w:rsidRDefault="00E0724D" w:rsidP="000C4ECE">
      <w:pPr>
        <w:pStyle w:val="KeinLeerraum"/>
        <w:rPr>
          <w:rFonts w:ascii="Calibri" w:hAnsi="Calibri" w:cs="Calibri"/>
          <w:color w:val="0D0D0D" w:themeColor="text1" w:themeTint="F2"/>
          <w:sz w:val="22"/>
          <w:szCs w:val="22"/>
          <w:lang w:val="en-US"/>
        </w:rPr>
      </w:pPr>
    </w:p>
    <w:p w14:paraId="2305C462" w14:textId="04E4B87C" w:rsidR="002F20E1" w:rsidRPr="006B1A4D" w:rsidRDefault="006D2E7A" w:rsidP="000C4ECE">
      <w:pPr>
        <w:rPr>
          <w:rFonts w:ascii="Calibri" w:hAnsi="Calibri" w:cs="Calibri"/>
          <w:b/>
          <w:sz w:val="22"/>
          <w:szCs w:val="22"/>
          <w:lang w:val="en-US"/>
        </w:rPr>
      </w:pPr>
      <w:proofErr w:type="spellStart"/>
      <w:r w:rsidRPr="006B1A4D">
        <w:rPr>
          <w:rFonts w:ascii="Calibri" w:hAnsi="Calibri" w:cs="Calibri"/>
          <w:b/>
          <w:sz w:val="22"/>
          <w:szCs w:val="22"/>
          <w:lang w:val="en-US"/>
        </w:rPr>
        <w:t>Weitere</w:t>
      </w:r>
      <w:proofErr w:type="spellEnd"/>
      <w:r w:rsidRPr="006B1A4D">
        <w:rPr>
          <w:rFonts w:ascii="Calibri" w:hAnsi="Calibri" w:cs="Calibri"/>
          <w:b/>
          <w:sz w:val="22"/>
          <w:szCs w:val="22"/>
          <w:lang w:val="en-US"/>
        </w:rPr>
        <w:t xml:space="preserve"> </w:t>
      </w:r>
      <w:proofErr w:type="spellStart"/>
      <w:r w:rsidRPr="006B1A4D">
        <w:rPr>
          <w:rFonts w:ascii="Calibri" w:hAnsi="Calibri" w:cs="Calibri"/>
          <w:b/>
          <w:sz w:val="22"/>
          <w:szCs w:val="22"/>
          <w:lang w:val="en-US"/>
        </w:rPr>
        <w:t>Informationen</w:t>
      </w:r>
      <w:proofErr w:type="spellEnd"/>
      <w:r w:rsidRPr="006B1A4D">
        <w:rPr>
          <w:rFonts w:ascii="Calibri" w:hAnsi="Calibri" w:cs="Calibri"/>
          <w:b/>
          <w:sz w:val="22"/>
          <w:szCs w:val="22"/>
          <w:lang w:val="en-US"/>
        </w:rPr>
        <w:t xml:space="preserve">: </w:t>
      </w:r>
    </w:p>
    <w:p w14:paraId="34296A6D" w14:textId="61A3466B" w:rsidR="009A5538" w:rsidRPr="006B1A4D" w:rsidRDefault="00595BD5" w:rsidP="000C4ECE">
      <w:pPr>
        <w:rPr>
          <w:rStyle w:val="Hyperlink"/>
          <w:rFonts w:ascii="Calibri" w:hAnsi="Calibri" w:cs="Calibri"/>
          <w:sz w:val="22"/>
          <w:szCs w:val="22"/>
          <w:lang w:val="en-US"/>
        </w:rPr>
      </w:pPr>
      <w:hyperlink r:id="rId8" w:history="1">
        <w:r w:rsidR="009A5538" w:rsidRPr="006B1A4D">
          <w:rPr>
            <w:rStyle w:val="Hyperlink"/>
            <w:rFonts w:ascii="Calibri" w:hAnsi="Calibri" w:cs="Calibri"/>
            <w:sz w:val="22"/>
            <w:szCs w:val="22"/>
            <w:lang w:val="en-US"/>
          </w:rPr>
          <w:t>plasashow.com</w:t>
        </w:r>
      </w:hyperlink>
    </w:p>
    <w:p w14:paraId="55862C23" w14:textId="77777777" w:rsidR="00035C36" w:rsidRPr="006B1A4D" w:rsidRDefault="00595BD5" w:rsidP="000C4ECE">
      <w:pPr>
        <w:rPr>
          <w:rStyle w:val="Hyperlink"/>
          <w:rFonts w:ascii="Calibri" w:hAnsi="Calibri" w:cs="Calibri"/>
          <w:sz w:val="22"/>
          <w:szCs w:val="22"/>
          <w:lang w:val="en-US"/>
        </w:rPr>
      </w:pPr>
      <w:hyperlink r:id="rId9" w:history="1">
        <w:r w:rsidR="00035C36" w:rsidRPr="006B1A4D">
          <w:rPr>
            <w:rStyle w:val="Hyperlink"/>
            <w:rFonts w:ascii="Calibri" w:hAnsi="Calibri" w:cs="Calibri"/>
            <w:sz w:val="22"/>
            <w:szCs w:val="22"/>
            <w:lang w:val="en-US"/>
          </w:rPr>
          <w:t>cameolight.com</w:t>
        </w:r>
      </w:hyperlink>
    </w:p>
    <w:p w14:paraId="697CA8C7" w14:textId="661D6520" w:rsidR="00384DF9" w:rsidRPr="006B1A4D" w:rsidRDefault="00595BD5" w:rsidP="000C4ECE">
      <w:pPr>
        <w:rPr>
          <w:rStyle w:val="Hyperlink"/>
          <w:rFonts w:ascii="Calibri" w:eastAsia="Arial" w:hAnsi="Calibri" w:cs="Calibri"/>
          <w:sz w:val="22"/>
          <w:szCs w:val="22"/>
          <w:lang w:val="en-US"/>
        </w:rPr>
      </w:pPr>
      <w:hyperlink r:id="rId10" w:history="1">
        <w:r w:rsidR="00384DF9" w:rsidRPr="006B1A4D">
          <w:rPr>
            <w:rStyle w:val="Hyperlink"/>
            <w:rFonts w:ascii="Calibri" w:hAnsi="Calibri" w:cs="Calibri"/>
            <w:sz w:val="22"/>
            <w:szCs w:val="22"/>
            <w:lang w:val="en-US"/>
          </w:rPr>
          <w:t>ld-systems.com</w:t>
        </w:r>
      </w:hyperlink>
    </w:p>
    <w:p w14:paraId="3DC2CF03" w14:textId="77777777" w:rsidR="00B948C9" w:rsidRPr="006B1A4D" w:rsidRDefault="00B948C9" w:rsidP="000C4ECE">
      <w:pPr>
        <w:rPr>
          <w:rFonts w:ascii="Calibri" w:hAnsi="Calibri" w:cs="Calibri"/>
          <w:b/>
          <w:sz w:val="22"/>
          <w:szCs w:val="22"/>
          <w:lang w:val="en-US"/>
        </w:rPr>
      </w:pPr>
    </w:p>
    <w:p w14:paraId="28C32124" w14:textId="1F251EA2" w:rsidR="00035C36" w:rsidRPr="006B1A4D" w:rsidRDefault="00595BD5" w:rsidP="000C4ECE">
      <w:pPr>
        <w:rPr>
          <w:rStyle w:val="Hyperlink"/>
          <w:rFonts w:ascii="Calibri" w:eastAsia="Arial" w:hAnsi="Calibri" w:cs="Calibri"/>
          <w:b/>
          <w:bCs/>
          <w:color w:val="auto"/>
          <w:sz w:val="22"/>
          <w:szCs w:val="22"/>
          <w:u w:val="none"/>
          <w:lang w:val="en-US"/>
        </w:rPr>
      </w:pPr>
      <w:hyperlink r:id="rId11" w:history="1">
        <w:r w:rsidR="00035C36" w:rsidRPr="006B1A4D">
          <w:rPr>
            <w:rStyle w:val="Hyperlink"/>
            <w:rFonts w:ascii="Calibri" w:hAnsi="Calibri" w:cs="Calibri"/>
            <w:sz w:val="22"/>
            <w:szCs w:val="22"/>
            <w:lang w:val="en-US"/>
          </w:rPr>
          <w:t>adamhall.com</w:t>
        </w:r>
      </w:hyperlink>
      <w:r w:rsidR="00035C36" w:rsidRPr="006B1A4D">
        <w:rPr>
          <w:rFonts w:ascii="Calibri" w:hAnsi="Calibri" w:cs="Calibri"/>
          <w:sz w:val="22"/>
          <w:szCs w:val="22"/>
          <w:u w:val="single"/>
          <w:lang w:val="en-US"/>
        </w:rPr>
        <w:br/>
      </w:r>
      <w:hyperlink r:id="rId12" w:history="1">
        <w:r w:rsidR="00384DF9" w:rsidRPr="006B1A4D">
          <w:rPr>
            <w:rStyle w:val="Hyperlink"/>
            <w:rFonts w:ascii="Calibri" w:hAnsi="Calibri" w:cs="Calibri"/>
            <w:sz w:val="22"/>
            <w:szCs w:val="22"/>
            <w:lang w:val="en-US"/>
          </w:rPr>
          <w:t>blog.adamhall.com</w:t>
        </w:r>
      </w:hyperlink>
    </w:p>
    <w:p w14:paraId="096182DE" w14:textId="14F6A553" w:rsidR="00780A4D" w:rsidRPr="006B1A4D" w:rsidRDefault="00780A4D" w:rsidP="004330C6">
      <w:pPr>
        <w:rPr>
          <w:rStyle w:val="Hyperlink"/>
          <w:rFonts w:ascii="Calibri" w:eastAsia="Arial" w:hAnsi="Calibri"/>
          <w:sz w:val="22"/>
          <w:lang w:val="en-US"/>
        </w:rPr>
      </w:pPr>
    </w:p>
    <w:p w14:paraId="553130F3" w14:textId="77777777" w:rsidR="00035C36" w:rsidRPr="006B1A4D" w:rsidRDefault="00035C36" w:rsidP="004330C6">
      <w:pPr>
        <w:rPr>
          <w:rStyle w:val="Hyperlink"/>
          <w:rFonts w:ascii="Calibri" w:eastAsia="Arial" w:hAnsi="Calibri"/>
          <w:sz w:val="22"/>
          <w:lang w:val="en-US"/>
        </w:rPr>
      </w:pPr>
    </w:p>
    <w:p w14:paraId="3FCDB1A3" w14:textId="77777777" w:rsidR="00035C36" w:rsidRPr="00E85584" w:rsidRDefault="00035C36" w:rsidP="00035C36">
      <w:pPr>
        <w:pStyle w:val="KeinLeerraum"/>
        <w:rPr>
          <w:rFonts w:ascii="Calibri" w:hAnsi="Calibri"/>
          <w:b/>
          <w:color w:val="808080"/>
          <w:sz w:val="18"/>
        </w:rPr>
      </w:pPr>
      <w:r w:rsidRPr="00E85584">
        <w:rPr>
          <w:rFonts w:ascii="Calibri" w:hAnsi="Calibri"/>
          <w:b/>
          <w:color w:val="808080"/>
          <w:sz w:val="18"/>
        </w:rPr>
        <w:t>Über die Adam Hall Group</w:t>
      </w:r>
    </w:p>
    <w:p w14:paraId="17D8C541" w14:textId="77777777" w:rsidR="002D3FAB" w:rsidRPr="00E85584" w:rsidRDefault="00035C36" w:rsidP="00035C36">
      <w:pPr>
        <w:pStyle w:val="KeinLeerraum"/>
        <w:rPr>
          <w:rFonts w:ascii="Calibri" w:hAnsi="Calibri"/>
          <w:color w:val="808080"/>
          <w:sz w:val="18"/>
        </w:rPr>
      </w:pPr>
      <w:r w:rsidRPr="00E85584">
        <w:rPr>
          <w:rFonts w:ascii="Calibri" w:hAnsi="Calibri"/>
          <w:color w:val="808080"/>
          <w:sz w:val="18"/>
        </w:rPr>
        <w:t>Die Adam Hall Group ist ein führender deutscher Hersteller und Vertreiber, der Geschäftspartnern in der ganzen Welt Eventtechniklösungen anbietet. Zu den Zielgruppen zählen Einzelhändler, B2B-Händler, Veranstaltungs- und Verleihfirmen, Sendestudios, AV- und Systemintegratoren, private und öffentliche Unternehmen sowie Hersteller industrieller Flightcases. Das Unternehmen bietet unter seinen Marken</w:t>
      </w:r>
      <w:r w:rsidRPr="00E85584">
        <w:rPr>
          <w:rFonts w:ascii="Calibri" w:hAnsi="Calibri"/>
          <w:b/>
          <w:color w:val="808080"/>
          <w:sz w:val="18"/>
        </w:rPr>
        <w:t xml:space="preserve"> LD Systems®, Cameo®, Gravity®, Defender®, Palmer® und Adam Hall®</w:t>
      </w:r>
      <w:r w:rsidRPr="00E85584">
        <w:rPr>
          <w:rFonts w:ascii="Calibri" w:hAnsi="Calibri"/>
          <w:color w:val="808080"/>
          <w:sz w:val="18"/>
        </w:rPr>
        <w:t xml:space="preserve"> eine breite Palette professioneller Audio- und Beleuchtungstechnik sowie Bühnenequipment und Flightcase-Hardware an. Gegründet im Jahr 1975 hat sich die Adam Hall Group zu einem modernen, innovativen Unternehmen für Eventtechnik entwickelt und verfügt in ihrem Logistics </w:t>
      </w:r>
      <w:r w:rsidRPr="00E85584">
        <w:rPr>
          <w:rFonts w:ascii="Calibri" w:hAnsi="Calibri"/>
          <w:color w:val="808080"/>
          <w:sz w:val="18"/>
        </w:rPr>
        <w:lastRenderedPageBreak/>
        <w:t xml:space="preserve">Park an ihrem Konzernsitz in der Nähe von Frankfurt am Main über 14.000 m² Lagerfläche. 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„iF Industrie Forum Design“ ausgezeichnet. LD Systems®, in Kooperation mit der Designagentur F. A. Porsche, zeigt mit ihrer ikonischen Lautsprechersäule MAUI® P900 die Zukunft des Pro-Audio-Designs und wurde dementsprechend kürzlich mit dem begehrten German Design Award geehrt. Weitere Informationen über die Adam Hall Group finden Sie online auf </w:t>
      </w:r>
    </w:p>
    <w:p w14:paraId="11CC66ED" w14:textId="220C9233" w:rsidR="000C2D39" w:rsidRPr="00E85584" w:rsidRDefault="00595BD5" w:rsidP="00035C36">
      <w:pPr>
        <w:pStyle w:val="KeinLeerraum"/>
        <w:rPr>
          <w:rFonts w:ascii="Arial" w:hAnsi="Arial"/>
          <w:sz w:val="20"/>
        </w:rPr>
      </w:pPr>
      <w:hyperlink r:id="rId13" w:history="1">
        <w:r w:rsidR="002D3FAB" w:rsidRPr="00E85584">
          <w:rPr>
            <w:rStyle w:val="Hyperlink"/>
            <w:rFonts w:ascii="Calibri" w:hAnsi="Calibri"/>
            <w:sz w:val="18"/>
          </w:rPr>
          <w:t>www.adamhall.com</w:t>
        </w:r>
      </w:hyperlink>
    </w:p>
    <w:sectPr w:rsidR="000C2D39" w:rsidRPr="00E85584" w:rsidSect="0046543C">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8D2FA" w14:textId="77777777" w:rsidR="00893B77" w:rsidRDefault="00893B77" w:rsidP="004330C6">
      <w:r>
        <w:separator/>
      </w:r>
    </w:p>
  </w:endnote>
  <w:endnote w:type="continuationSeparator" w:id="0">
    <w:p w14:paraId="7D47BFEE" w14:textId="77777777" w:rsidR="00893B77" w:rsidRDefault="00893B77" w:rsidP="004330C6">
      <w:r>
        <w:continuationSeparator/>
      </w:r>
    </w:p>
  </w:endnote>
  <w:endnote w:type="continuationNotice" w:id="1">
    <w:p w14:paraId="0B0648E8" w14:textId="77777777" w:rsidR="00893B77" w:rsidRDefault="00893B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595BD5">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65pt;height:32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69998" w14:textId="77777777" w:rsidR="00893B77" w:rsidRDefault="00893B77" w:rsidP="004330C6">
      <w:r>
        <w:separator/>
      </w:r>
    </w:p>
  </w:footnote>
  <w:footnote w:type="continuationSeparator" w:id="0">
    <w:p w14:paraId="088A6F52" w14:textId="77777777" w:rsidR="00893B77" w:rsidRDefault="00893B77" w:rsidP="004330C6">
      <w:r>
        <w:continuationSeparator/>
      </w:r>
    </w:p>
  </w:footnote>
  <w:footnote w:type="continuationNotice" w:id="1">
    <w:p w14:paraId="60ED22ED" w14:textId="77777777" w:rsidR="00893B77" w:rsidRDefault="00893B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A14B81"/>
    <w:multiLevelType w:val="multilevel"/>
    <w:tmpl w:val="8BFA7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1638B1"/>
    <w:multiLevelType w:val="multilevel"/>
    <w:tmpl w:val="581E0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D0E2247"/>
    <w:multiLevelType w:val="multilevel"/>
    <w:tmpl w:val="794E4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73B43DD"/>
    <w:multiLevelType w:val="multilevel"/>
    <w:tmpl w:val="4F90A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7D263D4"/>
    <w:multiLevelType w:val="multilevel"/>
    <w:tmpl w:val="16A62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3418121">
    <w:abstractNumId w:val="1"/>
  </w:num>
  <w:num w:numId="2" w16cid:durableId="1511480082">
    <w:abstractNumId w:val="14"/>
  </w:num>
  <w:num w:numId="3" w16cid:durableId="1812406486">
    <w:abstractNumId w:val="10"/>
  </w:num>
  <w:num w:numId="4" w16cid:durableId="564342892">
    <w:abstractNumId w:val="16"/>
  </w:num>
  <w:num w:numId="5" w16cid:durableId="1600290392">
    <w:abstractNumId w:val="6"/>
  </w:num>
  <w:num w:numId="6" w16cid:durableId="547422483">
    <w:abstractNumId w:val="7"/>
  </w:num>
  <w:num w:numId="7" w16cid:durableId="957949215">
    <w:abstractNumId w:val="20"/>
  </w:num>
  <w:num w:numId="8" w16cid:durableId="543979297">
    <w:abstractNumId w:val="8"/>
  </w:num>
  <w:num w:numId="9" w16cid:durableId="229466993">
    <w:abstractNumId w:val="19"/>
  </w:num>
  <w:num w:numId="10" w16cid:durableId="245576157">
    <w:abstractNumId w:val="4"/>
  </w:num>
  <w:num w:numId="11" w16cid:durableId="1394429711">
    <w:abstractNumId w:val="15"/>
  </w:num>
  <w:num w:numId="12" w16cid:durableId="822894289">
    <w:abstractNumId w:val="12"/>
  </w:num>
  <w:num w:numId="13" w16cid:durableId="1993364481">
    <w:abstractNumId w:val="21"/>
  </w:num>
  <w:num w:numId="14" w16cid:durableId="1396396245">
    <w:abstractNumId w:val="0"/>
  </w:num>
  <w:num w:numId="15" w16cid:durableId="1551989180">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92423081">
    <w:abstractNumId w:val="11"/>
  </w:num>
  <w:num w:numId="17" w16cid:durableId="414908853">
    <w:abstractNumId w:val="3"/>
  </w:num>
  <w:num w:numId="18" w16cid:durableId="1273125820">
    <w:abstractNumId w:val="5"/>
  </w:num>
  <w:num w:numId="19" w16cid:durableId="1469203794">
    <w:abstractNumId w:val="17"/>
  </w:num>
  <w:num w:numId="20" w16cid:durableId="1634166080">
    <w:abstractNumId w:val="2"/>
  </w:num>
  <w:num w:numId="21" w16cid:durableId="1473213392">
    <w:abstractNumId w:val="9"/>
  </w:num>
  <w:num w:numId="22" w16cid:durableId="134285139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23A6"/>
    <w:rsid w:val="00004222"/>
    <w:rsid w:val="000064B6"/>
    <w:rsid w:val="00010D62"/>
    <w:rsid w:val="00012478"/>
    <w:rsid w:val="0001272F"/>
    <w:rsid w:val="00013B96"/>
    <w:rsid w:val="00016A96"/>
    <w:rsid w:val="0002119C"/>
    <w:rsid w:val="00023F38"/>
    <w:rsid w:val="000240B4"/>
    <w:rsid w:val="00030D74"/>
    <w:rsid w:val="000310C8"/>
    <w:rsid w:val="00031E80"/>
    <w:rsid w:val="000352E0"/>
    <w:rsid w:val="0003571C"/>
    <w:rsid w:val="00035C36"/>
    <w:rsid w:val="00042DFF"/>
    <w:rsid w:val="000471F3"/>
    <w:rsid w:val="00051C38"/>
    <w:rsid w:val="00055870"/>
    <w:rsid w:val="000619FA"/>
    <w:rsid w:val="00062EA3"/>
    <w:rsid w:val="00066F58"/>
    <w:rsid w:val="000672BE"/>
    <w:rsid w:val="00073259"/>
    <w:rsid w:val="00074CFB"/>
    <w:rsid w:val="000818EA"/>
    <w:rsid w:val="00081D5F"/>
    <w:rsid w:val="00086C2C"/>
    <w:rsid w:val="0009290F"/>
    <w:rsid w:val="00092CF3"/>
    <w:rsid w:val="00092E57"/>
    <w:rsid w:val="00093AB0"/>
    <w:rsid w:val="0009450C"/>
    <w:rsid w:val="00094AE6"/>
    <w:rsid w:val="000950DF"/>
    <w:rsid w:val="00095D99"/>
    <w:rsid w:val="000A5344"/>
    <w:rsid w:val="000A6A9C"/>
    <w:rsid w:val="000A7E46"/>
    <w:rsid w:val="000B4089"/>
    <w:rsid w:val="000B6BF3"/>
    <w:rsid w:val="000C2D39"/>
    <w:rsid w:val="000C44B2"/>
    <w:rsid w:val="000C4ECE"/>
    <w:rsid w:val="000C5BAB"/>
    <w:rsid w:val="000C6A86"/>
    <w:rsid w:val="000D4AD6"/>
    <w:rsid w:val="000D69B2"/>
    <w:rsid w:val="000E0313"/>
    <w:rsid w:val="000E3EBF"/>
    <w:rsid w:val="000F25FF"/>
    <w:rsid w:val="000F29BD"/>
    <w:rsid w:val="000F553D"/>
    <w:rsid w:val="000F7CBA"/>
    <w:rsid w:val="00103F7F"/>
    <w:rsid w:val="001043B2"/>
    <w:rsid w:val="001059E3"/>
    <w:rsid w:val="00111329"/>
    <w:rsid w:val="001147DE"/>
    <w:rsid w:val="00117B88"/>
    <w:rsid w:val="00117F52"/>
    <w:rsid w:val="00124F49"/>
    <w:rsid w:val="00125139"/>
    <w:rsid w:val="0012712A"/>
    <w:rsid w:val="0013043A"/>
    <w:rsid w:val="00134EF8"/>
    <w:rsid w:val="00135BAE"/>
    <w:rsid w:val="00137788"/>
    <w:rsid w:val="001452D7"/>
    <w:rsid w:val="00145E8F"/>
    <w:rsid w:val="001543F7"/>
    <w:rsid w:val="00164685"/>
    <w:rsid w:val="00165ABD"/>
    <w:rsid w:val="001704A6"/>
    <w:rsid w:val="00172D6E"/>
    <w:rsid w:val="00175DBD"/>
    <w:rsid w:val="0018014A"/>
    <w:rsid w:val="00183575"/>
    <w:rsid w:val="00184AAC"/>
    <w:rsid w:val="00184D8B"/>
    <w:rsid w:val="001857D9"/>
    <w:rsid w:val="001905C4"/>
    <w:rsid w:val="00190662"/>
    <w:rsid w:val="00197BE9"/>
    <w:rsid w:val="001A1584"/>
    <w:rsid w:val="001B000E"/>
    <w:rsid w:val="001B0461"/>
    <w:rsid w:val="001B40F4"/>
    <w:rsid w:val="001B7E2C"/>
    <w:rsid w:val="001C5825"/>
    <w:rsid w:val="001C5D7F"/>
    <w:rsid w:val="001D3566"/>
    <w:rsid w:val="001D6F99"/>
    <w:rsid w:val="001E51CC"/>
    <w:rsid w:val="001E5871"/>
    <w:rsid w:val="001E78C5"/>
    <w:rsid w:val="001F0E84"/>
    <w:rsid w:val="001F6832"/>
    <w:rsid w:val="0020235E"/>
    <w:rsid w:val="002034DB"/>
    <w:rsid w:val="002065E7"/>
    <w:rsid w:val="00207525"/>
    <w:rsid w:val="00214D38"/>
    <w:rsid w:val="00215123"/>
    <w:rsid w:val="002171CF"/>
    <w:rsid w:val="002176EA"/>
    <w:rsid w:val="002213AF"/>
    <w:rsid w:val="002357CC"/>
    <w:rsid w:val="00236E85"/>
    <w:rsid w:val="00243432"/>
    <w:rsid w:val="00243B58"/>
    <w:rsid w:val="0024709A"/>
    <w:rsid w:val="00247B14"/>
    <w:rsid w:val="00247EDB"/>
    <w:rsid w:val="00250DB1"/>
    <w:rsid w:val="00253E5A"/>
    <w:rsid w:val="00254E4B"/>
    <w:rsid w:val="00262160"/>
    <w:rsid w:val="0026474A"/>
    <w:rsid w:val="00272775"/>
    <w:rsid w:val="0027394B"/>
    <w:rsid w:val="00273B57"/>
    <w:rsid w:val="00283958"/>
    <w:rsid w:val="00285810"/>
    <w:rsid w:val="002956B9"/>
    <w:rsid w:val="00296C60"/>
    <w:rsid w:val="002A4EA4"/>
    <w:rsid w:val="002A71BC"/>
    <w:rsid w:val="002B2157"/>
    <w:rsid w:val="002B49DF"/>
    <w:rsid w:val="002B520A"/>
    <w:rsid w:val="002C32D6"/>
    <w:rsid w:val="002D3572"/>
    <w:rsid w:val="002D3C2B"/>
    <w:rsid w:val="002D3D0A"/>
    <w:rsid w:val="002D3E93"/>
    <w:rsid w:val="002D3FAB"/>
    <w:rsid w:val="002D4A1E"/>
    <w:rsid w:val="002D6DDF"/>
    <w:rsid w:val="002D7322"/>
    <w:rsid w:val="002E4BF9"/>
    <w:rsid w:val="002F04B0"/>
    <w:rsid w:val="002F20E1"/>
    <w:rsid w:val="00302508"/>
    <w:rsid w:val="00311FA5"/>
    <w:rsid w:val="00317208"/>
    <w:rsid w:val="003314F4"/>
    <w:rsid w:val="0033767D"/>
    <w:rsid w:val="00340A88"/>
    <w:rsid w:val="00340CFE"/>
    <w:rsid w:val="0034144D"/>
    <w:rsid w:val="00344BEC"/>
    <w:rsid w:val="0034517B"/>
    <w:rsid w:val="003458A7"/>
    <w:rsid w:val="003520A7"/>
    <w:rsid w:val="003537F5"/>
    <w:rsid w:val="0035669B"/>
    <w:rsid w:val="00362474"/>
    <w:rsid w:val="003716B9"/>
    <w:rsid w:val="0037330B"/>
    <w:rsid w:val="0037421A"/>
    <w:rsid w:val="00376941"/>
    <w:rsid w:val="003817D3"/>
    <w:rsid w:val="00381C14"/>
    <w:rsid w:val="003833E4"/>
    <w:rsid w:val="003834DC"/>
    <w:rsid w:val="00384DF9"/>
    <w:rsid w:val="003864D6"/>
    <w:rsid w:val="00387F10"/>
    <w:rsid w:val="00391FEB"/>
    <w:rsid w:val="003920A4"/>
    <w:rsid w:val="00395675"/>
    <w:rsid w:val="003A5A1C"/>
    <w:rsid w:val="003B6792"/>
    <w:rsid w:val="003C3F56"/>
    <w:rsid w:val="003C553A"/>
    <w:rsid w:val="003C7650"/>
    <w:rsid w:val="003E21D3"/>
    <w:rsid w:val="003E4B2D"/>
    <w:rsid w:val="003E5409"/>
    <w:rsid w:val="003E7EC7"/>
    <w:rsid w:val="003F4ADB"/>
    <w:rsid w:val="003F6959"/>
    <w:rsid w:val="00402756"/>
    <w:rsid w:val="004037C1"/>
    <w:rsid w:val="00411C01"/>
    <w:rsid w:val="00416379"/>
    <w:rsid w:val="0042095F"/>
    <w:rsid w:val="00422766"/>
    <w:rsid w:val="00430502"/>
    <w:rsid w:val="004324F2"/>
    <w:rsid w:val="00432C94"/>
    <w:rsid w:val="004330C6"/>
    <w:rsid w:val="0043733D"/>
    <w:rsid w:val="004438C1"/>
    <w:rsid w:val="004442E2"/>
    <w:rsid w:val="00445DF3"/>
    <w:rsid w:val="004624FD"/>
    <w:rsid w:val="0046543C"/>
    <w:rsid w:val="00467EB9"/>
    <w:rsid w:val="00470D79"/>
    <w:rsid w:val="00471643"/>
    <w:rsid w:val="004816E2"/>
    <w:rsid w:val="00481747"/>
    <w:rsid w:val="0048445A"/>
    <w:rsid w:val="00485602"/>
    <w:rsid w:val="004858F2"/>
    <w:rsid w:val="004863E9"/>
    <w:rsid w:val="00495FC6"/>
    <w:rsid w:val="004968EC"/>
    <w:rsid w:val="004A2550"/>
    <w:rsid w:val="004A5441"/>
    <w:rsid w:val="004B1D86"/>
    <w:rsid w:val="004C0829"/>
    <w:rsid w:val="004C2783"/>
    <w:rsid w:val="004D087A"/>
    <w:rsid w:val="004D54E9"/>
    <w:rsid w:val="004E27AD"/>
    <w:rsid w:val="004E2F30"/>
    <w:rsid w:val="004E5A85"/>
    <w:rsid w:val="004F5412"/>
    <w:rsid w:val="00507E4C"/>
    <w:rsid w:val="005121C5"/>
    <w:rsid w:val="00512376"/>
    <w:rsid w:val="00512A72"/>
    <w:rsid w:val="005208EC"/>
    <w:rsid w:val="00523241"/>
    <w:rsid w:val="0053710D"/>
    <w:rsid w:val="00546AE6"/>
    <w:rsid w:val="005513C5"/>
    <w:rsid w:val="0056153C"/>
    <w:rsid w:val="00570AEC"/>
    <w:rsid w:val="005744F5"/>
    <w:rsid w:val="00576210"/>
    <w:rsid w:val="0057690B"/>
    <w:rsid w:val="00583025"/>
    <w:rsid w:val="005925DB"/>
    <w:rsid w:val="005947D3"/>
    <w:rsid w:val="0059564D"/>
    <w:rsid w:val="00595BD5"/>
    <w:rsid w:val="005A50AF"/>
    <w:rsid w:val="005A69AD"/>
    <w:rsid w:val="005B49DD"/>
    <w:rsid w:val="005B692A"/>
    <w:rsid w:val="005B6D92"/>
    <w:rsid w:val="005B7BB6"/>
    <w:rsid w:val="005C128F"/>
    <w:rsid w:val="005C3632"/>
    <w:rsid w:val="005C4A93"/>
    <w:rsid w:val="005D2C9C"/>
    <w:rsid w:val="005D45A1"/>
    <w:rsid w:val="005E70A1"/>
    <w:rsid w:val="005F2899"/>
    <w:rsid w:val="005F3FF6"/>
    <w:rsid w:val="005F52BA"/>
    <w:rsid w:val="00600743"/>
    <w:rsid w:val="00610CDC"/>
    <w:rsid w:val="00613BA5"/>
    <w:rsid w:val="00617F32"/>
    <w:rsid w:val="0063027B"/>
    <w:rsid w:val="00630A7E"/>
    <w:rsid w:val="0063132F"/>
    <w:rsid w:val="00633CC0"/>
    <w:rsid w:val="00640BCD"/>
    <w:rsid w:val="00645AA1"/>
    <w:rsid w:val="0065238E"/>
    <w:rsid w:val="00652839"/>
    <w:rsid w:val="00652A61"/>
    <w:rsid w:val="006546F9"/>
    <w:rsid w:val="00656CDD"/>
    <w:rsid w:val="006650B9"/>
    <w:rsid w:val="006706AA"/>
    <w:rsid w:val="00674E8B"/>
    <w:rsid w:val="006811A8"/>
    <w:rsid w:val="00683F82"/>
    <w:rsid w:val="00691110"/>
    <w:rsid w:val="0069200E"/>
    <w:rsid w:val="006947A6"/>
    <w:rsid w:val="006A2793"/>
    <w:rsid w:val="006A4552"/>
    <w:rsid w:val="006A6998"/>
    <w:rsid w:val="006B0741"/>
    <w:rsid w:val="006B1A4D"/>
    <w:rsid w:val="006B61DA"/>
    <w:rsid w:val="006C2799"/>
    <w:rsid w:val="006C45CF"/>
    <w:rsid w:val="006D2E7A"/>
    <w:rsid w:val="006D4D0F"/>
    <w:rsid w:val="006D5B96"/>
    <w:rsid w:val="006E2CFE"/>
    <w:rsid w:val="006E651F"/>
    <w:rsid w:val="006E6906"/>
    <w:rsid w:val="006E767C"/>
    <w:rsid w:val="006E7A7C"/>
    <w:rsid w:val="006F7A48"/>
    <w:rsid w:val="007009A4"/>
    <w:rsid w:val="00700CFB"/>
    <w:rsid w:val="00711C33"/>
    <w:rsid w:val="007153F5"/>
    <w:rsid w:val="00715B0F"/>
    <w:rsid w:val="00721C7D"/>
    <w:rsid w:val="0072231E"/>
    <w:rsid w:val="00723BDD"/>
    <w:rsid w:val="00734C80"/>
    <w:rsid w:val="00735620"/>
    <w:rsid w:val="00740110"/>
    <w:rsid w:val="00744A0F"/>
    <w:rsid w:val="00745291"/>
    <w:rsid w:val="00757763"/>
    <w:rsid w:val="00766BBA"/>
    <w:rsid w:val="00771066"/>
    <w:rsid w:val="007733F5"/>
    <w:rsid w:val="0077345C"/>
    <w:rsid w:val="00775BF5"/>
    <w:rsid w:val="00780A4D"/>
    <w:rsid w:val="00782104"/>
    <w:rsid w:val="00786582"/>
    <w:rsid w:val="00787AEB"/>
    <w:rsid w:val="00793871"/>
    <w:rsid w:val="00794BD0"/>
    <w:rsid w:val="007B0975"/>
    <w:rsid w:val="007B4D1F"/>
    <w:rsid w:val="007B6AB4"/>
    <w:rsid w:val="007B788E"/>
    <w:rsid w:val="007C2DA0"/>
    <w:rsid w:val="007C398C"/>
    <w:rsid w:val="007C4CE6"/>
    <w:rsid w:val="007C51E2"/>
    <w:rsid w:val="007C6526"/>
    <w:rsid w:val="007C7643"/>
    <w:rsid w:val="007D2567"/>
    <w:rsid w:val="007D3970"/>
    <w:rsid w:val="007D5121"/>
    <w:rsid w:val="007D57AD"/>
    <w:rsid w:val="007D7F23"/>
    <w:rsid w:val="007E04F9"/>
    <w:rsid w:val="007E16CE"/>
    <w:rsid w:val="007E4B69"/>
    <w:rsid w:val="007E5B4C"/>
    <w:rsid w:val="007E5DE8"/>
    <w:rsid w:val="007F3F69"/>
    <w:rsid w:val="007F4D1A"/>
    <w:rsid w:val="007F70F6"/>
    <w:rsid w:val="007F7D01"/>
    <w:rsid w:val="008015C5"/>
    <w:rsid w:val="00801D20"/>
    <w:rsid w:val="00806772"/>
    <w:rsid w:val="0081225F"/>
    <w:rsid w:val="008209B3"/>
    <w:rsid w:val="00821AA6"/>
    <w:rsid w:val="00825948"/>
    <w:rsid w:val="00827FBE"/>
    <w:rsid w:val="00840293"/>
    <w:rsid w:val="008474CD"/>
    <w:rsid w:val="00847D7A"/>
    <w:rsid w:val="00860075"/>
    <w:rsid w:val="008609AD"/>
    <w:rsid w:val="008635C3"/>
    <w:rsid w:val="008709DD"/>
    <w:rsid w:val="00872F41"/>
    <w:rsid w:val="00874426"/>
    <w:rsid w:val="00883B80"/>
    <w:rsid w:val="00886D15"/>
    <w:rsid w:val="00893B77"/>
    <w:rsid w:val="00895C63"/>
    <w:rsid w:val="00896BAF"/>
    <w:rsid w:val="008A0CC1"/>
    <w:rsid w:val="008A39A3"/>
    <w:rsid w:val="008C5A92"/>
    <w:rsid w:val="008D215E"/>
    <w:rsid w:val="008D22AA"/>
    <w:rsid w:val="008D5D01"/>
    <w:rsid w:val="008E0434"/>
    <w:rsid w:val="008E12E9"/>
    <w:rsid w:val="008E327B"/>
    <w:rsid w:val="008F12AC"/>
    <w:rsid w:val="008F2D79"/>
    <w:rsid w:val="008F3AD1"/>
    <w:rsid w:val="00904362"/>
    <w:rsid w:val="00905794"/>
    <w:rsid w:val="0090701A"/>
    <w:rsid w:val="0091205F"/>
    <w:rsid w:val="00913A6C"/>
    <w:rsid w:val="0091412C"/>
    <w:rsid w:val="00915E45"/>
    <w:rsid w:val="00915F62"/>
    <w:rsid w:val="00916F1C"/>
    <w:rsid w:val="00920760"/>
    <w:rsid w:val="00920BFE"/>
    <w:rsid w:val="00923D90"/>
    <w:rsid w:val="0092757C"/>
    <w:rsid w:val="00927B70"/>
    <w:rsid w:val="00933D02"/>
    <w:rsid w:val="00936209"/>
    <w:rsid w:val="00936488"/>
    <w:rsid w:val="009364D0"/>
    <w:rsid w:val="00947239"/>
    <w:rsid w:val="0095102E"/>
    <w:rsid w:val="0095148D"/>
    <w:rsid w:val="00955333"/>
    <w:rsid w:val="009643EB"/>
    <w:rsid w:val="0097368B"/>
    <w:rsid w:val="009778CC"/>
    <w:rsid w:val="009A0DFE"/>
    <w:rsid w:val="009A4FF8"/>
    <w:rsid w:val="009A514D"/>
    <w:rsid w:val="009A5538"/>
    <w:rsid w:val="009B1FC9"/>
    <w:rsid w:val="009B56F9"/>
    <w:rsid w:val="009C2121"/>
    <w:rsid w:val="009C592C"/>
    <w:rsid w:val="009E1A15"/>
    <w:rsid w:val="009E41F8"/>
    <w:rsid w:val="009E7449"/>
    <w:rsid w:val="009F0FB4"/>
    <w:rsid w:val="009F33D8"/>
    <w:rsid w:val="009F3AC8"/>
    <w:rsid w:val="00A05A55"/>
    <w:rsid w:val="00A062C9"/>
    <w:rsid w:val="00A07BAF"/>
    <w:rsid w:val="00A16D84"/>
    <w:rsid w:val="00A17E32"/>
    <w:rsid w:val="00A20120"/>
    <w:rsid w:val="00A26BDE"/>
    <w:rsid w:val="00A57A45"/>
    <w:rsid w:val="00A60861"/>
    <w:rsid w:val="00A65CF8"/>
    <w:rsid w:val="00A71674"/>
    <w:rsid w:val="00A71B6D"/>
    <w:rsid w:val="00A738EB"/>
    <w:rsid w:val="00A8032D"/>
    <w:rsid w:val="00A836AE"/>
    <w:rsid w:val="00A83F72"/>
    <w:rsid w:val="00A85561"/>
    <w:rsid w:val="00A90641"/>
    <w:rsid w:val="00A92A0A"/>
    <w:rsid w:val="00A947D9"/>
    <w:rsid w:val="00AA2256"/>
    <w:rsid w:val="00AB080D"/>
    <w:rsid w:val="00AB15DB"/>
    <w:rsid w:val="00AB40A0"/>
    <w:rsid w:val="00AC2F05"/>
    <w:rsid w:val="00AC6A98"/>
    <w:rsid w:val="00AD05A8"/>
    <w:rsid w:val="00AD27D1"/>
    <w:rsid w:val="00AD380A"/>
    <w:rsid w:val="00AD56FA"/>
    <w:rsid w:val="00AD7EEC"/>
    <w:rsid w:val="00AE0BCA"/>
    <w:rsid w:val="00AE1B28"/>
    <w:rsid w:val="00AE21B2"/>
    <w:rsid w:val="00AE3298"/>
    <w:rsid w:val="00AE6344"/>
    <w:rsid w:val="00AE709C"/>
    <w:rsid w:val="00AE70E8"/>
    <w:rsid w:val="00AF1D62"/>
    <w:rsid w:val="00AF5B54"/>
    <w:rsid w:val="00AF613A"/>
    <w:rsid w:val="00AF722F"/>
    <w:rsid w:val="00B11FAA"/>
    <w:rsid w:val="00B33379"/>
    <w:rsid w:val="00B40063"/>
    <w:rsid w:val="00B42DDB"/>
    <w:rsid w:val="00B43B48"/>
    <w:rsid w:val="00B44838"/>
    <w:rsid w:val="00B44D8F"/>
    <w:rsid w:val="00B65C34"/>
    <w:rsid w:val="00B712D5"/>
    <w:rsid w:val="00B74DAC"/>
    <w:rsid w:val="00B76096"/>
    <w:rsid w:val="00B86400"/>
    <w:rsid w:val="00B90825"/>
    <w:rsid w:val="00B943F0"/>
    <w:rsid w:val="00B948C9"/>
    <w:rsid w:val="00B96881"/>
    <w:rsid w:val="00B96A50"/>
    <w:rsid w:val="00BA4479"/>
    <w:rsid w:val="00BA750F"/>
    <w:rsid w:val="00BA761B"/>
    <w:rsid w:val="00BB56CB"/>
    <w:rsid w:val="00BB6E8F"/>
    <w:rsid w:val="00BC2C84"/>
    <w:rsid w:val="00BC3124"/>
    <w:rsid w:val="00BD18F0"/>
    <w:rsid w:val="00BF05DF"/>
    <w:rsid w:val="00BF34F3"/>
    <w:rsid w:val="00BF3B73"/>
    <w:rsid w:val="00C028A4"/>
    <w:rsid w:val="00C06066"/>
    <w:rsid w:val="00C07641"/>
    <w:rsid w:val="00C105C4"/>
    <w:rsid w:val="00C11427"/>
    <w:rsid w:val="00C153B7"/>
    <w:rsid w:val="00C1680C"/>
    <w:rsid w:val="00C20116"/>
    <w:rsid w:val="00C25883"/>
    <w:rsid w:val="00C32875"/>
    <w:rsid w:val="00C3356F"/>
    <w:rsid w:val="00C3535E"/>
    <w:rsid w:val="00C378BF"/>
    <w:rsid w:val="00C432CE"/>
    <w:rsid w:val="00C45A5B"/>
    <w:rsid w:val="00C4796C"/>
    <w:rsid w:val="00C47DE7"/>
    <w:rsid w:val="00C53034"/>
    <w:rsid w:val="00C6354F"/>
    <w:rsid w:val="00C66F10"/>
    <w:rsid w:val="00C753F7"/>
    <w:rsid w:val="00C75511"/>
    <w:rsid w:val="00C76402"/>
    <w:rsid w:val="00C77231"/>
    <w:rsid w:val="00C81029"/>
    <w:rsid w:val="00C81614"/>
    <w:rsid w:val="00C85C87"/>
    <w:rsid w:val="00C86618"/>
    <w:rsid w:val="00C87824"/>
    <w:rsid w:val="00C91653"/>
    <w:rsid w:val="00CA04B3"/>
    <w:rsid w:val="00CB35BC"/>
    <w:rsid w:val="00CB3E46"/>
    <w:rsid w:val="00CB4AC6"/>
    <w:rsid w:val="00CB5540"/>
    <w:rsid w:val="00CC4FA9"/>
    <w:rsid w:val="00CD7F15"/>
    <w:rsid w:val="00CD7F18"/>
    <w:rsid w:val="00CE5003"/>
    <w:rsid w:val="00CE5AD3"/>
    <w:rsid w:val="00CE6E3E"/>
    <w:rsid w:val="00D00355"/>
    <w:rsid w:val="00D02301"/>
    <w:rsid w:val="00D12B39"/>
    <w:rsid w:val="00D13962"/>
    <w:rsid w:val="00D1525D"/>
    <w:rsid w:val="00D178AD"/>
    <w:rsid w:val="00D20244"/>
    <w:rsid w:val="00D2276A"/>
    <w:rsid w:val="00D24683"/>
    <w:rsid w:val="00D26601"/>
    <w:rsid w:val="00D3148F"/>
    <w:rsid w:val="00D33DFF"/>
    <w:rsid w:val="00D36541"/>
    <w:rsid w:val="00D37E7B"/>
    <w:rsid w:val="00D4210C"/>
    <w:rsid w:val="00D430B1"/>
    <w:rsid w:val="00D45AF7"/>
    <w:rsid w:val="00D52D14"/>
    <w:rsid w:val="00D53C40"/>
    <w:rsid w:val="00D5473E"/>
    <w:rsid w:val="00D55E24"/>
    <w:rsid w:val="00D60CED"/>
    <w:rsid w:val="00D63A24"/>
    <w:rsid w:val="00D66E92"/>
    <w:rsid w:val="00D7514C"/>
    <w:rsid w:val="00D775F8"/>
    <w:rsid w:val="00D80EE3"/>
    <w:rsid w:val="00D832F5"/>
    <w:rsid w:val="00D87DE6"/>
    <w:rsid w:val="00D910C8"/>
    <w:rsid w:val="00D915C1"/>
    <w:rsid w:val="00DA0692"/>
    <w:rsid w:val="00DA2287"/>
    <w:rsid w:val="00DB37E7"/>
    <w:rsid w:val="00DB7529"/>
    <w:rsid w:val="00DB78D0"/>
    <w:rsid w:val="00DC1B36"/>
    <w:rsid w:val="00DD0C9B"/>
    <w:rsid w:val="00DD2FF7"/>
    <w:rsid w:val="00DD39A2"/>
    <w:rsid w:val="00DD5DFA"/>
    <w:rsid w:val="00DE01C7"/>
    <w:rsid w:val="00DE2293"/>
    <w:rsid w:val="00DE22EF"/>
    <w:rsid w:val="00DE25CC"/>
    <w:rsid w:val="00DE295B"/>
    <w:rsid w:val="00DE2FD9"/>
    <w:rsid w:val="00DE5608"/>
    <w:rsid w:val="00DE5CC5"/>
    <w:rsid w:val="00DE7198"/>
    <w:rsid w:val="00DF7668"/>
    <w:rsid w:val="00E06A56"/>
    <w:rsid w:val="00E0724D"/>
    <w:rsid w:val="00E1081B"/>
    <w:rsid w:val="00E10C04"/>
    <w:rsid w:val="00E14B8C"/>
    <w:rsid w:val="00E1626C"/>
    <w:rsid w:val="00E24D88"/>
    <w:rsid w:val="00E269A9"/>
    <w:rsid w:val="00E26CE9"/>
    <w:rsid w:val="00E40A90"/>
    <w:rsid w:val="00E40CC8"/>
    <w:rsid w:val="00E44881"/>
    <w:rsid w:val="00E4607C"/>
    <w:rsid w:val="00E52B7E"/>
    <w:rsid w:val="00E62A42"/>
    <w:rsid w:val="00E65A03"/>
    <w:rsid w:val="00E72BA6"/>
    <w:rsid w:val="00E7620D"/>
    <w:rsid w:val="00E83D13"/>
    <w:rsid w:val="00E84D03"/>
    <w:rsid w:val="00E85584"/>
    <w:rsid w:val="00E86932"/>
    <w:rsid w:val="00E90582"/>
    <w:rsid w:val="00E94C2E"/>
    <w:rsid w:val="00E9699A"/>
    <w:rsid w:val="00EA107B"/>
    <w:rsid w:val="00EA16AD"/>
    <w:rsid w:val="00EA1913"/>
    <w:rsid w:val="00EA7531"/>
    <w:rsid w:val="00EB1C08"/>
    <w:rsid w:val="00EB4FE9"/>
    <w:rsid w:val="00EB66D9"/>
    <w:rsid w:val="00EB7C16"/>
    <w:rsid w:val="00EC19F9"/>
    <w:rsid w:val="00EC3A62"/>
    <w:rsid w:val="00ED3A2C"/>
    <w:rsid w:val="00EE0F8A"/>
    <w:rsid w:val="00EE15F3"/>
    <w:rsid w:val="00EE67F6"/>
    <w:rsid w:val="00EF37B4"/>
    <w:rsid w:val="00F00F0C"/>
    <w:rsid w:val="00F00F40"/>
    <w:rsid w:val="00F00FB1"/>
    <w:rsid w:val="00F07EBD"/>
    <w:rsid w:val="00F10AE8"/>
    <w:rsid w:val="00F1313D"/>
    <w:rsid w:val="00F14855"/>
    <w:rsid w:val="00F2197E"/>
    <w:rsid w:val="00F21E77"/>
    <w:rsid w:val="00F23763"/>
    <w:rsid w:val="00F27082"/>
    <w:rsid w:val="00F30141"/>
    <w:rsid w:val="00F40FC9"/>
    <w:rsid w:val="00F4178D"/>
    <w:rsid w:val="00F45B3B"/>
    <w:rsid w:val="00F46090"/>
    <w:rsid w:val="00F47451"/>
    <w:rsid w:val="00F57E82"/>
    <w:rsid w:val="00F62431"/>
    <w:rsid w:val="00F662A9"/>
    <w:rsid w:val="00F74B86"/>
    <w:rsid w:val="00F80043"/>
    <w:rsid w:val="00F85366"/>
    <w:rsid w:val="00F9463F"/>
    <w:rsid w:val="00F94690"/>
    <w:rsid w:val="00F95DFD"/>
    <w:rsid w:val="00FA0750"/>
    <w:rsid w:val="00FA0EA2"/>
    <w:rsid w:val="00FA1BB0"/>
    <w:rsid w:val="00FA21A8"/>
    <w:rsid w:val="00FA5790"/>
    <w:rsid w:val="00FB0FB3"/>
    <w:rsid w:val="00FB3617"/>
    <w:rsid w:val="00FB5E22"/>
    <w:rsid w:val="00FB796E"/>
    <w:rsid w:val="00FC2346"/>
    <w:rsid w:val="00FC505E"/>
    <w:rsid w:val="00FC51BC"/>
    <w:rsid w:val="00FC7566"/>
    <w:rsid w:val="00FD1EBA"/>
    <w:rsid w:val="00FD3A46"/>
    <w:rsid w:val="00FD63AF"/>
    <w:rsid w:val="00FE39EA"/>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69A9"/>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customStyle="1" w:styleId="quill-permalink-blot-ident">
    <w:name w:val="quill-permalink-blot-ident"/>
    <w:basedOn w:val="Absatz-Standardschriftart"/>
    <w:rsid w:val="00AB40A0"/>
  </w:style>
  <w:style w:type="character" w:customStyle="1" w:styleId="layoutbadgenode">
    <w:name w:val="layout_badgenode"/>
    <w:basedOn w:val="Absatz-Standardschriftart"/>
    <w:rsid w:val="00AB40A0"/>
  </w:style>
  <w:style w:type="character" w:customStyle="1" w:styleId="layouttitlenode">
    <w:name w:val="layout_titlenode"/>
    <w:basedOn w:val="Absatz-Standardschriftart"/>
    <w:rsid w:val="00AB40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44953">
      <w:bodyDiv w:val="1"/>
      <w:marLeft w:val="0"/>
      <w:marRight w:val="0"/>
      <w:marTop w:val="0"/>
      <w:marBottom w:val="0"/>
      <w:divBdr>
        <w:top w:val="none" w:sz="0" w:space="0" w:color="auto"/>
        <w:left w:val="none" w:sz="0" w:space="0" w:color="auto"/>
        <w:bottom w:val="none" w:sz="0" w:space="0" w:color="auto"/>
        <w:right w:val="none" w:sz="0" w:space="0" w:color="auto"/>
      </w:divBdr>
    </w:div>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487019576">
      <w:bodyDiv w:val="1"/>
      <w:marLeft w:val="0"/>
      <w:marRight w:val="0"/>
      <w:marTop w:val="0"/>
      <w:marBottom w:val="0"/>
      <w:divBdr>
        <w:top w:val="none" w:sz="0" w:space="0" w:color="auto"/>
        <w:left w:val="none" w:sz="0" w:space="0" w:color="auto"/>
        <w:bottom w:val="none" w:sz="0" w:space="0" w:color="auto"/>
        <w:right w:val="none" w:sz="0" w:space="0" w:color="auto"/>
      </w:divBdr>
      <w:divsChild>
        <w:div w:id="1148282170">
          <w:marLeft w:val="720"/>
          <w:marRight w:val="0"/>
          <w:marTop w:val="0"/>
          <w:marBottom w:val="0"/>
          <w:divBdr>
            <w:top w:val="none" w:sz="0" w:space="0" w:color="auto"/>
            <w:left w:val="none" w:sz="0" w:space="0" w:color="auto"/>
            <w:bottom w:val="none" w:sz="0" w:space="0" w:color="auto"/>
            <w:right w:val="none" w:sz="0" w:space="0" w:color="auto"/>
          </w:divBdr>
        </w:div>
        <w:div w:id="78598255">
          <w:marLeft w:val="720"/>
          <w:marRight w:val="0"/>
          <w:marTop w:val="0"/>
          <w:marBottom w:val="0"/>
          <w:divBdr>
            <w:top w:val="none" w:sz="0" w:space="0" w:color="auto"/>
            <w:left w:val="none" w:sz="0" w:space="0" w:color="auto"/>
            <w:bottom w:val="none" w:sz="0" w:space="0" w:color="auto"/>
            <w:right w:val="none" w:sz="0" w:space="0" w:color="auto"/>
          </w:divBdr>
        </w:div>
        <w:div w:id="1207791668">
          <w:marLeft w:val="720"/>
          <w:marRight w:val="0"/>
          <w:marTop w:val="0"/>
          <w:marBottom w:val="0"/>
          <w:divBdr>
            <w:top w:val="none" w:sz="0" w:space="0" w:color="auto"/>
            <w:left w:val="none" w:sz="0" w:space="0" w:color="auto"/>
            <w:bottom w:val="none" w:sz="0" w:space="0" w:color="auto"/>
            <w:right w:val="none" w:sz="0" w:space="0" w:color="auto"/>
          </w:divBdr>
        </w:div>
      </w:divsChild>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682438626">
      <w:bodyDiv w:val="1"/>
      <w:marLeft w:val="0"/>
      <w:marRight w:val="0"/>
      <w:marTop w:val="0"/>
      <w:marBottom w:val="0"/>
      <w:divBdr>
        <w:top w:val="none" w:sz="0" w:space="0" w:color="auto"/>
        <w:left w:val="none" w:sz="0" w:space="0" w:color="auto"/>
        <w:bottom w:val="none" w:sz="0" w:space="0" w:color="auto"/>
        <w:right w:val="none" w:sz="0" w:space="0" w:color="auto"/>
      </w:divBdr>
      <w:divsChild>
        <w:div w:id="622731387">
          <w:marLeft w:val="0"/>
          <w:marRight w:val="0"/>
          <w:marTop w:val="0"/>
          <w:marBottom w:val="0"/>
          <w:divBdr>
            <w:top w:val="none" w:sz="0" w:space="0" w:color="auto"/>
            <w:left w:val="none" w:sz="0" w:space="0" w:color="auto"/>
            <w:bottom w:val="none" w:sz="0" w:space="0" w:color="auto"/>
            <w:right w:val="none" w:sz="0" w:space="0" w:color="auto"/>
          </w:divBdr>
        </w:div>
        <w:div w:id="630748255">
          <w:marLeft w:val="0"/>
          <w:marRight w:val="0"/>
          <w:marTop w:val="0"/>
          <w:marBottom w:val="0"/>
          <w:divBdr>
            <w:top w:val="none" w:sz="0" w:space="0" w:color="auto"/>
            <w:left w:val="none" w:sz="0" w:space="0" w:color="auto"/>
            <w:bottom w:val="none" w:sz="0" w:space="0" w:color="auto"/>
            <w:right w:val="none" w:sz="0" w:space="0" w:color="auto"/>
          </w:divBdr>
        </w:div>
        <w:div w:id="2107463003">
          <w:marLeft w:val="0"/>
          <w:marRight w:val="0"/>
          <w:marTop w:val="0"/>
          <w:marBottom w:val="0"/>
          <w:divBdr>
            <w:top w:val="none" w:sz="0" w:space="0" w:color="auto"/>
            <w:left w:val="none" w:sz="0" w:space="0" w:color="auto"/>
            <w:bottom w:val="none" w:sz="0" w:space="0" w:color="auto"/>
            <w:right w:val="none" w:sz="0" w:space="0" w:color="auto"/>
          </w:divBdr>
        </w:div>
      </w:divsChild>
    </w:div>
    <w:div w:id="717169124">
      <w:bodyDiv w:val="1"/>
      <w:marLeft w:val="0"/>
      <w:marRight w:val="0"/>
      <w:marTop w:val="0"/>
      <w:marBottom w:val="0"/>
      <w:divBdr>
        <w:top w:val="none" w:sz="0" w:space="0" w:color="auto"/>
        <w:left w:val="none" w:sz="0" w:space="0" w:color="auto"/>
        <w:bottom w:val="none" w:sz="0" w:space="0" w:color="auto"/>
        <w:right w:val="none" w:sz="0" w:space="0" w:color="auto"/>
      </w:divBdr>
      <w:divsChild>
        <w:div w:id="533687635">
          <w:marLeft w:val="720"/>
          <w:marRight w:val="0"/>
          <w:marTop w:val="0"/>
          <w:marBottom w:val="0"/>
          <w:divBdr>
            <w:top w:val="none" w:sz="0" w:space="0" w:color="auto"/>
            <w:left w:val="none" w:sz="0" w:space="0" w:color="auto"/>
            <w:bottom w:val="none" w:sz="0" w:space="0" w:color="auto"/>
            <w:right w:val="none" w:sz="0" w:space="0" w:color="auto"/>
          </w:divBdr>
        </w:div>
        <w:div w:id="797525154">
          <w:marLeft w:val="720"/>
          <w:marRight w:val="0"/>
          <w:marTop w:val="0"/>
          <w:marBottom w:val="0"/>
          <w:divBdr>
            <w:top w:val="none" w:sz="0" w:space="0" w:color="auto"/>
            <w:left w:val="none" w:sz="0" w:space="0" w:color="auto"/>
            <w:bottom w:val="none" w:sz="0" w:space="0" w:color="auto"/>
            <w:right w:val="none" w:sz="0" w:space="0" w:color="auto"/>
          </w:divBdr>
        </w:div>
        <w:div w:id="99957325">
          <w:marLeft w:val="720"/>
          <w:marRight w:val="0"/>
          <w:marTop w:val="0"/>
          <w:marBottom w:val="0"/>
          <w:divBdr>
            <w:top w:val="none" w:sz="0" w:space="0" w:color="auto"/>
            <w:left w:val="none" w:sz="0" w:space="0" w:color="auto"/>
            <w:bottom w:val="none" w:sz="0" w:space="0" w:color="auto"/>
            <w:right w:val="none" w:sz="0" w:space="0" w:color="auto"/>
          </w:divBdr>
        </w:div>
        <w:div w:id="894051462">
          <w:marLeft w:val="720"/>
          <w:marRight w:val="0"/>
          <w:marTop w:val="0"/>
          <w:marBottom w:val="0"/>
          <w:divBdr>
            <w:top w:val="none" w:sz="0" w:space="0" w:color="auto"/>
            <w:left w:val="none" w:sz="0" w:space="0" w:color="auto"/>
            <w:bottom w:val="none" w:sz="0" w:space="0" w:color="auto"/>
            <w:right w:val="none" w:sz="0" w:space="0" w:color="auto"/>
          </w:divBdr>
        </w:div>
      </w:divsChild>
    </w:div>
    <w:div w:id="761727606">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201550761">
      <w:bodyDiv w:val="1"/>
      <w:marLeft w:val="0"/>
      <w:marRight w:val="0"/>
      <w:marTop w:val="0"/>
      <w:marBottom w:val="0"/>
      <w:divBdr>
        <w:top w:val="none" w:sz="0" w:space="0" w:color="auto"/>
        <w:left w:val="none" w:sz="0" w:space="0" w:color="auto"/>
        <w:bottom w:val="none" w:sz="0" w:space="0" w:color="auto"/>
        <w:right w:val="none" w:sz="0" w:space="0" w:color="auto"/>
      </w:divBdr>
      <w:divsChild>
        <w:div w:id="426662105">
          <w:marLeft w:val="0"/>
          <w:marRight w:val="0"/>
          <w:marTop w:val="0"/>
          <w:marBottom w:val="0"/>
          <w:divBdr>
            <w:top w:val="none" w:sz="0" w:space="0" w:color="auto"/>
            <w:left w:val="none" w:sz="0" w:space="0" w:color="auto"/>
            <w:bottom w:val="none" w:sz="0" w:space="0" w:color="auto"/>
            <w:right w:val="none" w:sz="0" w:space="0" w:color="auto"/>
          </w:divBdr>
        </w:div>
        <w:div w:id="207760547">
          <w:marLeft w:val="0"/>
          <w:marRight w:val="0"/>
          <w:marTop w:val="0"/>
          <w:marBottom w:val="0"/>
          <w:divBdr>
            <w:top w:val="none" w:sz="0" w:space="0" w:color="auto"/>
            <w:left w:val="none" w:sz="0" w:space="0" w:color="auto"/>
            <w:bottom w:val="none" w:sz="0" w:space="0" w:color="auto"/>
            <w:right w:val="none" w:sz="0" w:space="0" w:color="auto"/>
          </w:divBdr>
        </w:div>
        <w:div w:id="263849343">
          <w:marLeft w:val="0"/>
          <w:marRight w:val="0"/>
          <w:marTop w:val="0"/>
          <w:marBottom w:val="0"/>
          <w:divBdr>
            <w:top w:val="none" w:sz="0" w:space="0" w:color="auto"/>
            <w:left w:val="none" w:sz="0" w:space="0" w:color="auto"/>
            <w:bottom w:val="none" w:sz="0" w:space="0" w:color="auto"/>
            <w:right w:val="none" w:sz="0" w:space="0" w:color="auto"/>
          </w:divBdr>
        </w:div>
        <w:div w:id="1848516595">
          <w:marLeft w:val="0"/>
          <w:marRight w:val="0"/>
          <w:marTop w:val="0"/>
          <w:marBottom w:val="0"/>
          <w:divBdr>
            <w:top w:val="none" w:sz="0" w:space="0" w:color="auto"/>
            <w:left w:val="none" w:sz="0" w:space="0" w:color="auto"/>
            <w:bottom w:val="none" w:sz="0" w:space="0" w:color="auto"/>
            <w:right w:val="none" w:sz="0" w:space="0" w:color="auto"/>
          </w:divBdr>
        </w:div>
        <w:div w:id="840586551">
          <w:marLeft w:val="0"/>
          <w:marRight w:val="0"/>
          <w:marTop w:val="0"/>
          <w:marBottom w:val="0"/>
          <w:divBdr>
            <w:top w:val="none" w:sz="0" w:space="0" w:color="auto"/>
            <w:left w:val="none" w:sz="0" w:space="0" w:color="auto"/>
            <w:bottom w:val="none" w:sz="0" w:space="0" w:color="auto"/>
            <w:right w:val="none" w:sz="0" w:space="0" w:color="auto"/>
          </w:divBdr>
        </w:div>
      </w:divsChild>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06211371">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sashow.com/" TargetMode="External"/><Relationship Id="rId13" Type="http://schemas.openxmlformats.org/officeDocument/2006/relationships/hyperlink" Target="http://www.adamhall.com" TargetMode="External"/><Relationship Id="rId3" Type="http://schemas.openxmlformats.org/officeDocument/2006/relationships/settings" Target="settings.xml"/><Relationship Id="rId7" Type="http://schemas.openxmlformats.org/officeDocument/2006/relationships/hyperlink" Target="https://www.adamhall.com/gb-en/experience-us-live/experience-center/" TargetMode="External"/><Relationship Id="rId12" Type="http://schemas.openxmlformats.org/officeDocument/2006/relationships/hyperlink" Target="https://blog.adamhall.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mhall.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ld-systems.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759</Words>
  <Characters>5358</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Constanze Faulenbach</cp:lastModifiedBy>
  <cp:revision>6</cp:revision>
  <cp:lastPrinted>2019-01-10T17:28:00Z</cp:lastPrinted>
  <dcterms:created xsi:type="dcterms:W3CDTF">2024-08-09T08:25:00Z</dcterms:created>
  <dcterms:modified xsi:type="dcterms:W3CDTF">2024-08-15T09:18:00Z</dcterms:modified>
</cp:coreProperties>
</file>