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1C5FD" w14:textId="77777777" w:rsidR="00CB6D3D" w:rsidRPr="00CF5A5A" w:rsidRDefault="00000000">
      <w:pPr>
        <w:rPr>
          <w:rFonts w:ascii="Calibri" w:hAnsi="Calibri" w:cs="Calibri"/>
          <w:b/>
          <w:color w:val="000000" w:themeColor="text1"/>
          <w:sz w:val="28"/>
          <w:bdr w:val="none" w:sz="0" w:space="0" w:color="auto" w:frame="1"/>
          <w:lang w:val="en-US"/>
        </w:rPr>
      </w:pPr>
      <w:r w:rsidRPr="00CF5A5A">
        <w:rPr>
          <w:rFonts w:ascii="Calibri" w:hAnsi="Calibri" w:cs="Calibri"/>
          <w:sz w:val="52"/>
          <w:lang w:val="en-US"/>
        </w:rPr>
        <w:t>Press Release</w:t>
      </w:r>
    </w:p>
    <w:p w14:paraId="1D057E30" w14:textId="77777777" w:rsidR="004330C6" w:rsidRPr="00CF5A5A" w:rsidRDefault="004330C6" w:rsidP="003817D3">
      <w:pPr>
        <w:rPr>
          <w:rFonts w:ascii="Calibri" w:hAnsi="Calibri" w:cs="Calibri"/>
          <w:b/>
          <w:color w:val="000000" w:themeColor="text1"/>
          <w:sz w:val="28"/>
          <w:bdr w:val="none" w:sz="0" w:space="0" w:color="auto" w:frame="1"/>
          <w:lang w:val="en-US"/>
        </w:rPr>
      </w:pPr>
    </w:p>
    <w:p w14:paraId="76C6B3E7" w14:textId="77777777" w:rsidR="004330C6" w:rsidRPr="00CF5A5A" w:rsidRDefault="004330C6" w:rsidP="003817D3">
      <w:pPr>
        <w:rPr>
          <w:rFonts w:ascii="Calibri" w:hAnsi="Calibri" w:cs="Calibri"/>
          <w:b/>
          <w:color w:val="000000" w:themeColor="text1"/>
          <w:sz w:val="28"/>
          <w:bdr w:val="none" w:sz="0" w:space="0" w:color="auto" w:frame="1"/>
          <w:lang w:val="en-US"/>
        </w:rPr>
      </w:pPr>
    </w:p>
    <w:p w14:paraId="3FF09529" w14:textId="77777777" w:rsidR="00CB6D3D" w:rsidRPr="00CF5A5A" w:rsidRDefault="00000000">
      <w:pPr>
        <w:rPr>
          <w:rFonts w:ascii="Calibri" w:hAnsi="Calibri" w:cs="Calibri"/>
          <w:b/>
          <w:bCs/>
          <w:sz w:val="44"/>
          <w:szCs w:val="44"/>
          <w:lang w:val="en-US"/>
        </w:rPr>
      </w:pPr>
      <w:r w:rsidRPr="00CF5A5A">
        <w:rPr>
          <w:rFonts w:ascii="Calibri" w:hAnsi="Calibri" w:cs="Calibri"/>
          <w:b/>
          <w:bCs/>
          <w:sz w:val="44"/>
          <w:szCs w:val="44"/>
          <w:lang w:val="en-US"/>
        </w:rPr>
        <w:t xml:space="preserve">LD Systems provides sound for pop-up event </w:t>
      </w:r>
      <w:r w:rsidR="002F54B1" w:rsidRPr="00CF5A5A">
        <w:rPr>
          <w:rFonts w:ascii="Calibri" w:hAnsi="Calibri" w:cs="Calibri"/>
          <w:b/>
          <w:bCs/>
          <w:sz w:val="44"/>
          <w:szCs w:val="44"/>
          <w:lang w:val="en-US"/>
        </w:rPr>
        <w:t>for cult brand VANS in Seoul</w:t>
      </w:r>
    </w:p>
    <w:p w14:paraId="0B9723A2" w14:textId="77777777" w:rsidR="00780A4D" w:rsidRPr="00CF5A5A" w:rsidRDefault="00780A4D" w:rsidP="00C028A4">
      <w:pPr>
        <w:rPr>
          <w:rFonts w:ascii="Calibri" w:hAnsi="Calibri" w:cs="Calibri"/>
          <w:b/>
          <w:color w:val="0D0D0D" w:themeColor="text1" w:themeTint="F2"/>
          <w:sz w:val="44"/>
          <w:szCs w:val="44"/>
          <w:bdr w:val="none" w:sz="0" w:space="0" w:color="auto" w:frame="1"/>
          <w:lang w:val="en-US"/>
        </w:rPr>
      </w:pPr>
    </w:p>
    <w:p w14:paraId="403EBA3E" w14:textId="79A59431" w:rsidR="00CB6D3D" w:rsidRPr="00CF5A5A" w:rsidRDefault="00000000">
      <w:pPr>
        <w:rPr>
          <w:rFonts w:ascii="Calibri" w:hAnsi="Calibri" w:cs="Calibri"/>
          <w:color w:val="000000" w:themeColor="text1"/>
          <w:sz w:val="22"/>
          <w:szCs w:val="22"/>
          <w:lang w:val="en-US"/>
        </w:rPr>
      </w:pPr>
      <w:r w:rsidRPr="00CF5A5A">
        <w:rPr>
          <w:rFonts w:ascii="Calibri" w:hAnsi="Calibri" w:cs="Calibri"/>
          <w:b/>
          <w:color w:val="0D0D0D" w:themeColor="text1" w:themeTint="F2"/>
          <w:sz w:val="22"/>
          <w:szCs w:val="22"/>
          <w:bdr w:val="none" w:sz="0" w:space="0" w:color="auto" w:frame="1"/>
          <w:lang w:val="en-US"/>
        </w:rPr>
        <w:t>Neu-</w:t>
      </w:r>
      <w:proofErr w:type="spellStart"/>
      <w:r w:rsidRPr="00CF5A5A">
        <w:rPr>
          <w:rFonts w:ascii="Calibri" w:hAnsi="Calibri" w:cs="Calibri"/>
          <w:b/>
          <w:color w:val="0D0D0D" w:themeColor="text1" w:themeTint="F2"/>
          <w:sz w:val="22"/>
          <w:szCs w:val="22"/>
          <w:bdr w:val="none" w:sz="0" w:space="0" w:color="auto" w:frame="1"/>
          <w:lang w:val="en-US"/>
        </w:rPr>
        <w:t>Anspach</w:t>
      </w:r>
      <w:proofErr w:type="spellEnd"/>
      <w:r w:rsidR="00CF5A5A">
        <w:rPr>
          <w:rFonts w:ascii="Calibri" w:hAnsi="Calibri" w:cs="Calibri"/>
          <w:b/>
          <w:color w:val="0D0D0D" w:themeColor="text1" w:themeTint="F2"/>
          <w:sz w:val="22"/>
          <w:szCs w:val="22"/>
          <w:bdr w:val="none" w:sz="0" w:space="0" w:color="auto" w:frame="1"/>
          <w:lang w:val="en-US"/>
        </w:rPr>
        <w:t>, Germany</w:t>
      </w:r>
      <w:r w:rsidRPr="00CF5A5A">
        <w:rPr>
          <w:rFonts w:ascii="Calibri" w:hAnsi="Calibri" w:cs="Calibri"/>
          <w:b/>
          <w:color w:val="0D0D0D" w:themeColor="text1" w:themeTint="F2"/>
          <w:sz w:val="22"/>
          <w:szCs w:val="22"/>
          <w:bdr w:val="none" w:sz="0" w:space="0" w:color="auto" w:frame="1"/>
          <w:lang w:val="en-US"/>
        </w:rPr>
        <w:t xml:space="preserve"> </w:t>
      </w:r>
      <w:r w:rsidR="003834DC" w:rsidRPr="00CF5A5A">
        <w:rPr>
          <w:rFonts w:ascii="Calibri" w:hAnsi="Calibri" w:cs="Calibri"/>
          <w:b/>
          <w:color w:val="0D0D0D" w:themeColor="text1" w:themeTint="F2"/>
          <w:sz w:val="22"/>
          <w:szCs w:val="22"/>
          <w:bdr w:val="none" w:sz="0" w:space="0" w:color="auto" w:frame="1"/>
          <w:lang w:val="en-US"/>
        </w:rPr>
        <w:t xml:space="preserve">- </w:t>
      </w:r>
      <w:r w:rsidR="002F54B1" w:rsidRPr="00CF5A5A">
        <w:rPr>
          <w:rFonts w:ascii="Calibri" w:hAnsi="Calibri" w:cs="Calibri"/>
          <w:b/>
          <w:color w:val="000000" w:themeColor="text1"/>
          <w:sz w:val="22"/>
          <w:szCs w:val="22"/>
          <w:bdr w:val="none" w:sz="0" w:space="0" w:color="auto" w:frame="1"/>
          <w:lang w:val="en-US"/>
        </w:rPr>
        <w:t xml:space="preserve">14 December </w:t>
      </w:r>
      <w:r w:rsidR="00745DC1" w:rsidRPr="00CF5A5A">
        <w:rPr>
          <w:rFonts w:ascii="Calibri" w:hAnsi="Calibri" w:cs="Calibri"/>
          <w:b/>
          <w:color w:val="000000" w:themeColor="text1"/>
          <w:sz w:val="22"/>
          <w:szCs w:val="22"/>
          <w:bdr w:val="none" w:sz="0" w:space="0" w:color="auto" w:frame="1"/>
          <w:lang w:val="en-US"/>
        </w:rPr>
        <w:t xml:space="preserve">2023 </w:t>
      </w:r>
      <w:r w:rsidR="003834DC" w:rsidRPr="00CF5A5A">
        <w:rPr>
          <w:rFonts w:ascii="Calibri" w:hAnsi="Calibri" w:cs="Calibri"/>
          <w:b/>
          <w:color w:val="0D0D0D" w:themeColor="text1" w:themeTint="F2"/>
          <w:sz w:val="22"/>
          <w:szCs w:val="22"/>
          <w:bdr w:val="none" w:sz="0" w:space="0" w:color="auto" w:frame="1"/>
          <w:lang w:val="en-US"/>
        </w:rPr>
        <w:t xml:space="preserve">- </w:t>
      </w:r>
      <w:r w:rsidR="003678C7" w:rsidRPr="00CF5A5A">
        <w:rPr>
          <w:rFonts w:ascii="Calibri" w:hAnsi="Calibri" w:cs="Calibri"/>
          <w:b/>
          <w:color w:val="0D0D0D" w:themeColor="text1" w:themeTint="F2"/>
          <w:sz w:val="22"/>
          <w:szCs w:val="22"/>
          <w:bdr w:val="none" w:sz="0" w:space="0" w:color="auto" w:frame="1"/>
          <w:lang w:val="en-US"/>
        </w:rPr>
        <w:t xml:space="preserve">At the end of October, </w:t>
      </w:r>
      <w:r w:rsidR="003678C7" w:rsidRPr="00CF5A5A">
        <w:rPr>
          <w:rFonts w:ascii="Calibri" w:hAnsi="Calibri" w:cs="Calibri"/>
          <w:b/>
          <w:bCs/>
          <w:sz w:val="22"/>
          <w:szCs w:val="22"/>
          <w:lang w:val="en-US"/>
        </w:rPr>
        <w:t xml:space="preserve">US shoe manufacturer VANS went underground in the South Korean capital of Seoul. </w:t>
      </w:r>
      <w:r w:rsidR="009C1560" w:rsidRPr="00CF5A5A">
        <w:rPr>
          <w:rFonts w:ascii="Calibri" w:hAnsi="Calibri" w:cs="Calibri"/>
          <w:b/>
          <w:bCs/>
          <w:sz w:val="22"/>
          <w:szCs w:val="22"/>
          <w:lang w:val="en-US"/>
        </w:rPr>
        <w:t xml:space="preserve">The legendary skate brand </w:t>
      </w:r>
      <w:proofErr w:type="spellStart"/>
      <w:r w:rsidR="009C1560" w:rsidRPr="00CF5A5A">
        <w:rPr>
          <w:rFonts w:ascii="Calibri" w:hAnsi="Calibri" w:cs="Calibri"/>
          <w:b/>
          <w:bCs/>
          <w:sz w:val="22"/>
          <w:szCs w:val="22"/>
          <w:lang w:val="en-US"/>
        </w:rPr>
        <w:t>organised</w:t>
      </w:r>
      <w:proofErr w:type="spellEnd"/>
      <w:r w:rsidR="009C1560" w:rsidRPr="00CF5A5A">
        <w:rPr>
          <w:rFonts w:ascii="Calibri" w:hAnsi="Calibri" w:cs="Calibri"/>
          <w:b/>
          <w:bCs/>
          <w:sz w:val="22"/>
          <w:szCs w:val="22"/>
          <w:lang w:val="en-US"/>
        </w:rPr>
        <w:t xml:space="preserve"> a two-day pop-up event with a </w:t>
      </w:r>
      <w:r w:rsidR="00F76FA8" w:rsidRPr="00CF5A5A">
        <w:rPr>
          <w:rFonts w:ascii="Calibri" w:hAnsi="Calibri" w:cs="Calibri"/>
          <w:b/>
          <w:bCs/>
          <w:sz w:val="22"/>
          <w:szCs w:val="22"/>
          <w:lang w:val="en-US"/>
        </w:rPr>
        <w:t>shopping</w:t>
      </w:r>
      <w:r w:rsidR="009C1560" w:rsidRPr="00CF5A5A">
        <w:rPr>
          <w:rFonts w:ascii="Calibri" w:hAnsi="Calibri" w:cs="Calibri"/>
          <w:b/>
          <w:bCs/>
          <w:sz w:val="22"/>
          <w:szCs w:val="22"/>
          <w:lang w:val="en-US"/>
        </w:rPr>
        <w:t xml:space="preserve"> market, </w:t>
      </w:r>
      <w:r w:rsidR="00F76FA8" w:rsidRPr="00CF5A5A">
        <w:rPr>
          <w:rFonts w:ascii="Calibri" w:hAnsi="Calibri" w:cs="Calibri"/>
          <w:b/>
          <w:bCs/>
          <w:sz w:val="22"/>
          <w:szCs w:val="22"/>
          <w:lang w:val="en-US"/>
        </w:rPr>
        <w:t>skate</w:t>
      </w:r>
      <w:r w:rsidR="009C1560" w:rsidRPr="00CF5A5A">
        <w:rPr>
          <w:rFonts w:ascii="Calibri" w:hAnsi="Calibri" w:cs="Calibri"/>
          <w:b/>
          <w:bCs/>
          <w:sz w:val="22"/>
          <w:szCs w:val="22"/>
          <w:lang w:val="en-US"/>
        </w:rPr>
        <w:t xml:space="preserve"> shows and DJ concerts in an unused underground station</w:t>
      </w:r>
      <w:r w:rsidR="00F76FA8" w:rsidRPr="00CF5A5A">
        <w:rPr>
          <w:rFonts w:ascii="Calibri" w:hAnsi="Calibri" w:cs="Calibri"/>
          <w:b/>
          <w:bCs/>
          <w:sz w:val="22"/>
          <w:szCs w:val="22"/>
          <w:lang w:val="en-US"/>
        </w:rPr>
        <w:t xml:space="preserve">. </w:t>
      </w:r>
      <w:r w:rsidR="006171E5" w:rsidRPr="00CF5A5A">
        <w:rPr>
          <w:rFonts w:ascii="Calibri" w:hAnsi="Calibri" w:cs="Calibri"/>
          <w:b/>
          <w:bCs/>
          <w:sz w:val="22"/>
          <w:szCs w:val="22"/>
          <w:lang w:val="en-US"/>
        </w:rPr>
        <w:t xml:space="preserve">The Korean audio specialists from Sonic Value relied on an </w:t>
      </w:r>
      <w:r w:rsidR="00E27A00" w:rsidRPr="00CF5A5A">
        <w:rPr>
          <w:rFonts w:ascii="Calibri" w:hAnsi="Calibri" w:cs="Calibri"/>
          <w:b/>
          <w:bCs/>
          <w:sz w:val="22"/>
          <w:szCs w:val="22"/>
          <w:lang w:val="en-US"/>
        </w:rPr>
        <w:t xml:space="preserve">extensive LD Systems setup consisting of MAILA, CURV 500, MAUI P900 and more to provide </w:t>
      </w:r>
      <w:r w:rsidR="006171E5" w:rsidRPr="00CF5A5A">
        <w:rPr>
          <w:rFonts w:ascii="Calibri" w:hAnsi="Calibri" w:cs="Calibri"/>
          <w:b/>
          <w:bCs/>
          <w:sz w:val="22"/>
          <w:szCs w:val="22"/>
          <w:lang w:val="en-US"/>
        </w:rPr>
        <w:t xml:space="preserve">optimum sound reinforcement </w:t>
      </w:r>
      <w:r w:rsidR="00F76FA8" w:rsidRPr="00CF5A5A">
        <w:rPr>
          <w:rFonts w:ascii="Calibri" w:hAnsi="Calibri" w:cs="Calibri"/>
          <w:b/>
          <w:bCs/>
          <w:sz w:val="22"/>
          <w:szCs w:val="22"/>
          <w:lang w:val="en-US"/>
        </w:rPr>
        <w:t xml:space="preserve">for all </w:t>
      </w:r>
      <w:proofErr w:type="spellStart"/>
      <w:r w:rsidR="006171E5" w:rsidRPr="00CF5A5A">
        <w:rPr>
          <w:rFonts w:ascii="Calibri" w:hAnsi="Calibri" w:cs="Calibri"/>
          <w:b/>
          <w:bCs/>
          <w:sz w:val="22"/>
          <w:szCs w:val="22"/>
          <w:lang w:val="en-US"/>
        </w:rPr>
        <w:t>programme</w:t>
      </w:r>
      <w:proofErr w:type="spellEnd"/>
      <w:r w:rsidR="006171E5" w:rsidRPr="00CF5A5A">
        <w:rPr>
          <w:rFonts w:ascii="Calibri" w:hAnsi="Calibri" w:cs="Calibri"/>
          <w:b/>
          <w:bCs/>
          <w:sz w:val="22"/>
          <w:szCs w:val="22"/>
          <w:lang w:val="en-US"/>
        </w:rPr>
        <w:t xml:space="preserve"> items in </w:t>
      </w:r>
      <w:r w:rsidR="00F76FA8" w:rsidRPr="00CF5A5A">
        <w:rPr>
          <w:rFonts w:ascii="Calibri" w:hAnsi="Calibri" w:cs="Calibri"/>
          <w:b/>
          <w:bCs/>
          <w:sz w:val="22"/>
          <w:szCs w:val="22"/>
          <w:lang w:val="en-US"/>
        </w:rPr>
        <w:t>the challenging acoustic environment.</w:t>
      </w:r>
    </w:p>
    <w:p w14:paraId="417BC5CC" w14:textId="77777777" w:rsidR="00E27A00" w:rsidRPr="00CF5A5A" w:rsidRDefault="00E27A00" w:rsidP="00745DC1">
      <w:pPr>
        <w:rPr>
          <w:rFonts w:ascii="Calibri" w:hAnsi="Calibri" w:cs="Calibri"/>
          <w:sz w:val="22"/>
          <w:szCs w:val="22"/>
          <w:lang w:val="en-US"/>
        </w:rPr>
      </w:pPr>
    </w:p>
    <w:p w14:paraId="446004D1" w14:textId="77777777" w:rsidR="00CB6D3D" w:rsidRPr="00CF5A5A" w:rsidRDefault="00000000">
      <w:pPr>
        <w:rPr>
          <w:rFonts w:ascii="Calibri" w:hAnsi="Calibri" w:cs="Calibri"/>
          <w:sz w:val="22"/>
          <w:szCs w:val="22"/>
          <w:lang w:val="en-US"/>
        </w:rPr>
      </w:pPr>
      <w:r w:rsidRPr="00CF5A5A">
        <w:rPr>
          <w:rFonts w:ascii="Calibri" w:hAnsi="Calibri" w:cs="Calibri"/>
          <w:sz w:val="22"/>
          <w:szCs w:val="22"/>
          <w:lang w:val="en-US"/>
        </w:rPr>
        <w:t xml:space="preserve">"The location was a real challenge," confirms </w:t>
      </w:r>
      <w:r w:rsidRPr="00CF5A5A">
        <w:rPr>
          <w:rFonts w:ascii="Calibri" w:hAnsi="Calibri" w:cs="Calibri"/>
          <w:sz w:val="22"/>
          <w:lang w:val="en-US"/>
        </w:rPr>
        <w:t>Ethan Yoon, Head of Technical Team at Sonic Value</w:t>
      </w:r>
      <w:r w:rsidRPr="00CF5A5A">
        <w:rPr>
          <w:rFonts w:ascii="Calibri" w:hAnsi="Calibri" w:cs="Calibri"/>
          <w:sz w:val="22"/>
          <w:szCs w:val="22"/>
          <w:lang w:val="en-US"/>
        </w:rPr>
        <w:t xml:space="preserve">. "Stone surfaces almost everywhere, lots of pillars, a tubular </w:t>
      </w:r>
      <w:proofErr w:type="gramStart"/>
      <w:r w:rsidRPr="00CF5A5A">
        <w:rPr>
          <w:rFonts w:ascii="Calibri" w:hAnsi="Calibri" w:cs="Calibri"/>
          <w:sz w:val="22"/>
          <w:szCs w:val="22"/>
          <w:lang w:val="en-US"/>
        </w:rPr>
        <w:t>shape</w:t>
      </w:r>
      <w:proofErr w:type="gramEnd"/>
      <w:r w:rsidRPr="00CF5A5A">
        <w:rPr>
          <w:rFonts w:ascii="Calibri" w:hAnsi="Calibri" w:cs="Calibri"/>
          <w:sz w:val="22"/>
          <w:szCs w:val="22"/>
          <w:lang w:val="en-US"/>
        </w:rPr>
        <w:t xml:space="preserve"> and low ceilings. Due to the almost unhindered reflections from the hard surfaces, it was clear from the start that we couldn't play the room at high </w:t>
      </w:r>
      <w:proofErr w:type="gramStart"/>
      <w:r w:rsidRPr="00CF5A5A">
        <w:rPr>
          <w:rFonts w:ascii="Calibri" w:hAnsi="Calibri" w:cs="Calibri"/>
          <w:sz w:val="22"/>
          <w:szCs w:val="22"/>
          <w:lang w:val="en-US"/>
        </w:rPr>
        <w:t>levels, but</w:t>
      </w:r>
      <w:proofErr w:type="gramEnd"/>
      <w:r w:rsidRPr="00CF5A5A">
        <w:rPr>
          <w:rFonts w:ascii="Calibri" w:hAnsi="Calibri" w:cs="Calibri"/>
          <w:sz w:val="22"/>
          <w:szCs w:val="22"/>
          <w:lang w:val="en-US"/>
        </w:rPr>
        <w:t xml:space="preserve"> had to rely on a clever multi-zone system to </w:t>
      </w:r>
      <w:r w:rsidR="009A7543" w:rsidRPr="00CF5A5A">
        <w:rPr>
          <w:rFonts w:ascii="Calibri" w:hAnsi="Calibri" w:cs="Calibri"/>
          <w:sz w:val="22"/>
          <w:szCs w:val="22"/>
          <w:lang w:val="en-US"/>
        </w:rPr>
        <w:t>avoid blind spots or a drop in level or sound quality.</w:t>
      </w:r>
      <w:r w:rsidRPr="00CF5A5A">
        <w:rPr>
          <w:rFonts w:ascii="Calibri" w:hAnsi="Calibri" w:cs="Calibri"/>
          <w:sz w:val="22"/>
          <w:szCs w:val="22"/>
          <w:lang w:val="en-US"/>
        </w:rPr>
        <w:t>"</w:t>
      </w:r>
    </w:p>
    <w:p w14:paraId="32A59A5F" w14:textId="77777777" w:rsidR="00E27A00" w:rsidRPr="00CF5A5A" w:rsidRDefault="00E27A00" w:rsidP="006D2E7A">
      <w:pPr>
        <w:pStyle w:val="KeinLeerraum"/>
        <w:rPr>
          <w:rFonts w:ascii="Calibri" w:hAnsi="Calibri" w:cs="Calibri"/>
          <w:bCs/>
          <w:color w:val="0D0D0D" w:themeColor="text1" w:themeTint="F2"/>
          <w:sz w:val="22"/>
          <w:szCs w:val="22"/>
          <w:lang w:val="en-US" w:eastAsia="fr-FR" w:bidi="hi-IN"/>
        </w:rPr>
      </w:pPr>
    </w:p>
    <w:p w14:paraId="161FFD30" w14:textId="77777777" w:rsidR="00CB6D3D" w:rsidRPr="00CF5A5A" w:rsidRDefault="00000000">
      <w:pPr>
        <w:pStyle w:val="KeinLeerraum"/>
        <w:rPr>
          <w:rFonts w:ascii="Calibri" w:hAnsi="Calibri" w:cs="Calibri"/>
          <w:b/>
          <w:color w:val="0D0D0D" w:themeColor="text1" w:themeTint="F2"/>
          <w:sz w:val="22"/>
          <w:szCs w:val="22"/>
          <w:lang w:val="en-US" w:eastAsia="fr-FR" w:bidi="hi-IN"/>
        </w:rPr>
      </w:pPr>
      <w:r w:rsidRPr="00CF5A5A">
        <w:rPr>
          <w:rFonts w:ascii="Calibri" w:hAnsi="Calibri" w:cs="Calibri"/>
          <w:b/>
          <w:color w:val="0D0D0D" w:themeColor="text1" w:themeTint="F2"/>
          <w:sz w:val="22"/>
          <w:szCs w:val="22"/>
          <w:lang w:val="en-US" w:eastAsia="fr-FR" w:bidi="hi-IN"/>
        </w:rPr>
        <w:t xml:space="preserve">MAILA </w:t>
      </w:r>
      <w:r w:rsidR="00A83658" w:rsidRPr="00CF5A5A">
        <w:rPr>
          <w:rFonts w:ascii="Calibri" w:hAnsi="Calibri" w:cs="Calibri"/>
          <w:b/>
          <w:color w:val="0D0D0D" w:themeColor="text1" w:themeTint="F2"/>
          <w:sz w:val="22"/>
          <w:szCs w:val="22"/>
          <w:lang w:val="en-US" w:eastAsia="fr-FR" w:bidi="hi-IN"/>
        </w:rPr>
        <w:t>&amp; CURV 500</w:t>
      </w:r>
    </w:p>
    <w:p w14:paraId="6440E9A3" w14:textId="77777777" w:rsidR="00CB6D3D" w:rsidRPr="00CF5A5A" w:rsidRDefault="00000000">
      <w:pPr>
        <w:rPr>
          <w:rFonts w:ascii="Calibri" w:hAnsi="Calibri" w:cs="Calibri"/>
          <w:sz w:val="22"/>
          <w:szCs w:val="22"/>
          <w:lang w:val="en-US"/>
        </w:rPr>
      </w:pPr>
      <w:r w:rsidRPr="00CF5A5A">
        <w:rPr>
          <w:rFonts w:ascii="Calibri" w:hAnsi="Calibri" w:cs="Calibri"/>
          <w:sz w:val="22"/>
          <w:szCs w:val="22"/>
          <w:lang w:val="en-US"/>
        </w:rPr>
        <w:t xml:space="preserve">Sonic Value used a double LD Systems MAILA ground stack setup as the main PA for the DJ concerts: MAILA L with two 2x15'' MAILA SUB high-performance subwoofers each for the external stereo sound reinforcement and a MAILA M with 2x2 MAILA SUBs as the internal stereo system. "Our aim was to create a natural sound image throughout the room that surrounds the audience," explains </w:t>
      </w:r>
      <w:r w:rsidRPr="00CF5A5A">
        <w:rPr>
          <w:rFonts w:ascii="Calibri" w:hAnsi="Calibri" w:cs="Calibri"/>
          <w:sz w:val="22"/>
          <w:lang w:val="en-US"/>
        </w:rPr>
        <w:t>Ethan Yoon</w:t>
      </w:r>
      <w:r w:rsidRPr="00CF5A5A">
        <w:rPr>
          <w:rFonts w:ascii="Calibri" w:hAnsi="Calibri" w:cs="Calibri"/>
          <w:sz w:val="22"/>
          <w:szCs w:val="22"/>
          <w:lang w:val="en-US"/>
        </w:rPr>
        <w:t xml:space="preserve">. For this reason, </w:t>
      </w:r>
      <w:r w:rsidR="00764B81" w:rsidRPr="00CF5A5A">
        <w:rPr>
          <w:rFonts w:ascii="Calibri" w:hAnsi="Calibri" w:cs="Calibri"/>
          <w:sz w:val="22"/>
          <w:szCs w:val="22"/>
          <w:lang w:val="en-US"/>
        </w:rPr>
        <w:t xml:space="preserve">Sonic </w:t>
      </w:r>
      <w:proofErr w:type="gramStart"/>
      <w:r w:rsidR="00764B81" w:rsidRPr="00CF5A5A">
        <w:rPr>
          <w:rFonts w:ascii="Calibri" w:hAnsi="Calibri" w:cs="Calibri"/>
          <w:sz w:val="22"/>
          <w:szCs w:val="22"/>
          <w:lang w:val="en-US"/>
        </w:rPr>
        <w:t>Value added</w:t>
      </w:r>
      <w:proofErr w:type="gramEnd"/>
      <w:r w:rsidR="00764B81" w:rsidRPr="00CF5A5A">
        <w:rPr>
          <w:rFonts w:ascii="Calibri" w:hAnsi="Calibri" w:cs="Calibri"/>
          <w:sz w:val="22"/>
          <w:szCs w:val="22"/>
          <w:lang w:val="en-US"/>
        </w:rPr>
        <w:t xml:space="preserve"> </w:t>
      </w:r>
      <w:r w:rsidRPr="00CF5A5A">
        <w:rPr>
          <w:rFonts w:ascii="Calibri" w:hAnsi="Calibri" w:cs="Calibri"/>
          <w:sz w:val="22"/>
          <w:szCs w:val="22"/>
          <w:lang w:val="en-US"/>
        </w:rPr>
        <w:t>surround systems to the sides and rear of the main PA</w:t>
      </w:r>
      <w:r w:rsidR="00764B81" w:rsidRPr="00CF5A5A">
        <w:rPr>
          <w:rFonts w:ascii="Calibri" w:hAnsi="Calibri" w:cs="Calibri"/>
          <w:sz w:val="22"/>
          <w:szCs w:val="22"/>
          <w:lang w:val="en-US"/>
        </w:rPr>
        <w:t xml:space="preserve">. </w:t>
      </w:r>
      <w:r w:rsidRPr="00CF5A5A">
        <w:rPr>
          <w:rFonts w:ascii="Calibri" w:hAnsi="Calibri" w:cs="Calibri"/>
          <w:sz w:val="22"/>
          <w:szCs w:val="22"/>
          <w:lang w:val="en-US"/>
        </w:rPr>
        <w:t xml:space="preserve">In addition to another MAILA S stereo system at the rear, a total of ten CURV 500 array systems, each consisting of a D SAT duplex satellite and an SLA </w:t>
      </w:r>
      <w:proofErr w:type="spellStart"/>
      <w:r w:rsidRPr="00CF5A5A">
        <w:rPr>
          <w:rFonts w:ascii="Calibri" w:hAnsi="Calibri" w:cs="Calibri"/>
          <w:sz w:val="22"/>
          <w:szCs w:val="22"/>
          <w:lang w:val="en-US"/>
        </w:rPr>
        <w:t>SmartLink</w:t>
      </w:r>
      <w:proofErr w:type="spellEnd"/>
      <w:r w:rsidRPr="00CF5A5A">
        <w:rPr>
          <w:rFonts w:ascii="Calibri" w:hAnsi="Calibri" w:cs="Calibri"/>
          <w:sz w:val="22"/>
          <w:szCs w:val="22"/>
          <w:lang w:val="en-US"/>
        </w:rPr>
        <w:t xml:space="preserve"> adapter</w:t>
      </w:r>
      <w:r w:rsidR="00764B81" w:rsidRPr="00CF5A5A">
        <w:rPr>
          <w:rFonts w:ascii="Calibri" w:hAnsi="Calibri" w:cs="Calibri"/>
          <w:sz w:val="22"/>
          <w:szCs w:val="22"/>
          <w:lang w:val="en-US"/>
        </w:rPr>
        <w:t xml:space="preserve">, were positioned </w:t>
      </w:r>
      <w:r w:rsidRPr="00CF5A5A">
        <w:rPr>
          <w:rFonts w:ascii="Calibri" w:hAnsi="Calibri" w:cs="Calibri"/>
          <w:sz w:val="22"/>
          <w:szCs w:val="22"/>
          <w:lang w:val="en-US"/>
        </w:rPr>
        <w:t xml:space="preserve">on stands at the sides </w:t>
      </w:r>
      <w:r w:rsidR="00764B81" w:rsidRPr="00CF5A5A">
        <w:rPr>
          <w:rFonts w:ascii="Calibri" w:hAnsi="Calibri" w:cs="Calibri"/>
          <w:sz w:val="22"/>
          <w:szCs w:val="22"/>
          <w:lang w:val="en-US"/>
        </w:rPr>
        <w:t xml:space="preserve">and </w:t>
      </w:r>
      <w:r w:rsidRPr="00CF5A5A">
        <w:rPr>
          <w:rFonts w:ascii="Calibri" w:hAnsi="Calibri" w:cs="Calibri"/>
          <w:sz w:val="22"/>
          <w:szCs w:val="22"/>
          <w:lang w:val="en-US"/>
        </w:rPr>
        <w:t>rear. Two further identical CURV 500 units were used as front fills in front of the DJ stage to provide sound for the front rows of the audience, which were not fully covered by the MAILA main systems.</w:t>
      </w:r>
    </w:p>
    <w:p w14:paraId="294FEBD5" w14:textId="77777777" w:rsidR="009A7543" w:rsidRPr="00CF5A5A" w:rsidRDefault="009A7543" w:rsidP="006D2E7A">
      <w:pPr>
        <w:pStyle w:val="KeinLeerraum"/>
        <w:rPr>
          <w:rFonts w:ascii="Calibri" w:hAnsi="Calibri" w:cs="Calibri"/>
          <w:bCs/>
          <w:color w:val="0D0D0D" w:themeColor="text1" w:themeTint="F2"/>
          <w:sz w:val="22"/>
          <w:szCs w:val="22"/>
          <w:lang w:val="en-US" w:eastAsia="fr-FR" w:bidi="hi-IN"/>
        </w:rPr>
      </w:pPr>
    </w:p>
    <w:p w14:paraId="7A170724" w14:textId="77777777" w:rsidR="00CB6D3D" w:rsidRPr="00CF5A5A" w:rsidRDefault="00000000">
      <w:pPr>
        <w:rPr>
          <w:rFonts w:ascii="Calibri" w:hAnsi="Calibri" w:cs="Calibri"/>
          <w:sz w:val="22"/>
          <w:szCs w:val="22"/>
          <w:lang w:val="en-US"/>
        </w:rPr>
      </w:pPr>
      <w:r w:rsidRPr="00CF5A5A">
        <w:rPr>
          <w:rFonts w:ascii="Calibri" w:hAnsi="Calibri" w:cs="Calibri"/>
          <w:sz w:val="22"/>
          <w:szCs w:val="22"/>
          <w:lang w:val="en-US"/>
        </w:rPr>
        <w:t xml:space="preserve">"With MAILA, we primarily covered the low frequency range evenly for the entire location," </w:t>
      </w:r>
      <w:r w:rsidR="000B08E8" w:rsidRPr="00CF5A5A">
        <w:rPr>
          <w:rFonts w:ascii="Calibri" w:hAnsi="Calibri" w:cs="Calibri"/>
          <w:sz w:val="22"/>
          <w:szCs w:val="22"/>
          <w:lang w:val="en-US"/>
        </w:rPr>
        <w:t xml:space="preserve">adds </w:t>
      </w:r>
      <w:proofErr w:type="spellStart"/>
      <w:r w:rsidR="000B08E8" w:rsidRPr="00CF5A5A">
        <w:rPr>
          <w:rFonts w:ascii="Calibri" w:hAnsi="Calibri" w:cs="Calibri"/>
          <w:sz w:val="22"/>
          <w:lang w:val="en-US"/>
        </w:rPr>
        <w:t>Inho</w:t>
      </w:r>
      <w:proofErr w:type="spellEnd"/>
      <w:r w:rsidR="000B08E8" w:rsidRPr="00CF5A5A">
        <w:rPr>
          <w:rFonts w:ascii="Calibri" w:hAnsi="Calibri" w:cs="Calibri"/>
          <w:sz w:val="22"/>
          <w:lang w:val="en-US"/>
        </w:rPr>
        <w:t xml:space="preserve"> </w:t>
      </w:r>
      <w:proofErr w:type="spellStart"/>
      <w:r w:rsidR="000B08E8" w:rsidRPr="00CF5A5A">
        <w:rPr>
          <w:rFonts w:ascii="Calibri" w:hAnsi="Calibri" w:cs="Calibri"/>
          <w:sz w:val="22"/>
          <w:lang w:val="en-US"/>
        </w:rPr>
        <w:t>Cheon</w:t>
      </w:r>
      <w:proofErr w:type="spellEnd"/>
      <w:r w:rsidR="000B08E8" w:rsidRPr="00CF5A5A">
        <w:rPr>
          <w:rFonts w:ascii="Calibri" w:hAnsi="Calibri" w:cs="Calibri"/>
          <w:sz w:val="22"/>
          <w:lang w:val="en-US"/>
        </w:rPr>
        <w:t>, Associate Brand Manager at Sonic Value</w:t>
      </w:r>
      <w:r w:rsidRPr="00CF5A5A">
        <w:rPr>
          <w:rFonts w:ascii="Calibri" w:hAnsi="Calibri" w:cs="Calibri"/>
          <w:sz w:val="22"/>
          <w:szCs w:val="22"/>
          <w:lang w:val="en-US"/>
        </w:rPr>
        <w:t xml:space="preserve">. </w:t>
      </w:r>
      <w:r w:rsidR="001723E4" w:rsidRPr="00CF5A5A">
        <w:rPr>
          <w:rFonts w:ascii="Calibri" w:hAnsi="Calibri" w:cs="Calibri"/>
          <w:sz w:val="22"/>
          <w:szCs w:val="22"/>
          <w:lang w:val="en-US"/>
        </w:rPr>
        <w:t xml:space="preserve">The CURV 500s provided support in the mid and high frequencies and, with their precise dispersion </w:t>
      </w:r>
      <w:proofErr w:type="spellStart"/>
      <w:r w:rsidR="001723E4" w:rsidRPr="00CF5A5A">
        <w:rPr>
          <w:rFonts w:ascii="Calibri" w:hAnsi="Calibri" w:cs="Calibri"/>
          <w:sz w:val="22"/>
          <w:szCs w:val="22"/>
          <w:lang w:val="en-US"/>
        </w:rPr>
        <w:t>behaviour</w:t>
      </w:r>
      <w:proofErr w:type="spellEnd"/>
      <w:r w:rsidR="001723E4" w:rsidRPr="00CF5A5A">
        <w:rPr>
          <w:rFonts w:ascii="Calibri" w:hAnsi="Calibri" w:cs="Calibri"/>
          <w:sz w:val="22"/>
          <w:szCs w:val="22"/>
          <w:lang w:val="en-US"/>
        </w:rPr>
        <w:t xml:space="preserve">, also ensured an immersive sound image. </w:t>
      </w:r>
      <w:r w:rsidR="000B08E8" w:rsidRPr="00CF5A5A">
        <w:rPr>
          <w:rFonts w:ascii="Calibri" w:hAnsi="Calibri" w:cs="Calibri"/>
          <w:sz w:val="22"/>
          <w:szCs w:val="22"/>
          <w:lang w:val="en-US"/>
        </w:rPr>
        <w:t>"</w:t>
      </w:r>
      <w:r w:rsidR="001723E4" w:rsidRPr="00CF5A5A">
        <w:rPr>
          <w:rFonts w:ascii="Calibri" w:hAnsi="Calibri" w:cs="Calibri"/>
          <w:sz w:val="22"/>
          <w:szCs w:val="22"/>
          <w:lang w:val="en-US"/>
        </w:rPr>
        <w:t xml:space="preserve">We </w:t>
      </w:r>
      <w:r w:rsidR="000B08E8" w:rsidRPr="00CF5A5A">
        <w:rPr>
          <w:rFonts w:ascii="Calibri" w:hAnsi="Calibri" w:cs="Calibri"/>
          <w:sz w:val="22"/>
          <w:szCs w:val="22"/>
          <w:lang w:val="en-US"/>
        </w:rPr>
        <w:t>had to adjust the angles of the MAILA satellites several times until we achieved the desired room coverage</w:t>
      </w:r>
      <w:r w:rsidR="00663F11" w:rsidRPr="00CF5A5A">
        <w:rPr>
          <w:rFonts w:ascii="Calibri" w:hAnsi="Calibri" w:cs="Calibri"/>
          <w:sz w:val="22"/>
          <w:szCs w:val="22"/>
          <w:lang w:val="en-US"/>
        </w:rPr>
        <w:t xml:space="preserve">. The </w:t>
      </w:r>
      <w:proofErr w:type="spellStart"/>
      <w:r w:rsidR="00663F11" w:rsidRPr="00CF5A5A">
        <w:rPr>
          <w:rFonts w:ascii="Calibri" w:hAnsi="Calibri" w:cs="Calibri"/>
          <w:sz w:val="22"/>
          <w:szCs w:val="22"/>
          <w:lang w:val="en-US"/>
        </w:rPr>
        <w:t>EasySplay</w:t>
      </w:r>
      <w:proofErr w:type="spellEnd"/>
      <w:r w:rsidR="00663F11" w:rsidRPr="00CF5A5A">
        <w:rPr>
          <w:rFonts w:ascii="Calibri" w:hAnsi="Calibri" w:cs="Calibri"/>
          <w:sz w:val="22"/>
          <w:szCs w:val="22"/>
          <w:lang w:val="en-US"/>
        </w:rPr>
        <w:t xml:space="preserve"> mechanism made this easy. With a conventional loudspeaker system, we would probably not have been able to meet the tight time frame.</w:t>
      </w:r>
      <w:r w:rsidR="000B08E8" w:rsidRPr="00CF5A5A">
        <w:rPr>
          <w:rFonts w:ascii="Calibri" w:hAnsi="Calibri" w:cs="Calibri"/>
          <w:sz w:val="22"/>
          <w:szCs w:val="22"/>
          <w:lang w:val="en-US"/>
        </w:rPr>
        <w:t xml:space="preserve">" </w:t>
      </w:r>
      <w:r w:rsidRPr="00CF5A5A">
        <w:rPr>
          <w:rFonts w:ascii="Calibri" w:hAnsi="Calibri" w:cs="Calibri"/>
          <w:sz w:val="22"/>
          <w:szCs w:val="22"/>
          <w:lang w:val="en-US"/>
        </w:rPr>
        <w:t xml:space="preserve"> </w:t>
      </w:r>
    </w:p>
    <w:p w14:paraId="6079FC31" w14:textId="77777777" w:rsidR="000B08E8" w:rsidRPr="00CF5A5A" w:rsidRDefault="000B08E8" w:rsidP="00764B81">
      <w:pPr>
        <w:rPr>
          <w:rFonts w:ascii="Calibri" w:hAnsi="Calibri" w:cs="Calibri"/>
          <w:sz w:val="22"/>
          <w:szCs w:val="22"/>
          <w:lang w:val="en-US"/>
        </w:rPr>
      </w:pPr>
    </w:p>
    <w:p w14:paraId="42CCD76A" w14:textId="77777777" w:rsidR="00CB6D3D" w:rsidRPr="00CF5A5A" w:rsidRDefault="00000000">
      <w:pPr>
        <w:rPr>
          <w:rFonts w:ascii="Calibri" w:hAnsi="Calibri" w:cs="Calibri"/>
          <w:b/>
          <w:bCs/>
          <w:sz w:val="22"/>
          <w:szCs w:val="22"/>
          <w:lang w:val="en-US"/>
        </w:rPr>
      </w:pPr>
      <w:r w:rsidRPr="00CF5A5A">
        <w:rPr>
          <w:rFonts w:ascii="Calibri" w:hAnsi="Calibri" w:cs="Calibri"/>
          <w:b/>
          <w:bCs/>
          <w:sz w:val="22"/>
          <w:szCs w:val="22"/>
          <w:lang w:val="en-US"/>
        </w:rPr>
        <w:t>MAUI, DAVE &amp; Co.</w:t>
      </w:r>
    </w:p>
    <w:p w14:paraId="4770E1C3" w14:textId="77777777" w:rsidR="00CB6D3D" w:rsidRPr="00CF5A5A" w:rsidRDefault="00000000">
      <w:pPr>
        <w:rPr>
          <w:rFonts w:ascii="Calibri" w:hAnsi="Calibri" w:cs="Calibri"/>
          <w:sz w:val="22"/>
          <w:szCs w:val="22"/>
          <w:lang w:val="en-US"/>
        </w:rPr>
      </w:pPr>
      <w:r w:rsidRPr="00CF5A5A">
        <w:rPr>
          <w:rFonts w:ascii="Calibri" w:hAnsi="Calibri" w:cs="Calibri"/>
          <w:sz w:val="22"/>
          <w:szCs w:val="22"/>
          <w:lang w:val="en-US"/>
        </w:rPr>
        <w:t xml:space="preserve">In addition to the elaborate main sound system, </w:t>
      </w:r>
      <w:r w:rsidR="00A83658" w:rsidRPr="00CF5A5A">
        <w:rPr>
          <w:rFonts w:ascii="Calibri" w:hAnsi="Calibri" w:cs="Calibri"/>
          <w:sz w:val="22"/>
          <w:szCs w:val="22"/>
          <w:lang w:val="en-US"/>
        </w:rPr>
        <w:t xml:space="preserve">other </w:t>
      </w:r>
      <w:r w:rsidRPr="00CF5A5A">
        <w:rPr>
          <w:rFonts w:ascii="Calibri" w:hAnsi="Calibri" w:cs="Calibri"/>
          <w:sz w:val="22"/>
          <w:szCs w:val="22"/>
          <w:lang w:val="en-US"/>
        </w:rPr>
        <w:t xml:space="preserve">LD Systems speaker series were used at the VANS pop-up event. A combination of MON 15 A G3 coaxial stage monitors and STINGER SUB 15 A G3 15'' bass reflex subwoofers provided powerful monitoring for the DJ stage. The </w:t>
      </w:r>
      <w:proofErr w:type="spellStart"/>
      <w:r w:rsidRPr="00CF5A5A">
        <w:rPr>
          <w:rFonts w:ascii="Calibri" w:hAnsi="Calibri" w:cs="Calibri"/>
          <w:sz w:val="22"/>
          <w:szCs w:val="22"/>
          <w:lang w:val="en-US"/>
        </w:rPr>
        <w:t>neighbouring</w:t>
      </w:r>
      <w:proofErr w:type="spellEnd"/>
      <w:r w:rsidRPr="00CF5A5A">
        <w:rPr>
          <w:rFonts w:ascii="Calibri" w:hAnsi="Calibri" w:cs="Calibri"/>
          <w:sz w:val="22"/>
          <w:szCs w:val="22"/>
          <w:lang w:val="en-US"/>
        </w:rPr>
        <w:t xml:space="preserve"> market area was a little </w:t>
      </w:r>
      <w:r w:rsidRPr="00CF5A5A">
        <w:rPr>
          <w:rFonts w:ascii="Calibri" w:hAnsi="Calibri" w:cs="Calibri"/>
          <w:sz w:val="22"/>
          <w:szCs w:val="22"/>
          <w:lang w:val="en-US"/>
        </w:rPr>
        <w:lastRenderedPageBreak/>
        <w:t>quieter. The VANS store, whose entrance was flanked by three MAUI P900 column PAs by Porsche Design Studio, was the busiest.</w:t>
      </w:r>
    </w:p>
    <w:p w14:paraId="5091D107" w14:textId="77777777" w:rsidR="001723E4" w:rsidRPr="00CF5A5A" w:rsidRDefault="001723E4" w:rsidP="001723E4">
      <w:pPr>
        <w:rPr>
          <w:rFonts w:ascii="Calibri" w:hAnsi="Calibri" w:cs="Calibri"/>
          <w:sz w:val="22"/>
          <w:szCs w:val="22"/>
          <w:lang w:val="en-US"/>
        </w:rPr>
      </w:pPr>
    </w:p>
    <w:p w14:paraId="050CD58F" w14:textId="77777777" w:rsidR="00CB6D3D" w:rsidRPr="00CF5A5A" w:rsidRDefault="00000000">
      <w:pPr>
        <w:rPr>
          <w:rFonts w:ascii="Calibri" w:hAnsi="Calibri" w:cs="Calibri"/>
          <w:sz w:val="22"/>
          <w:szCs w:val="22"/>
          <w:lang w:val="en-US"/>
        </w:rPr>
      </w:pPr>
      <w:r w:rsidRPr="00CF5A5A">
        <w:rPr>
          <w:rFonts w:ascii="Calibri" w:hAnsi="Calibri" w:cs="Calibri"/>
          <w:sz w:val="22"/>
          <w:szCs w:val="22"/>
          <w:lang w:val="en-US"/>
        </w:rPr>
        <w:t xml:space="preserve">In front of the DJ booth in the market area, Sonic Value placed two DAVE 18 G4X 2.1 PA systems in a DSP-supported interference-free cluster setup, each with two closely </w:t>
      </w:r>
      <w:proofErr w:type="spellStart"/>
      <w:r w:rsidRPr="00CF5A5A">
        <w:rPr>
          <w:rFonts w:ascii="Calibri" w:hAnsi="Calibri" w:cs="Calibri"/>
          <w:sz w:val="22"/>
          <w:szCs w:val="22"/>
          <w:lang w:val="en-US"/>
        </w:rPr>
        <w:t>neighbouring</w:t>
      </w:r>
      <w:proofErr w:type="spellEnd"/>
      <w:r w:rsidRPr="00CF5A5A">
        <w:rPr>
          <w:rFonts w:ascii="Calibri" w:hAnsi="Calibri" w:cs="Calibri"/>
          <w:sz w:val="22"/>
          <w:szCs w:val="22"/>
          <w:lang w:val="en-US"/>
        </w:rPr>
        <w:t xml:space="preserve"> satellites on a T-stand above the 18'' subwoofers. Two MAUI 11 G3 column PAs served as the monitoring system for the reception-style DJ booth - one in black, one in white, based on the iconic chequerboard design of the most famous VANS shoes...</w:t>
      </w:r>
    </w:p>
    <w:p w14:paraId="58698486" w14:textId="77777777" w:rsidR="000B08E8" w:rsidRPr="00CF5A5A" w:rsidRDefault="000B08E8" w:rsidP="00764B81">
      <w:pPr>
        <w:rPr>
          <w:rFonts w:ascii="Calibri" w:hAnsi="Calibri" w:cs="Calibri"/>
          <w:sz w:val="22"/>
          <w:szCs w:val="22"/>
          <w:lang w:val="en-US"/>
        </w:rPr>
      </w:pPr>
    </w:p>
    <w:p w14:paraId="630DDDA6" w14:textId="77777777" w:rsidR="00CB6D3D" w:rsidRDefault="00000000">
      <w:pPr>
        <w:rPr>
          <w:rFonts w:ascii="Calibri" w:hAnsi="Calibri" w:cs="Calibri"/>
          <w:sz w:val="22"/>
          <w:szCs w:val="22"/>
          <w:lang w:val="en-US"/>
        </w:rPr>
      </w:pPr>
      <w:r w:rsidRPr="002F54B1">
        <w:rPr>
          <w:rFonts w:ascii="Calibri" w:hAnsi="Calibri" w:cs="Calibri"/>
          <w:sz w:val="22"/>
          <w:szCs w:val="22"/>
          <w:lang w:val="en-US"/>
        </w:rPr>
        <w:t>#LDSystems #YourSoundOurMission #EventTech #ExperienceEventTechnology</w:t>
      </w:r>
    </w:p>
    <w:p w14:paraId="25FD0265" w14:textId="77777777" w:rsidR="00A83658" w:rsidRPr="002F54B1" w:rsidRDefault="00A83658" w:rsidP="00A83658">
      <w:pPr>
        <w:rPr>
          <w:rFonts w:ascii="Calibri" w:hAnsi="Calibri" w:cs="Calibri"/>
          <w:sz w:val="22"/>
          <w:szCs w:val="22"/>
          <w:lang w:val="en-US"/>
        </w:rPr>
      </w:pPr>
    </w:p>
    <w:p w14:paraId="7651B567" w14:textId="77777777" w:rsidR="00CB6D3D" w:rsidRDefault="00000000">
      <w:pPr>
        <w:rPr>
          <w:rFonts w:ascii="Calibri" w:hAnsi="Calibri" w:cs="Calibri"/>
          <w:sz w:val="22"/>
          <w:szCs w:val="22"/>
          <w:lang w:val="en-US"/>
        </w:rPr>
      </w:pPr>
      <w:r w:rsidRPr="002F54B1">
        <w:rPr>
          <w:rFonts w:ascii="Calibri" w:hAnsi="Calibri" w:cs="Calibri"/>
          <w:b/>
          <w:bCs/>
          <w:sz w:val="22"/>
          <w:szCs w:val="22"/>
          <w:lang w:val="en-US"/>
        </w:rPr>
        <w:t>Further information:</w:t>
      </w:r>
    </w:p>
    <w:p w14:paraId="37A93305" w14:textId="77777777" w:rsidR="00CB6D3D" w:rsidRDefault="00000000">
      <w:pPr>
        <w:rPr>
          <w:rFonts w:ascii="Calibri" w:hAnsi="Calibri" w:cs="Calibri"/>
          <w:sz w:val="22"/>
          <w:szCs w:val="22"/>
          <w:lang w:val="en-US"/>
        </w:rPr>
      </w:pPr>
      <w:hyperlink r:id="rId7" w:history="1">
        <w:r w:rsidR="00A83658" w:rsidRPr="002F54B1">
          <w:rPr>
            <w:rStyle w:val="Hyperlink"/>
            <w:rFonts w:ascii="Calibri" w:hAnsi="Calibri" w:cs="Calibri"/>
            <w:sz w:val="22"/>
            <w:szCs w:val="22"/>
            <w:lang w:val="en-US"/>
          </w:rPr>
          <w:t>vans.com</w:t>
        </w:r>
      </w:hyperlink>
    </w:p>
    <w:p w14:paraId="7117115E" w14:textId="77777777" w:rsidR="00CB6D3D" w:rsidRDefault="00000000">
      <w:pPr>
        <w:rPr>
          <w:rFonts w:ascii="Calibri" w:hAnsi="Calibri" w:cs="Calibri"/>
          <w:sz w:val="22"/>
          <w:szCs w:val="22"/>
          <w:lang w:val="en-US"/>
        </w:rPr>
      </w:pPr>
      <w:hyperlink r:id="rId8" w:history="1">
        <w:r w:rsidR="00A83658" w:rsidRPr="002F54B1">
          <w:rPr>
            <w:rStyle w:val="Hyperlink"/>
            <w:rFonts w:ascii="Calibri" w:hAnsi="Calibri" w:cs="Calibri"/>
            <w:sz w:val="22"/>
            <w:szCs w:val="22"/>
            <w:lang w:val="en-US" w:eastAsia="ar-SA"/>
          </w:rPr>
          <w:t>sonicvalue.com</w:t>
        </w:r>
      </w:hyperlink>
    </w:p>
    <w:p w14:paraId="1D023917" w14:textId="77777777" w:rsidR="00A83658" w:rsidRPr="002F54B1" w:rsidRDefault="00A83658" w:rsidP="00A83658">
      <w:pPr>
        <w:rPr>
          <w:rFonts w:ascii="Calibri" w:hAnsi="Calibri" w:cs="Calibri"/>
          <w:sz w:val="22"/>
          <w:szCs w:val="22"/>
          <w:lang w:val="en-US"/>
        </w:rPr>
      </w:pPr>
    </w:p>
    <w:p w14:paraId="7954D73B" w14:textId="77777777" w:rsidR="00CB6D3D" w:rsidRDefault="00000000">
      <w:pPr>
        <w:rPr>
          <w:rFonts w:ascii="Calibri" w:hAnsi="Calibri" w:cs="Calibri"/>
          <w:sz w:val="22"/>
          <w:szCs w:val="22"/>
          <w:lang w:val="en-US"/>
        </w:rPr>
      </w:pPr>
      <w:hyperlink r:id="rId9" w:history="1">
        <w:r w:rsidR="00A83658" w:rsidRPr="002F54B1">
          <w:rPr>
            <w:rStyle w:val="Hyperlink"/>
            <w:rFonts w:ascii="Calibri" w:hAnsi="Calibri" w:cs="Calibri"/>
            <w:sz w:val="22"/>
            <w:szCs w:val="22"/>
            <w:lang w:val="en-US"/>
          </w:rPr>
          <w:t>ld-systems.com</w:t>
        </w:r>
      </w:hyperlink>
    </w:p>
    <w:p w14:paraId="46D1F542" w14:textId="77777777" w:rsidR="00CB6D3D" w:rsidRPr="00CF5A5A" w:rsidRDefault="00000000">
      <w:pPr>
        <w:rPr>
          <w:rStyle w:val="Hyperlink"/>
          <w:rFonts w:ascii="Calibri" w:hAnsi="Calibri" w:cs="Calibri"/>
          <w:color w:val="auto"/>
          <w:sz w:val="22"/>
          <w:szCs w:val="22"/>
          <w:u w:val="none"/>
          <w:lang w:val="en-US"/>
        </w:rPr>
      </w:pPr>
      <w:hyperlink r:id="rId10" w:history="1">
        <w:r w:rsidR="00A83658" w:rsidRPr="00CF5A5A">
          <w:rPr>
            <w:rStyle w:val="Hyperlink"/>
            <w:rFonts w:ascii="Calibri" w:eastAsia="Arial" w:hAnsi="Calibri" w:cs="Calibri"/>
            <w:bCs/>
            <w:color w:val="000000"/>
            <w:sz w:val="22"/>
            <w:szCs w:val="22"/>
            <w:lang w:val="en-US"/>
          </w:rPr>
          <w:t>adamhall.com</w:t>
        </w:r>
      </w:hyperlink>
      <w:r w:rsidR="00035C36" w:rsidRPr="00CF5A5A">
        <w:rPr>
          <w:rFonts w:ascii="Calibri" w:hAnsi="Calibri" w:cs="Calibri"/>
          <w:sz w:val="22"/>
          <w:szCs w:val="22"/>
          <w:u w:val="single"/>
          <w:lang w:val="en-US"/>
        </w:rPr>
        <w:br/>
      </w:r>
    </w:p>
    <w:p w14:paraId="7FBAC482" w14:textId="77777777" w:rsidR="00CB6D3D" w:rsidRPr="00CF5A5A" w:rsidRDefault="00000000">
      <w:pPr>
        <w:pStyle w:val="KeinLeerraum"/>
        <w:rPr>
          <w:rFonts w:ascii="Calibri" w:hAnsi="Calibri" w:cs="Calibri"/>
          <w:b/>
          <w:color w:val="808080"/>
          <w:sz w:val="18"/>
          <w:lang w:val="en-US"/>
        </w:rPr>
      </w:pPr>
      <w:r w:rsidRPr="00CF5A5A">
        <w:rPr>
          <w:rFonts w:ascii="Calibri" w:hAnsi="Calibri" w:cs="Calibri"/>
          <w:b/>
          <w:color w:val="808080"/>
          <w:sz w:val="18"/>
          <w:lang w:val="en-US"/>
        </w:rPr>
        <w:t>About the Adam Hall Group</w:t>
      </w:r>
    </w:p>
    <w:p w14:paraId="3B119FC5" w14:textId="77777777" w:rsidR="00CB6D3D" w:rsidRPr="00CF5A5A" w:rsidRDefault="00000000">
      <w:pPr>
        <w:pStyle w:val="KeinLeerraum"/>
        <w:rPr>
          <w:rFonts w:ascii="Calibri" w:hAnsi="Calibri" w:cs="Calibri"/>
          <w:color w:val="808080"/>
          <w:sz w:val="18"/>
          <w:lang w:val="en-US"/>
        </w:rPr>
      </w:pPr>
      <w:r w:rsidRPr="00CF5A5A">
        <w:rPr>
          <w:rFonts w:ascii="Calibri" w:hAnsi="Calibri" w:cs="Calibri"/>
          <w:color w:val="808080"/>
          <w:sz w:val="18"/>
          <w:lang w:val="en-US"/>
        </w:rPr>
        <w:t xml:space="preserve">The Adam Hall Group is a leading German manufacturer and distributor offering event technology solutions to business partners around the world. Target groups include retailers, B2B dealers, event and rental companies, broadcast studios, AV and system integrators, private and public </w:t>
      </w:r>
      <w:proofErr w:type="gramStart"/>
      <w:r w:rsidRPr="00CF5A5A">
        <w:rPr>
          <w:rFonts w:ascii="Calibri" w:hAnsi="Calibri" w:cs="Calibri"/>
          <w:color w:val="808080"/>
          <w:sz w:val="18"/>
          <w:lang w:val="en-US"/>
        </w:rPr>
        <w:t>companies</w:t>
      </w:r>
      <w:proofErr w:type="gramEnd"/>
      <w:r w:rsidRPr="00CF5A5A">
        <w:rPr>
          <w:rFonts w:ascii="Calibri" w:hAnsi="Calibri" w:cs="Calibri"/>
          <w:color w:val="808080"/>
          <w:sz w:val="18"/>
          <w:lang w:val="en-US"/>
        </w:rPr>
        <w:t xml:space="preserve"> and manufacturers of industrial flight cases. The company offers a wide range of professional audio and lighting equipment as well as stage equipment and flight case hardware under its </w:t>
      </w:r>
      <w:r w:rsidRPr="00CF5A5A">
        <w:rPr>
          <w:rFonts w:ascii="Calibri" w:hAnsi="Calibri" w:cs="Calibri"/>
          <w:b/>
          <w:color w:val="808080"/>
          <w:sz w:val="18"/>
          <w:lang w:val="en-US"/>
        </w:rPr>
        <w:t xml:space="preserve">LD Systems®, Cameo®, Gravity®, Defender®, Palmer® and Adam Hall® </w:t>
      </w:r>
      <w:r w:rsidRPr="00CF5A5A">
        <w:rPr>
          <w:rFonts w:ascii="Calibri" w:hAnsi="Calibri" w:cs="Calibri"/>
          <w:color w:val="808080"/>
          <w:sz w:val="18"/>
          <w:lang w:val="en-US"/>
        </w:rPr>
        <w:t xml:space="preserve">brands. Founded in 1975, the Adam Hall Group has developed into a modern, innovative event technology company with over 14,000 m² of warehouse space in its Logistics Park at its headquarters near Frankfurt am Main. Thanks to its focus on added value and service, the Adam Hall Group has already been </w:t>
      </w:r>
      <w:proofErr w:type="spellStart"/>
      <w:r w:rsidRPr="00CF5A5A">
        <w:rPr>
          <w:rFonts w:ascii="Calibri" w:hAnsi="Calibri" w:cs="Calibri"/>
          <w:color w:val="808080"/>
          <w:sz w:val="18"/>
          <w:lang w:val="en-US"/>
        </w:rPr>
        <w:t>honoured</w:t>
      </w:r>
      <w:proofErr w:type="spellEnd"/>
      <w:r w:rsidRPr="00CF5A5A">
        <w:rPr>
          <w:rFonts w:ascii="Calibri" w:hAnsi="Calibri" w:cs="Calibri"/>
          <w:color w:val="808080"/>
          <w:sz w:val="18"/>
          <w:lang w:val="en-US"/>
        </w:rPr>
        <w:t xml:space="preserve"> with a whole series of international awards for its innovative product developments and forward-looking product design from renowned institutions such as "Red Dot", "German Design Award" and "</w:t>
      </w:r>
      <w:proofErr w:type="spellStart"/>
      <w:r w:rsidRPr="00CF5A5A">
        <w:rPr>
          <w:rFonts w:ascii="Calibri" w:hAnsi="Calibri" w:cs="Calibri"/>
          <w:color w:val="808080"/>
          <w:sz w:val="18"/>
          <w:lang w:val="en-US"/>
        </w:rPr>
        <w:t>iF</w:t>
      </w:r>
      <w:proofErr w:type="spellEnd"/>
      <w:r w:rsidRPr="00CF5A5A">
        <w:rPr>
          <w:rFonts w:ascii="Calibri" w:hAnsi="Calibri" w:cs="Calibri"/>
          <w:color w:val="808080"/>
          <w:sz w:val="18"/>
          <w:lang w:val="en-US"/>
        </w:rPr>
        <w:t xml:space="preserve"> </w:t>
      </w:r>
      <w:proofErr w:type="spellStart"/>
      <w:r w:rsidRPr="00CF5A5A">
        <w:rPr>
          <w:rFonts w:ascii="Calibri" w:hAnsi="Calibri" w:cs="Calibri"/>
          <w:color w:val="808080"/>
          <w:sz w:val="18"/>
          <w:lang w:val="en-US"/>
        </w:rPr>
        <w:t>Industrie</w:t>
      </w:r>
      <w:proofErr w:type="spellEnd"/>
      <w:r w:rsidRPr="00CF5A5A">
        <w:rPr>
          <w:rFonts w:ascii="Calibri" w:hAnsi="Calibri" w:cs="Calibri"/>
          <w:color w:val="808080"/>
          <w:sz w:val="18"/>
          <w:lang w:val="en-US"/>
        </w:rPr>
        <w:t xml:space="preserve"> Forum Design". LD Systems®, in cooperation with the design agency F. A. Porsche, demonstrates the future of pro audio design with its iconic MAUI® P900 speaker column and was recently </w:t>
      </w:r>
      <w:proofErr w:type="spellStart"/>
      <w:r w:rsidRPr="00CF5A5A">
        <w:rPr>
          <w:rFonts w:ascii="Calibri" w:hAnsi="Calibri" w:cs="Calibri"/>
          <w:color w:val="808080"/>
          <w:sz w:val="18"/>
          <w:lang w:val="en-US"/>
        </w:rPr>
        <w:t>honoured</w:t>
      </w:r>
      <w:proofErr w:type="spellEnd"/>
      <w:r w:rsidRPr="00CF5A5A">
        <w:rPr>
          <w:rFonts w:ascii="Calibri" w:hAnsi="Calibri" w:cs="Calibri"/>
          <w:color w:val="808080"/>
          <w:sz w:val="18"/>
          <w:lang w:val="en-US"/>
        </w:rPr>
        <w:t xml:space="preserve"> with the coveted German Design Award. Further information about the Adam Hall Group can be found online at </w:t>
      </w:r>
    </w:p>
    <w:p w14:paraId="2E2B1BD0" w14:textId="77777777" w:rsidR="00CB6D3D" w:rsidRDefault="00000000">
      <w:pPr>
        <w:pStyle w:val="KeinLeerraum"/>
        <w:rPr>
          <w:rFonts w:ascii="Calibri" w:hAnsi="Calibri" w:cs="Calibri"/>
          <w:sz w:val="20"/>
        </w:rPr>
      </w:pPr>
      <w:hyperlink r:id="rId11" w:history="1">
        <w:r w:rsidR="002D3FAB" w:rsidRPr="00557A8C">
          <w:rPr>
            <w:rStyle w:val="Hyperlink"/>
            <w:rFonts w:ascii="Calibri" w:hAnsi="Calibri" w:cs="Calibri"/>
            <w:sz w:val="18"/>
          </w:rPr>
          <w:t>www.adamhall.com</w:t>
        </w:r>
      </w:hyperlink>
    </w:p>
    <w:sectPr w:rsidR="00CB6D3D"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8662C" w14:textId="77777777" w:rsidR="00034445" w:rsidRDefault="00034445" w:rsidP="004330C6">
      <w:r>
        <w:separator/>
      </w:r>
    </w:p>
  </w:endnote>
  <w:endnote w:type="continuationSeparator" w:id="0">
    <w:p w14:paraId="61743E51" w14:textId="77777777" w:rsidR="00034445" w:rsidRDefault="00034445" w:rsidP="004330C6">
      <w:r>
        <w:continuationSeparator/>
      </w:r>
    </w:p>
  </w:endnote>
  <w:endnote w:type="continuationNotice" w:id="1">
    <w:p w14:paraId="4172F17C" w14:textId="77777777" w:rsidR="00034445" w:rsidRDefault="000344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30B78" w14:textId="77777777" w:rsidR="004330C6" w:rsidRDefault="00034445">
    <w:pPr>
      <w:pStyle w:val="Fuzeile"/>
    </w:pPr>
    <w:r>
      <w:rPr>
        <w:noProof/>
        <w:lang w:val="en-US" w:eastAsia="en-US" w:bidi="ar-SA"/>
      </w:rPr>
      <w:pict w14:anchorId="7B50A1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2.9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34B9C" w14:textId="77777777" w:rsidR="00034445" w:rsidRDefault="00034445" w:rsidP="004330C6">
      <w:r>
        <w:separator/>
      </w:r>
    </w:p>
  </w:footnote>
  <w:footnote w:type="continuationSeparator" w:id="0">
    <w:p w14:paraId="16846260" w14:textId="77777777" w:rsidR="00034445" w:rsidRDefault="00034445" w:rsidP="004330C6">
      <w:r>
        <w:continuationSeparator/>
      </w:r>
    </w:p>
  </w:footnote>
  <w:footnote w:type="continuationNotice" w:id="1">
    <w:p w14:paraId="02E1CE77" w14:textId="77777777" w:rsidR="00034445" w:rsidRDefault="000344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26273" w14:textId="77777777" w:rsidR="004330C6" w:rsidRPr="004304C9" w:rsidRDefault="004330C6" w:rsidP="004330C6">
    <w:pPr>
      <w:pStyle w:val="Kopfzeile"/>
      <w:jc w:val="right"/>
      <w:rPr>
        <w:u w:val="single"/>
      </w:rPr>
    </w:pPr>
    <w:r>
      <w:rPr>
        <w:noProof/>
        <w:lang w:val="en-US" w:eastAsia="en-US" w:bidi="ar-SA"/>
      </w:rPr>
      <w:drawing>
        <wp:inline distT="0" distB="0" distL="0" distR="0" wp14:anchorId="4FC2863F" wp14:editId="74A50F8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38775FF"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4766818">
    <w:abstractNumId w:val="1"/>
  </w:num>
  <w:num w:numId="2" w16cid:durableId="1200363800">
    <w:abstractNumId w:val="11"/>
  </w:num>
  <w:num w:numId="3" w16cid:durableId="1790515870">
    <w:abstractNumId w:val="7"/>
  </w:num>
  <w:num w:numId="4" w16cid:durableId="1260797450">
    <w:abstractNumId w:val="13"/>
  </w:num>
  <w:num w:numId="5" w16cid:durableId="828717492">
    <w:abstractNumId w:val="4"/>
  </w:num>
  <w:num w:numId="6" w16cid:durableId="1937708072">
    <w:abstractNumId w:val="5"/>
  </w:num>
  <w:num w:numId="7" w16cid:durableId="1331254788">
    <w:abstractNumId w:val="15"/>
  </w:num>
  <w:num w:numId="8" w16cid:durableId="148520508">
    <w:abstractNumId w:val="6"/>
  </w:num>
  <w:num w:numId="9" w16cid:durableId="1677271949">
    <w:abstractNumId w:val="14"/>
  </w:num>
  <w:num w:numId="10" w16cid:durableId="1382093120">
    <w:abstractNumId w:val="3"/>
  </w:num>
  <w:num w:numId="11" w16cid:durableId="1680155549">
    <w:abstractNumId w:val="12"/>
  </w:num>
  <w:num w:numId="12" w16cid:durableId="1438066087">
    <w:abstractNumId w:val="9"/>
  </w:num>
  <w:num w:numId="13" w16cid:durableId="1117138680">
    <w:abstractNumId w:val="16"/>
  </w:num>
  <w:num w:numId="14" w16cid:durableId="760298343">
    <w:abstractNumId w:val="0"/>
  </w:num>
  <w:num w:numId="15" w16cid:durableId="296104976">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257983793">
    <w:abstractNumId w:val="8"/>
  </w:num>
  <w:num w:numId="17" w16cid:durableId="15927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A96"/>
    <w:rsid w:val="0002119C"/>
    <w:rsid w:val="000310C8"/>
    <w:rsid w:val="00031E80"/>
    <w:rsid w:val="00034445"/>
    <w:rsid w:val="000352E0"/>
    <w:rsid w:val="0003571C"/>
    <w:rsid w:val="00035C36"/>
    <w:rsid w:val="00042DFF"/>
    <w:rsid w:val="000619FA"/>
    <w:rsid w:val="0007499B"/>
    <w:rsid w:val="000818EA"/>
    <w:rsid w:val="00086C2C"/>
    <w:rsid w:val="00092CF3"/>
    <w:rsid w:val="00092E57"/>
    <w:rsid w:val="00093AB0"/>
    <w:rsid w:val="00094AE6"/>
    <w:rsid w:val="00095D99"/>
    <w:rsid w:val="000A5344"/>
    <w:rsid w:val="000A6A9C"/>
    <w:rsid w:val="000B08E8"/>
    <w:rsid w:val="000B4089"/>
    <w:rsid w:val="000B6BF3"/>
    <w:rsid w:val="000C2D39"/>
    <w:rsid w:val="000C5BAB"/>
    <w:rsid w:val="000C6A86"/>
    <w:rsid w:val="000D4AD6"/>
    <w:rsid w:val="000E3EBF"/>
    <w:rsid w:val="00103F7F"/>
    <w:rsid w:val="001043B2"/>
    <w:rsid w:val="001059E3"/>
    <w:rsid w:val="00111329"/>
    <w:rsid w:val="001147DE"/>
    <w:rsid w:val="00117B88"/>
    <w:rsid w:val="00124F49"/>
    <w:rsid w:val="0012712A"/>
    <w:rsid w:val="00134EF8"/>
    <w:rsid w:val="00135BAE"/>
    <w:rsid w:val="001452D7"/>
    <w:rsid w:val="00145E8F"/>
    <w:rsid w:val="001543F7"/>
    <w:rsid w:val="00164685"/>
    <w:rsid w:val="00165ABD"/>
    <w:rsid w:val="001704A6"/>
    <w:rsid w:val="001723E4"/>
    <w:rsid w:val="00173FA9"/>
    <w:rsid w:val="00175DBD"/>
    <w:rsid w:val="0018014A"/>
    <w:rsid w:val="00184D8B"/>
    <w:rsid w:val="00186806"/>
    <w:rsid w:val="001905C4"/>
    <w:rsid w:val="00190662"/>
    <w:rsid w:val="00197BE9"/>
    <w:rsid w:val="001A1584"/>
    <w:rsid w:val="001B0461"/>
    <w:rsid w:val="001B40F4"/>
    <w:rsid w:val="001B7E2C"/>
    <w:rsid w:val="001C5825"/>
    <w:rsid w:val="001C5D7F"/>
    <w:rsid w:val="001D3566"/>
    <w:rsid w:val="001D6F99"/>
    <w:rsid w:val="001E51CC"/>
    <w:rsid w:val="001E5871"/>
    <w:rsid w:val="001F0E84"/>
    <w:rsid w:val="0020235E"/>
    <w:rsid w:val="002034DB"/>
    <w:rsid w:val="002065E7"/>
    <w:rsid w:val="00207525"/>
    <w:rsid w:val="00215123"/>
    <w:rsid w:val="002171CF"/>
    <w:rsid w:val="002176EA"/>
    <w:rsid w:val="002357CC"/>
    <w:rsid w:val="00243B58"/>
    <w:rsid w:val="0024709A"/>
    <w:rsid w:val="00247B14"/>
    <w:rsid w:val="00247EDB"/>
    <w:rsid w:val="00250DB1"/>
    <w:rsid w:val="00253E5A"/>
    <w:rsid w:val="00262160"/>
    <w:rsid w:val="0026474A"/>
    <w:rsid w:val="00272775"/>
    <w:rsid w:val="0027394B"/>
    <w:rsid w:val="00283958"/>
    <w:rsid w:val="00285810"/>
    <w:rsid w:val="002956B9"/>
    <w:rsid w:val="00295789"/>
    <w:rsid w:val="00296C60"/>
    <w:rsid w:val="002A71BC"/>
    <w:rsid w:val="002B2157"/>
    <w:rsid w:val="002B49DF"/>
    <w:rsid w:val="002B520A"/>
    <w:rsid w:val="002C32D6"/>
    <w:rsid w:val="002D3246"/>
    <w:rsid w:val="002D3572"/>
    <w:rsid w:val="002D3E93"/>
    <w:rsid w:val="002D3FAB"/>
    <w:rsid w:val="002D4A1E"/>
    <w:rsid w:val="002D6DDF"/>
    <w:rsid w:val="002F04B0"/>
    <w:rsid w:val="002F20E1"/>
    <w:rsid w:val="002F54B1"/>
    <w:rsid w:val="00302508"/>
    <w:rsid w:val="00311FA5"/>
    <w:rsid w:val="0031513B"/>
    <w:rsid w:val="00317208"/>
    <w:rsid w:val="003314F4"/>
    <w:rsid w:val="00340CFE"/>
    <w:rsid w:val="003458A7"/>
    <w:rsid w:val="003520A7"/>
    <w:rsid w:val="00362474"/>
    <w:rsid w:val="003678C7"/>
    <w:rsid w:val="003716B9"/>
    <w:rsid w:val="0037330B"/>
    <w:rsid w:val="0037421A"/>
    <w:rsid w:val="003817D3"/>
    <w:rsid w:val="003834DC"/>
    <w:rsid w:val="003864D6"/>
    <w:rsid w:val="00387F10"/>
    <w:rsid w:val="00391FEB"/>
    <w:rsid w:val="003920A4"/>
    <w:rsid w:val="003B6792"/>
    <w:rsid w:val="003C3F56"/>
    <w:rsid w:val="003C553A"/>
    <w:rsid w:val="003C7650"/>
    <w:rsid w:val="003E4B2D"/>
    <w:rsid w:val="003E5409"/>
    <w:rsid w:val="003E79BC"/>
    <w:rsid w:val="003F0ACA"/>
    <w:rsid w:val="003F5ED1"/>
    <w:rsid w:val="003F6959"/>
    <w:rsid w:val="004037C1"/>
    <w:rsid w:val="00411C01"/>
    <w:rsid w:val="00416379"/>
    <w:rsid w:val="0042095F"/>
    <w:rsid w:val="00422766"/>
    <w:rsid w:val="00427722"/>
    <w:rsid w:val="00432C94"/>
    <w:rsid w:val="004330C6"/>
    <w:rsid w:val="0043733D"/>
    <w:rsid w:val="00445DF3"/>
    <w:rsid w:val="004624FD"/>
    <w:rsid w:val="0046543C"/>
    <w:rsid w:val="00471643"/>
    <w:rsid w:val="004816E2"/>
    <w:rsid w:val="00481747"/>
    <w:rsid w:val="0048445A"/>
    <w:rsid w:val="00485602"/>
    <w:rsid w:val="004858F2"/>
    <w:rsid w:val="004923CA"/>
    <w:rsid w:val="004968EC"/>
    <w:rsid w:val="004A2550"/>
    <w:rsid w:val="004A5441"/>
    <w:rsid w:val="004B2B03"/>
    <w:rsid w:val="004C0829"/>
    <w:rsid w:val="004D54E9"/>
    <w:rsid w:val="004E5A85"/>
    <w:rsid w:val="004F5412"/>
    <w:rsid w:val="00507E4C"/>
    <w:rsid w:val="005121C5"/>
    <w:rsid w:val="00512376"/>
    <w:rsid w:val="00512A72"/>
    <w:rsid w:val="005208EC"/>
    <w:rsid w:val="00523241"/>
    <w:rsid w:val="0053710D"/>
    <w:rsid w:val="00546AE6"/>
    <w:rsid w:val="005513C5"/>
    <w:rsid w:val="00557A8C"/>
    <w:rsid w:val="0056153C"/>
    <w:rsid w:val="00570AEC"/>
    <w:rsid w:val="005744F5"/>
    <w:rsid w:val="00576210"/>
    <w:rsid w:val="0057690B"/>
    <w:rsid w:val="00583025"/>
    <w:rsid w:val="005947D3"/>
    <w:rsid w:val="005A50AF"/>
    <w:rsid w:val="005A5257"/>
    <w:rsid w:val="005B49DD"/>
    <w:rsid w:val="005B692A"/>
    <w:rsid w:val="005B6D92"/>
    <w:rsid w:val="005B7BB6"/>
    <w:rsid w:val="005C128F"/>
    <w:rsid w:val="005C3632"/>
    <w:rsid w:val="005C4A93"/>
    <w:rsid w:val="005D1146"/>
    <w:rsid w:val="005D45A1"/>
    <w:rsid w:val="005E43B1"/>
    <w:rsid w:val="005F2899"/>
    <w:rsid w:val="005F3FF6"/>
    <w:rsid w:val="00600743"/>
    <w:rsid w:val="00610CDC"/>
    <w:rsid w:val="00613BA5"/>
    <w:rsid w:val="006171E5"/>
    <w:rsid w:val="00617F32"/>
    <w:rsid w:val="0063132F"/>
    <w:rsid w:val="00633CC0"/>
    <w:rsid w:val="00640BCD"/>
    <w:rsid w:val="00645AA1"/>
    <w:rsid w:val="00652A61"/>
    <w:rsid w:val="00663F11"/>
    <w:rsid w:val="006650B9"/>
    <w:rsid w:val="00674E8B"/>
    <w:rsid w:val="006811A8"/>
    <w:rsid w:val="00683F82"/>
    <w:rsid w:val="00691110"/>
    <w:rsid w:val="006947A6"/>
    <w:rsid w:val="006A2793"/>
    <w:rsid w:val="006A4552"/>
    <w:rsid w:val="006C2799"/>
    <w:rsid w:val="006C45CF"/>
    <w:rsid w:val="006D2E7A"/>
    <w:rsid w:val="006E2CFE"/>
    <w:rsid w:val="006E651F"/>
    <w:rsid w:val="006E6906"/>
    <w:rsid w:val="006E767C"/>
    <w:rsid w:val="006E7A7C"/>
    <w:rsid w:val="006F7A48"/>
    <w:rsid w:val="007009A4"/>
    <w:rsid w:val="00700CFB"/>
    <w:rsid w:val="007153F5"/>
    <w:rsid w:val="007156E0"/>
    <w:rsid w:val="00721C7D"/>
    <w:rsid w:val="0072231E"/>
    <w:rsid w:val="00723BDD"/>
    <w:rsid w:val="00734C80"/>
    <w:rsid w:val="00735620"/>
    <w:rsid w:val="00740110"/>
    <w:rsid w:val="00745291"/>
    <w:rsid w:val="00745DC1"/>
    <w:rsid w:val="00764B81"/>
    <w:rsid w:val="0077345C"/>
    <w:rsid w:val="00775BF5"/>
    <w:rsid w:val="00780A4D"/>
    <w:rsid w:val="00786582"/>
    <w:rsid w:val="00787AEB"/>
    <w:rsid w:val="00794BD0"/>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164DE"/>
    <w:rsid w:val="008209B3"/>
    <w:rsid w:val="00821AA6"/>
    <w:rsid w:val="00827FBE"/>
    <w:rsid w:val="00840293"/>
    <w:rsid w:val="008474CD"/>
    <w:rsid w:val="00847D7A"/>
    <w:rsid w:val="00860075"/>
    <w:rsid w:val="008609AD"/>
    <w:rsid w:val="008635C3"/>
    <w:rsid w:val="008709DD"/>
    <w:rsid w:val="00872F41"/>
    <w:rsid w:val="00895C63"/>
    <w:rsid w:val="00896BAF"/>
    <w:rsid w:val="008A0CC1"/>
    <w:rsid w:val="008A3E39"/>
    <w:rsid w:val="008C5A92"/>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47239"/>
    <w:rsid w:val="0095102E"/>
    <w:rsid w:val="0095148D"/>
    <w:rsid w:val="009643EB"/>
    <w:rsid w:val="0097368B"/>
    <w:rsid w:val="009778CC"/>
    <w:rsid w:val="00977CF6"/>
    <w:rsid w:val="00990217"/>
    <w:rsid w:val="009A0DFE"/>
    <w:rsid w:val="009A514D"/>
    <w:rsid w:val="009A7543"/>
    <w:rsid w:val="009B1FC9"/>
    <w:rsid w:val="009B56F9"/>
    <w:rsid w:val="009C1560"/>
    <w:rsid w:val="009C2121"/>
    <w:rsid w:val="009C592C"/>
    <w:rsid w:val="009E41F8"/>
    <w:rsid w:val="009E7449"/>
    <w:rsid w:val="009F0FB4"/>
    <w:rsid w:val="00A05A55"/>
    <w:rsid w:val="00A062C9"/>
    <w:rsid w:val="00A07BAF"/>
    <w:rsid w:val="00A17E32"/>
    <w:rsid w:val="00A26BDE"/>
    <w:rsid w:val="00A57A45"/>
    <w:rsid w:val="00A60861"/>
    <w:rsid w:val="00A65CF8"/>
    <w:rsid w:val="00A71B6D"/>
    <w:rsid w:val="00A738EB"/>
    <w:rsid w:val="00A83658"/>
    <w:rsid w:val="00A836AE"/>
    <w:rsid w:val="00A90641"/>
    <w:rsid w:val="00A947D9"/>
    <w:rsid w:val="00AB080D"/>
    <w:rsid w:val="00AC2F05"/>
    <w:rsid w:val="00AC6A98"/>
    <w:rsid w:val="00AD27D1"/>
    <w:rsid w:val="00AD56FA"/>
    <w:rsid w:val="00AE0BCA"/>
    <w:rsid w:val="00AE1F63"/>
    <w:rsid w:val="00AE6344"/>
    <w:rsid w:val="00AE709C"/>
    <w:rsid w:val="00AE70E8"/>
    <w:rsid w:val="00AF5B54"/>
    <w:rsid w:val="00AF613A"/>
    <w:rsid w:val="00AF722F"/>
    <w:rsid w:val="00B33379"/>
    <w:rsid w:val="00B42DDB"/>
    <w:rsid w:val="00B43B48"/>
    <w:rsid w:val="00B65C34"/>
    <w:rsid w:val="00B712D5"/>
    <w:rsid w:val="00B74DAC"/>
    <w:rsid w:val="00B76096"/>
    <w:rsid w:val="00B86400"/>
    <w:rsid w:val="00B943F0"/>
    <w:rsid w:val="00B948C9"/>
    <w:rsid w:val="00B96A50"/>
    <w:rsid w:val="00BA750F"/>
    <w:rsid w:val="00BA761B"/>
    <w:rsid w:val="00BB56CB"/>
    <w:rsid w:val="00BC2C84"/>
    <w:rsid w:val="00BC3124"/>
    <w:rsid w:val="00BD18F0"/>
    <w:rsid w:val="00BF34F3"/>
    <w:rsid w:val="00C028A4"/>
    <w:rsid w:val="00C153B7"/>
    <w:rsid w:val="00C1615E"/>
    <w:rsid w:val="00C1680C"/>
    <w:rsid w:val="00C20116"/>
    <w:rsid w:val="00C32875"/>
    <w:rsid w:val="00C3535E"/>
    <w:rsid w:val="00C432CE"/>
    <w:rsid w:val="00C4796C"/>
    <w:rsid w:val="00C47DE7"/>
    <w:rsid w:val="00C66F10"/>
    <w:rsid w:val="00C75511"/>
    <w:rsid w:val="00C77231"/>
    <w:rsid w:val="00C81029"/>
    <w:rsid w:val="00C81614"/>
    <w:rsid w:val="00C85C87"/>
    <w:rsid w:val="00C86618"/>
    <w:rsid w:val="00C87824"/>
    <w:rsid w:val="00CA04B3"/>
    <w:rsid w:val="00CB3E46"/>
    <w:rsid w:val="00CB5540"/>
    <w:rsid w:val="00CB6D3D"/>
    <w:rsid w:val="00CC4FA9"/>
    <w:rsid w:val="00CD7F15"/>
    <w:rsid w:val="00CD7F18"/>
    <w:rsid w:val="00CE5003"/>
    <w:rsid w:val="00CE5AD3"/>
    <w:rsid w:val="00CF5A5A"/>
    <w:rsid w:val="00D00355"/>
    <w:rsid w:val="00D02301"/>
    <w:rsid w:val="00D12B39"/>
    <w:rsid w:val="00D13962"/>
    <w:rsid w:val="00D1525D"/>
    <w:rsid w:val="00D178AD"/>
    <w:rsid w:val="00D20244"/>
    <w:rsid w:val="00D26601"/>
    <w:rsid w:val="00D3148F"/>
    <w:rsid w:val="00D36541"/>
    <w:rsid w:val="00D37E7B"/>
    <w:rsid w:val="00D4210C"/>
    <w:rsid w:val="00D45AF7"/>
    <w:rsid w:val="00D52D14"/>
    <w:rsid w:val="00D53C40"/>
    <w:rsid w:val="00D60CED"/>
    <w:rsid w:val="00D63A24"/>
    <w:rsid w:val="00D66E92"/>
    <w:rsid w:val="00D7514C"/>
    <w:rsid w:val="00D80EE3"/>
    <w:rsid w:val="00D832F5"/>
    <w:rsid w:val="00D87DE6"/>
    <w:rsid w:val="00D910C8"/>
    <w:rsid w:val="00D915C1"/>
    <w:rsid w:val="00DA0FA4"/>
    <w:rsid w:val="00DA2287"/>
    <w:rsid w:val="00DB37E7"/>
    <w:rsid w:val="00DC1B36"/>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27A00"/>
    <w:rsid w:val="00E4607C"/>
    <w:rsid w:val="00E52B7E"/>
    <w:rsid w:val="00E65A03"/>
    <w:rsid w:val="00E70003"/>
    <w:rsid w:val="00E72BA6"/>
    <w:rsid w:val="00E7620D"/>
    <w:rsid w:val="00E86932"/>
    <w:rsid w:val="00E94C2E"/>
    <w:rsid w:val="00E9699A"/>
    <w:rsid w:val="00EA107B"/>
    <w:rsid w:val="00EA1913"/>
    <w:rsid w:val="00EA7531"/>
    <w:rsid w:val="00EB4FE9"/>
    <w:rsid w:val="00EC3A62"/>
    <w:rsid w:val="00ED3A2C"/>
    <w:rsid w:val="00EE0F8A"/>
    <w:rsid w:val="00EE15F3"/>
    <w:rsid w:val="00F00F40"/>
    <w:rsid w:val="00F00FB1"/>
    <w:rsid w:val="00F10AE8"/>
    <w:rsid w:val="00F1242A"/>
    <w:rsid w:val="00F1313D"/>
    <w:rsid w:val="00F14855"/>
    <w:rsid w:val="00F2197E"/>
    <w:rsid w:val="00F21E77"/>
    <w:rsid w:val="00F27082"/>
    <w:rsid w:val="00F40FC9"/>
    <w:rsid w:val="00F4178D"/>
    <w:rsid w:val="00F46090"/>
    <w:rsid w:val="00F57E82"/>
    <w:rsid w:val="00F62431"/>
    <w:rsid w:val="00F74B86"/>
    <w:rsid w:val="00F76FA8"/>
    <w:rsid w:val="00F80043"/>
    <w:rsid w:val="00F85366"/>
    <w:rsid w:val="00F94690"/>
    <w:rsid w:val="00F95DFD"/>
    <w:rsid w:val="00FA0750"/>
    <w:rsid w:val="00FA0EA2"/>
    <w:rsid w:val="00FA21A8"/>
    <w:rsid w:val="00FA5790"/>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E5A860"/>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Erwhnung">
    <w:name w:val="Mention"/>
    <w:basedOn w:val="Absatz-Standardschriftart"/>
    <w:uiPriority w:val="99"/>
    <w:unhideWhenUsed/>
    <w:rsid w:val="004B2B0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nicvalue.com/default/index.ph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vans.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ld-systems.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707</Words>
  <Characters>4458</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docId:47BD0E4FEF99D9F7A2141DD99CE0A118</cp:keywords>
  <cp:lastModifiedBy>Elisa Posteraro</cp:lastModifiedBy>
  <cp:revision>9</cp:revision>
  <cp:lastPrinted>2019-01-10T17:28:00Z</cp:lastPrinted>
  <dcterms:created xsi:type="dcterms:W3CDTF">2022-12-05T12:08:00Z</dcterms:created>
  <dcterms:modified xsi:type="dcterms:W3CDTF">2023-12-13T21:29:00Z</dcterms:modified>
</cp:coreProperties>
</file>