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D26037" w:rsidRDefault="004330C6" w:rsidP="003817D3">
      <w:pPr>
        <w:rPr>
          <w:rFonts w:ascii="Calibri" w:hAnsi="Calibri" w:cs="Calibri"/>
          <w:b/>
          <w:color w:val="000000" w:themeColor="text1"/>
          <w:sz w:val="28"/>
          <w:bdr w:val="none" w:sz="0" w:space="0" w:color="auto" w:frame="1"/>
        </w:rPr>
      </w:pPr>
      <w:r>
        <w:rPr>
          <w:rFonts w:ascii="Calibri" w:hAnsi="Calibri"/>
          <w:sz w:val="52"/>
        </w:rPr>
        <w:t>Nota de prensa</w:t>
      </w:r>
    </w:p>
    <w:p w14:paraId="16383BF3" w14:textId="77777777" w:rsidR="004330C6" w:rsidRPr="00D26037" w:rsidRDefault="004330C6" w:rsidP="003817D3">
      <w:pPr>
        <w:rPr>
          <w:rFonts w:ascii="Calibri" w:hAnsi="Calibri" w:cs="Calibri"/>
          <w:b/>
          <w:color w:val="000000" w:themeColor="text1"/>
          <w:sz w:val="28"/>
          <w:bdr w:val="none" w:sz="0" w:space="0" w:color="auto" w:frame="1"/>
        </w:rPr>
      </w:pPr>
    </w:p>
    <w:p w14:paraId="0660A2A3" w14:textId="77777777" w:rsidR="004330C6" w:rsidRPr="00D26037" w:rsidRDefault="004330C6" w:rsidP="003817D3">
      <w:pPr>
        <w:rPr>
          <w:rFonts w:ascii="Calibri" w:hAnsi="Calibri" w:cs="Calibri"/>
          <w:b/>
          <w:color w:val="000000" w:themeColor="text1"/>
          <w:sz w:val="28"/>
          <w:bdr w:val="none" w:sz="0" w:space="0" w:color="auto" w:frame="1"/>
        </w:rPr>
      </w:pPr>
    </w:p>
    <w:p w14:paraId="58B37253" w14:textId="77777777" w:rsidR="0093607D" w:rsidRDefault="0093607D" w:rsidP="0093607D">
      <w:pPr>
        <w:rPr>
          <w:rFonts w:ascii="Calibri" w:hAnsi="Calibri" w:cs="Calibri"/>
          <w:b/>
          <w:bCs/>
          <w:sz w:val="44"/>
          <w:szCs w:val="44"/>
        </w:rPr>
      </w:pPr>
      <w:proofErr w:type="spellStart"/>
      <w:r>
        <w:rPr>
          <w:rFonts w:ascii="Calibri" w:hAnsi="Calibri"/>
          <w:b/>
          <w:sz w:val="44"/>
        </w:rPr>
        <w:t>Lumina</w:t>
      </w:r>
      <w:proofErr w:type="spellEnd"/>
      <w:r>
        <w:rPr>
          <w:rFonts w:ascii="Calibri" w:hAnsi="Calibri"/>
          <w:b/>
          <w:sz w:val="44"/>
        </w:rPr>
        <w:t>, una instalación inmersiva con Cameo y LD </w:t>
      </w:r>
      <w:proofErr w:type="spellStart"/>
      <w:r>
        <w:rPr>
          <w:rFonts w:ascii="Calibri" w:hAnsi="Calibri"/>
          <w:b/>
          <w:sz w:val="44"/>
        </w:rPr>
        <w:t>Systems</w:t>
      </w:r>
      <w:proofErr w:type="spellEnd"/>
      <w:r>
        <w:rPr>
          <w:rFonts w:ascii="Calibri" w:hAnsi="Calibri"/>
          <w:b/>
          <w:sz w:val="44"/>
        </w:rPr>
        <w:t xml:space="preserve"> en la Catedral de Toledo</w:t>
      </w:r>
    </w:p>
    <w:p w14:paraId="7735D0F3" w14:textId="77777777" w:rsidR="0093607D" w:rsidRPr="00C8433A" w:rsidRDefault="0093607D" w:rsidP="0093607D">
      <w:pPr>
        <w:rPr>
          <w:rFonts w:ascii="Calibri" w:hAnsi="Calibri" w:cs="Calibri"/>
          <w:b/>
          <w:bCs/>
          <w:sz w:val="44"/>
          <w:szCs w:val="44"/>
        </w:rPr>
      </w:pPr>
    </w:p>
    <w:p w14:paraId="669DE6FF" w14:textId="5E8825E5" w:rsidR="0093607D" w:rsidRPr="00A61A5B" w:rsidRDefault="0093607D" w:rsidP="0093607D">
      <w:pPr>
        <w:rPr>
          <w:rFonts w:ascii="Calibri" w:hAnsi="Calibri" w:cs="Calibri"/>
          <w:b/>
          <w:bCs/>
          <w:sz w:val="22"/>
          <w:szCs w:val="22"/>
        </w:rPr>
      </w:pPr>
      <w:proofErr w:type="spellStart"/>
      <w:r>
        <w:rPr>
          <w:rFonts w:ascii="Calibri" w:hAnsi="Calibri"/>
          <w:b/>
          <w:sz w:val="22"/>
        </w:rPr>
        <w:t>Neu-Anspach</w:t>
      </w:r>
      <w:proofErr w:type="spellEnd"/>
      <w:r>
        <w:rPr>
          <w:rFonts w:ascii="Calibri" w:hAnsi="Calibri"/>
          <w:b/>
          <w:sz w:val="22"/>
        </w:rPr>
        <w:t>,</w:t>
      </w:r>
      <w:r w:rsidR="00F15751">
        <w:rPr>
          <w:rFonts w:ascii="Calibri" w:hAnsi="Calibri"/>
          <w:b/>
          <w:sz w:val="22"/>
        </w:rPr>
        <w:t xml:space="preserve"> Alemania – </w:t>
      </w:r>
      <w:r w:rsidR="00F15751" w:rsidRPr="00F15751">
        <w:rPr>
          <w:rFonts w:ascii="Calibri" w:hAnsi="Calibri"/>
          <w:b/>
          <w:sz w:val="22"/>
        </w:rPr>
        <w:t xml:space="preserve">10 </w:t>
      </w:r>
      <w:r w:rsidRPr="00F15751">
        <w:rPr>
          <w:rFonts w:ascii="Calibri" w:hAnsi="Calibri"/>
          <w:b/>
          <w:sz w:val="22"/>
        </w:rPr>
        <w:t xml:space="preserve">de </w:t>
      </w:r>
      <w:r w:rsidR="00F15751" w:rsidRPr="00F15751">
        <w:rPr>
          <w:rFonts w:ascii="Calibri" w:hAnsi="Calibri"/>
          <w:b/>
          <w:sz w:val="22"/>
        </w:rPr>
        <w:t>septiembre</w:t>
      </w:r>
      <w:r w:rsidRPr="00F15751">
        <w:rPr>
          <w:rFonts w:ascii="Calibri" w:hAnsi="Calibri"/>
          <w:b/>
          <w:sz w:val="22"/>
        </w:rPr>
        <w:t xml:space="preserve"> de 2024</w:t>
      </w:r>
      <w:r w:rsidR="00F15751">
        <w:rPr>
          <w:rFonts w:ascii="Calibri" w:hAnsi="Calibri"/>
          <w:b/>
          <w:sz w:val="22"/>
        </w:rPr>
        <w:t xml:space="preserve"> </w:t>
      </w:r>
      <w:r>
        <w:rPr>
          <w:rFonts w:ascii="Calibri" w:hAnsi="Calibri"/>
          <w:b/>
          <w:sz w:val="22"/>
        </w:rPr>
        <w:t xml:space="preserve">— Cincuenta minutos de inmersión total: ese es el objetivo de </w:t>
      </w:r>
      <w:proofErr w:type="spellStart"/>
      <w:r>
        <w:rPr>
          <w:rFonts w:ascii="Calibri" w:hAnsi="Calibri"/>
          <w:b/>
          <w:sz w:val="22"/>
        </w:rPr>
        <w:t>Lumina</w:t>
      </w:r>
      <w:proofErr w:type="spellEnd"/>
      <w:r>
        <w:rPr>
          <w:rFonts w:ascii="Calibri" w:hAnsi="Calibri"/>
          <w:b/>
          <w:sz w:val="22"/>
        </w:rPr>
        <w:t xml:space="preserve"> Catedral de Toledo. Desde diciembre de 2023 los visitantes han podido disfrutar de la espectacular producción multimedia en el interior de la catedral gótica de Toledo, la Catedral Primada de España. Los componentes principales son el </w:t>
      </w:r>
      <w:proofErr w:type="spellStart"/>
      <w:r>
        <w:rPr>
          <w:rFonts w:ascii="Calibri" w:hAnsi="Calibri"/>
          <w:b/>
          <w:sz w:val="22"/>
        </w:rPr>
        <w:t>videomapping</w:t>
      </w:r>
      <w:proofErr w:type="spellEnd"/>
      <w:r>
        <w:rPr>
          <w:rFonts w:ascii="Calibri" w:hAnsi="Calibri"/>
          <w:b/>
          <w:sz w:val="22"/>
        </w:rPr>
        <w:t xml:space="preserve"> de los elementos del proyecto a gran escala, un sonido envolvente preciso y un diseño de iluminación que hace que la arquitectura de la catedral parezca aún más impresionante. Como proveedor del servicio técnico, la empresa </w:t>
      </w:r>
      <w:proofErr w:type="spellStart"/>
      <w:r>
        <w:rPr>
          <w:rFonts w:ascii="Calibri" w:hAnsi="Calibri"/>
          <w:b/>
          <w:sz w:val="22"/>
        </w:rPr>
        <w:t>Meraki</w:t>
      </w:r>
      <w:proofErr w:type="spellEnd"/>
      <w:r>
        <w:rPr>
          <w:rFonts w:ascii="Calibri" w:hAnsi="Calibri"/>
          <w:b/>
          <w:sz w:val="22"/>
        </w:rPr>
        <w:t xml:space="preserve"> Cultura Audiovisual SL confió en una combinación de sistemas de array CURV® 500 de LD </w:t>
      </w:r>
      <w:proofErr w:type="spellStart"/>
      <w:r>
        <w:rPr>
          <w:rFonts w:ascii="Calibri" w:hAnsi="Calibri"/>
          <w:b/>
          <w:sz w:val="22"/>
        </w:rPr>
        <w:t>Systems</w:t>
      </w:r>
      <w:proofErr w:type="spellEnd"/>
      <w:r>
        <w:rPr>
          <w:rFonts w:ascii="Calibri" w:hAnsi="Calibri"/>
          <w:b/>
          <w:sz w:val="22"/>
        </w:rPr>
        <w:t xml:space="preserve"> para el sonido y en los focos Cameo de las series ZENIT®, OPUS® y EVOS® para la iluminación de la instalación temporal.</w:t>
      </w:r>
    </w:p>
    <w:p w14:paraId="52B3B40E" w14:textId="77777777" w:rsidR="0093607D" w:rsidRDefault="0093607D" w:rsidP="0093607D">
      <w:pPr>
        <w:rPr>
          <w:rFonts w:ascii="Calibri" w:hAnsi="Calibri" w:cs="Calibri"/>
          <w:sz w:val="22"/>
          <w:szCs w:val="22"/>
        </w:rPr>
      </w:pPr>
    </w:p>
    <w:p w14:paraId="48BC8E1F" w14:textId="5B84FB2D" w:rsidR="000E58B7" w:rsidRDefault="008A3C85" w:rsidP="000E58B7">
      <w:pPr>
        <w:rPr>
          <w:rFonts w:ascii="Calibri" w:hAnsi="Calibri" w:cs="Calibri"/>
          <w:sz w:val="22"/>
          <w:szCs w:val="22"/>
        </w:rPr>
      </w:pPr>
      <w:r>
        <w:rPr>
          <w:rFonts w:ascii="Calibri" w:hAnsi="Calibri"/>
          <w:sz w:val="22"/>
        </w:rPr>
        <w:t>«</w:t>
      </w:r>
      <w:proofErr w:type="spellStart"/>
      <w:r>
        <w:rPr>
          <w:rFonts w:ascii="Calibri" w:hAnsi="Calibri"/>
          <w:sz w:val="22"/>
        </w:rPr>
        <w:t>Lumina</w:t>
      </w:r>
      <w:proofErr w:type="spellEnd"/>
      <w:r>
        <w:rPr>
          <w:rFonts w:ascii="Calibri" w:hAnsi="Calibri"/>
          <w:sz w:val="22"/>
        </w:rPr>
        <w:t xml:space="preserve"> Catedral de Toledo es una experiencia multimedia y cultural única en el mundo», explica Alfonso López Rivera, director del proyecto </w:t>
      </w:r>
      <w:proofErr w:type="spellStart"/>
      <w:r>
        <w:rPr>
          <w:rFonts w:ascii="Calibri" w:hAnsi="Calibri"/>
          <w:sz w:val="22"/>
        </w:rPr>
        <w:t>Lumina</w:t>
      </w:r>
      <w:proofErr w:type="spellEnd"/>
      <w:r>
        <w:rPr>
          <w:rFonts w:ascii="Calibri" w:hAnsi="Calibri"/>
          <w:sz w:val="22"/>
        </w:rPr>
        <w:t xml:space="preserve"> y gerente de </w:t>
      </w:r>
      <w:proofErr w:type="spellStart"/>
      <w:r>
        <w:rPr>
          <w:rFonts w:ascii="Calibri" w:hAnsi="Calibri"/>
          <w:sz w:val="22"/>
        </w:rPr>
        <w:t>Meraki</w:t>
      </w:r>
      <w:proofErr w:type="spellEnd"/>
      <w:r>
        <w:rPr>
          <w:rFonts w:ascii="Calibri" w:hAnsi="Calibri"/>
          <w:sz w:val="22"/>
        </w:rPr>
        <w:t xml:space="preserve"> Cultura Audiovisual SL. «La idea de este proyecto nació del deseo de crear una experiencia innovadora que combinara la tecnología más avanzada con la cultura, la historia, el arte, la tradición y la espiritualidad para dar vida a la catedral de una forma completamente nueva». Con un equipo humano de 29 profesionales que incluyen arquitectos, historiadores, guionistas, ingenieros audiovisuales y expertos en comunicación, entre otros, </w:t>
      </w:r>
      <w:proofErr w:type="spellStart"/>
      <w:r>
        <w:rPr>
          <w:rFonts w:ascii="Calibri" w:hAnsi="Calibri"/>
          <w:sz w:val="22"/>
        </w:rPr>
        <w:t>Meraki</w:t>
      </w:r>
      <w:proofErr w:type="spellEnd"/>
      <w:r>
        <w:rPr>
          <w:rFonts w:ascii="Calibri" w:hAnsi="Calibri"/>
          <w:sz w:val="22"/>
        </w:rPr>
        <w:t xml:space="preserve"> Cultura Audiovisual creó una experiencia a la vez emocional y técnicamente impresionante, que embarca a los espectadores en un viaje sensorial único, respetando en todo momento el carácter espiritual de la catedral.</w:t>
      </w:r>
    </w:p>
    <w:p w14:paraId="2C7D44DE" w14:textId="04A51627" w:rsidR="00DC4C71" w:rsidRDefault="00DC4C71" w:rsidP="008A3C85">
      <w:pPr>
        <w:rPr>
          <w:rFonts w:ascii="Calibri" w:hAnsi="Calibri" w:cs="Calibri"/>
          <w:sz w:val="22"/>
          <w:szCs w:val="22"/>
        </w:rPr>
      </w:pPr>
    </w:p>
    <w:p w14:paraId="39F9EE7E" w14:textId="7FC47C19" w:rsidR="00AC0EBB" w:rsidRPr="00876280" w:rsidRDefault="00876280" w:rsidP="008A3C85">
      <w:pPr>
        <w:rPr>
          <w:rFonts w:ascii="Calibri" w:hAnsi="Calibri" w:cs="Calibri"/>
          <w:b/>
          <w:bCs/>
          <w:sz w:val="22"/>
          <w:szCs w:val="22"/>
        </w:rPr>
      </w:pPr>
      <w:r>
        <w:rPr>
          <w:rFonts w:ascii="Calibri" w:hAnsi="Calibri"/>
          <w:b/>
          <w:sz w:val="22"/>
        </w:rPr>
        <w:t>Iluminación discreta</w:t>
      </w:r>
    </w:p>
    <w:p w14:paraId="747F7B19" w14:textId="6684878E" w:rsidR="0091087B" w:rsidRDefault="008C5FC5" w:rsidP="0091087B">
      <w:pPr>
        <w:rPr>
          <w:rFonts w:ascii="Calibri" w:hAnsi="Calibri" w:cs="Calibri"/>
          <w:sz w:val="22"/>
          <w:szCs w:val="22"/>
        </w:rPr>
      </w:pPr>
      <w:r>
        <w:rPr>
          <w:rFonts w:ascii="Calibri" w:hAnsi="Calibri"/>
          <w:sz w:val="22"/>
        </w:rPr>
        <w:t xml:space="preserve">Para no interferir en la escenografía inmersiva, </w:t>
      </w:r>
      <w:proofErr w:type="spellStart"/>
      <w:r>
        <w:rPr>
          <w:rFonts w:ascii="Calibri" w:hAnsi="Calibri"/>
          <w:sz w:val="22"/>
        </w:rPr>
        <w:t>Meraki</w:t>
      </w:r>
      <w:proofErr w:type="spellEnd"/>
      <w:r>
        <w:rPr>
          <w:rFonts w:ascii="Calibri" w:hAnsi="Calibri"/>
          <w:sz w:val="22"/>
        </w:rPr>
        <w:t xml:space="preserve"> Cultura Audiovisual tuvo que integrar los focos de Cameo lo más discretamente posible en la arquitectura de la iglesia. Por esta razón, al seleccionar los focos se fijaron principalmente en factores como el tamaño, el peso y el funcionamiento silencioso. «También era importante que los movimientos y las trayectorias fueran precisos y lineales, ya que los detalles de la arquitectura de la catedral se acentúan reiteradamente mediante movimientos de panorámica, inclinación y atenuación extremadamente lentos», explica Alfonso</w:t>
      </w:r>
      <w:r w:rsidR="00876280" w:rsidRPr="00D8651C">
        <w:t>.</w:t>
      </w:r>
      <w:r>
        <w:rPr>
          <w:rFonts w:ascii="Calibri" w:hAnsi="Calibri"/>
          <w:sz w:val="22"/>
        </w:rPr>
        <w:t xml:space="preserve"> «Con la cabeza móvil spot </w:t>
      </w:r>
      <w:proofErr w:type="spellStart"/>
      <w:r>
        <w:rPr>
          <w:rFonts w:ascii="Calibri" w:hAnsi="Calibri"/>
          <w:sz w:val="22"/>
        </w:rPr>
        <w:t>profile</w:t>
      </w:r>
      <w:proofErr w:type="spellEnd"/>
      <w:r>
        <w:rPr>
          <w:rFonts w:ascii="Calibri" w:hAnsi="Calibri"/>
          <w:sz w:val="22"/>
        </w:rPr>
        <w:t xml:space="preserve"> OPUS® SP5 FC y el </w:t>
      </w:r>
      <w:proofErr w:type="spellStart"/>
      <w:r>
        <w:rPr>
          <w:rFonts w:ascii="Calibri" w:hAnsi="Calibri"/>
          <w:sz w:val="22"/>
        </w:rPr>
        <w:t>washer</w:t>
      </w:r>
      <w:proofErr w:type="spellEnd"/>
      <w:r>
        <w:rPr>
          <w:rFonts w:ascii="Calibri" w:hAnsi="Calibri"/>
          <w:sz w:val="22"/>
        </w:rPr>
        <w:t xml:space="preserve"> EVOS® W3 logramos dar al público las sensaciones exactas que buscábamos». Los </w:t>
      </w:r>
      <w:proofErr w:type="spellStart"/>
      <w:r>
        <w:rPr>
          <w:rFonts w:ascii="Calibri" w:hAnsi="Calibri"/>
          <w:sz w:val="22"/>
        </w:rPr>
        <w:t>washers</w:t>
      </w:r>
      <w:proofErr w:type="spellEnd"/>
      <w:r>
        <w:rPr>
          <w:rFonts w:ascii="Calibri" w:hAnsi="Calibri"/>
          <w:sz w:val="22"/>
        </w:rPr>
        <w:t xml:space="preserve"> para exteriores ZENIT® W600-D con LED de luz de día también desempeñaron una tarea especial, ya que los utilizamos para iluminar las hermosas vidrieras desde el exterior, consiguiendo que las vidrieras lucieran en todo su colorido esplendor.</w:t>
      </w:r>
    </w:p>
    <w:p w14:paraId="5424AA5F" w14:textId="59A2599A" w:rsidR="00350623" w:rsidRDefault="00350623" w:rsidP="00AC0EBB">
      <w:pPr>
        <w:rPr>
          <w:rFonts w:ascii="Calibri" w:hAnsi="Calibri" w:cs="Calibri"/>
          <w:sz w:val="22"/>
          <w:szCs w:val="22"/>
        </w:rPr>
      </w:pPr>
    </w:p>
    <w:p w14:paraId="74666500" w14:textId="608E6731" w:rsidR="00350623" w:rsidRPr="000F20D3" w:rsidRDefault="00155999" w:rsidP="00AC0EBB">
      <w:pPr>
        <w:rPr>
          <w:rFonts w:ascii="Calibri" w:hAnsi="Calibri" w:cs="Calibri"/>
          <w:b/>
          <w:bCs/>
          <w:sz w:val="22"/>
          <w:szCs w:val="22"/>
        </w:rPr>
      </w:pPr>
      <w:r>
        <w:rPr>
          <w:rFonts w:ascii="Calibri" w:hAnsi="Calibri"/>
          <w:b/>
          <w:sz w:val="22"/>
        </w:rPr>
        <w:t>Sistema de sonido modular</w:t>
      </w:r>
    </w:p>
    <w:p w14:paraId="3CF93A97" w14:textId="52AEB884" w:rsidR="0093607D" w:rsidRDefault="000F20D3" w:rsidP="0093607D">
      <w:pPr>
        <w:rPr>
          <w:rFonts w:ascii="Calibri" w:hAnsi="Calibri" w:cs="Calibri"/>
          <w:sz w:val="22"/>
          <w:szCs w:val="22"/>
        </w:rPr>
      </w:pPr>
      <w:r>
        <w:rPr>
          <w:rFonts w:ascii="Calibri" w:hAnsi="Calibri"/>
          <w:sz w:val="22"/>
        </w:rPr>
        <w:t xml:space="preserve">El mayor reto a la hora de elegir el sistema de sonido fue el enorme tamaño de la Catedral de Toledo. «Necesitábamos unos altavoces compactos que pudieran cubrir las enormes dimensiones de la Catedral y, al mismo tiempo, proporcionar una alta inteligibilidad de la palabra», explica Alfonso. Gracias a su diseño </w:t>
      </w:r>
      <w:r>
        <w:rPr>
          <w:rFonts w:ascii="Calibri" w:hAnsi="Calibri"/>
          <w:sz w:val="22"/>
        </w:rPr>
        <w:lastRenderedPageBreak/>
        <w:t>modular, el sistema de array portátil de LD </w:t>
      </w:r>
      <w:proofErr w:type="spellStart"/>
      <w:r>
        <w:rPr>
          <w:rFonts w:ascii="Calibri" w:hAnsi="Calibri"/>
          <w:sz w:val="22"/>
        </w:rPr>
        <w:t>Systems</w:t>
      </w:r>
      <w:proofErr w:type="spellEnd"/>
      <w:r>
        <w:rPr>
          <w:rFonts w:ascii="Calibri" w:hAnsi="Calibri"/>
          <w:sz w:val="22"/>
        </w:rPr>
        <w:t xml:space="preserve"> cumplió todos los deseos de los participantes y se pudo adaptar perfectamente a las condiciones estructurales y acústicas del lugar. «Por razones de presupuesto, al inicio de la producción tuvimos que utilizar algunos altavoces de la instalación anterior», añade Alfonso. «Se irán sustituyendo gradualmente por más sistemas CURV® 500. Ofrecen un sonido más preciso, transparente y natural en todo momento».</w:t>
      </w:r>
    </w:p>
    <w:p w14:paraId="60CACCB3" w14:textId="77777777" w:rsidR="008314E2" w:rsidRPr="00D26037" w:rsidRDefault="008314E2" w:rsidP="00FC5553">
      <w:pPr>
        <w:rPr>
          <w:rFonts w:ascii="Calibri" w:hAnsi="Calibri" w:cs="Calibri"/>
          <w:color w:val="000000" w:themeColor="text1"/>
          <w:sz w:val="22"/>
          <w:szCs w:val="22"/>
        </w:rPr>
      </w:pPr>
    </w:p>
    <w:p w14:paraId="52C0F3C8" w14:textId="52A169AF" w:rsidR="00FC5553" w:rsidRPr="001E7BF5" w:rsidRDefault="00FC5553" w:rsidP="00FC5553">
      <w:pPr>
        <w:rPr>
          <w:rFonts w:ascii="Calibri" w:hAnsi="Calibri" w:cs="Calibri"/>
          <w:color w:val="000000" w:themeColor="text1"/>
          <w:sz w:val="22"/>
          <w:szCs w:val="22"/>
        </w:rPr>
      </w:pPr>
      <w:r>
        <w:rPr>
          <w:rFonts w:ascii="Calibri" w:hAnsi="Calibri"/>
          <w:color w:val="000000" w:themeColor="text1"/>
          <w:sz w:val="22"/>
        </w:rPr>
        <w:t>#Cameo #ForLumenBeings #LDSystems #YourSoundOurMission #EventTech #ExperienceEventTechnology</w:t>
      </w:r>
    </w:p>
    <w:p w14:paraId="4F552C14" w14:textId="77777777" w:rsidR="00FC5553" w:rsidRPr="001E7BF5" w:rsidRDefault="00FC5553" w:rsidP="006B1E70">
      <w:pPr>
        <w:rPr>
          <w:rFonts w:ascii="Calibri" w:hAnsi="Calibri" w:cs="Calibri"/>
          <w:b/>
          <w:bCs/>
          <w:sz w:val="22"/>
          <w:szCs w:val="22"/>
        </w:rPr>
      </w:pPr>
    </w:p>
    <w:p w14:paraId="4EE03F92" w14:textId="77777777" w:rsidR="00155999" w:rsidRPr="001E7BF5" w:rsidRDefault="00155999" w:rsidP="00155999">
      <w:pPr>
        <w:rPr>
          <w:rFonts w:ascii="Calibri" w:hAnsi="Calibri" w:cs="Calibri"/>
          <w:b/>
          <w:bCs/>
          <w:sz w:val="22"/>
          <w:szCs w:val="22"/>
        </w:rPr>
      </w:pPr>
      <w:r>
        <w:rPr>
          <w:rFonts w:ascii="Calibri" w:hAnsi="Calibri"/>
          <w:b/>
          <w:sz w:val="22"/>
        </w:rPr>
        <w:t>Más información en:</w:t>
      </w:r>
    </w:p>
    <w:p w14:paraId="0BF39437" w14:textId="77777777" w:rsidR="00155999" w:rsidRPr="001E7BF5" w:rsidRDefault="00000000" w:rsidP="00155999">
      <w:pPr>
        <w:pStyle w:val="StandardWeb"/>
        <w:spacing w:before="0" w:beforeAutospacing="0" w:after="0" w:afterAutospacing="0"/>
        <w:rPr>
          <w:rStyle w:val="Hyperlink"/>
          <w:rFonts w:ascii="Calibri" w:hAnsi="Calibri" w:cs="Calibri"/>
          <w:sz w:val="22"/>
          <w:szCs w:val="22"/>
        </w:rPr>
      </w:pPr>
      <w:hyperlink r:id="rId7" w:history="1">
        <w:r>
          <w:rPr>
            <w:rStyle w:val="Hyperlink"/>
            <w:rFonts w:ascii="Calibri" w:hAnsi="Calibri"/>
            <w:sz w:val="22"/>
          </w:rPr>
          <w:t>luminacatedraldetoledo.com</w:t>
        </w:r>
      </w:hyperlink>
    </w:p>
    <w:p w14:paraId="1A89C319" w14:textId="77777777" w:rsidR="00155999" w:rsidRPr="001E7BF5" w:rsidRDefault="00000000" w:rsidP="00155999">
      <w:pPr>
        <w:pStyle w:val="StandardWeb"/>
        <w:spacing w:before="0" w:beforeAutospacing="0" w:after="0" w:afterAutospacing="0"/>
        <w:rPr>
          <w:rFonts w:ascii="Calibri" w:hAnsi="Calibri" w:cs="Calibri"/>
          <w:sz w:val="22"/>
          <w:szCs w:val="22"/>
        </w:rPr>
      </w:pPr>
      <w:hyperlink r:id="rId8" w:history="1">
        <w:r>
          <w:rPr>
            <w:rStyle w:val="Hyperlink"/>
            <w:rFonts w:ascii="Calibri" w:hAnsi="Calibri"/>
            <w:sz w:val="22"/>
          </w:rPr>
          <w:t>merakiculturaaudiovisual.com</w:t>
        </w:r>
      </w:hyperlink>
    </w:p>
    <w:p w14:paraId="320E43A4" w14:textId="77777777" w:rsidR="00155999" w:rsidRPr="001E7BF5" w:rsidRDefault="00155999" w:rsidP="00155999">
      <w:pPr>
        <w:suppressAutoHyphens/>
        <w:rPr>
          <w:rFonts w:ascii="Calibri" w:hAnsi="Calibri" w:cs="Calibri"/>
          <w:sz w:val="22"/>
          <w:szCs w:val="22"/>
        </w:rPr>
      </w:pPr>
    </w:p>
    <w:p w14:paraId="6845AED6" w14:textId="77777777" w:rsidR="00155999" w:rsidRPr="001E7BF5" w:rsidRDefault="00000000" w:rsidP="00155999">
      <w:pPr>
        <w:suppressAutoHyphens/>
        <w:rPr>
          <w:rStyle w:val="Hyperlink"/>
          <w:rFonts w:ascii="Calibri" w:hAnsi="Calibri" w:cs="Calibri"/>
          <w:sz w:val="22"/>
          <w:szCs w:val="22"/>
        </w:rPr>
      </w:pPr>
      <w:hyperlink r:id="rId9" w:history="1">
        <w:r>
          <w:rPr>
            <w:rStyle w:val="Hyperlink"/>
            <w:rFonts w:ascii="Calibri" w:hAnsi="Calibri"/>
            <w:sz w:val="22"/>
          </w:rPr>
          <w:t>cameolight.com</w:t>
        </w:r>
      </w:hyperlink>
    </w:p>
    <w:p w14:paraId="545133CA" w14:textId="77777777" w:rsidR="00155999" w:rsidRPr="00435BCC" w:rsidRDefault="00000000" w:rsidP="00155999">
      <w:pPr>
        <w:suppressAutoHyphens/>
        <w:rPr>
          <w:rFonts w:ascii="Calibri" w:hAnsi="Calibri" w:cs="Calibri"/>
          <w:sz w:val="22"/>
          <w:szCs w:val="22"/>
        </w:rPr>
      </w:pPr>
      <w:hyperlink r:id="rId10" w:history="1">
        <w:r>
          <w:rPr>
            <w:rStyle w:val="Hyperlink"/>
            <w:rFonts w:ascii="Calibri" w:hAnsi="Calibri"/>
            <w:sz w:val="22"/>
          </w:rPr>
          <w:t>ld-systems.com</w:t>
        </w:r>
      </w:hyperlink>
    </w:p>
    <w:p w14:paraId="6C78FAC0" w14:textId="77777777" w:rsidR="00FC5553" w:rsidRPr="006B1E70" w:rsidRDefault="00000000" w:rsidP="006B1E70">
      <w:pPr>
        <w:rPr>
          <w:rFonts w:ascii="Calibri" w:eastAsia="Arial" w:hAnsi="Calibri" w:cs="Calibri"/>
          <w:bCs/>
          <w:color w:val="000000" w:themeColor="text1"/>
          <w:sz w:val="22"/>
          <w:szCs w:val="22"/>
          <w:u w:val="single"/>
        </w:rPr>
      </w:pPr>
      <w:hyperlink r:id="rId11" w:history="1">
        <w:r>
          <w:rPr>
            <w:rStyle w:val="Hyperlink"/>
            <w:rFonts w:ascii="Calibri" w:hAnsi="Calibri"/>
            <w:color w:val="000000" w:themeColor="text1"/>
            <w:sz w:val="22"/>
          </w:rPr>
          <w:t>adamhall.com</w:t>
        </w:r>
      </w:hyperlink>
    </w:p>
    <w:p w14:paraId="068266E7" w14:textId="77777777" w:rsidR="00D030D2" w:rsidRPr="00D26037" w:rsidRDefault="00D030D2" w:rsidP="00E713E4">
      <w:pPr>
        <w:rPr>
          <w:rStyle w:val="Hyperlink"/>
          <w:rFonts w:ascii="Calibri" w:eastAsia="Arial" w:hAnsi="Calibri" w:cs="Calibri"/>
          <w:sz w:val="22"/>
          <w:szCs w:val="22"/>
        </w:rPr>
      </w:pPr>
    </w:p>
    <w:p w14:paraId="658A198F" w14:textId="77777777" w:rsidR="002A15BC" w:rsidRPr="00D26037" w:rsidRDefault="002A15BC" w:rsidP="002A15BC">
      <w:pPr>
        <w:pStyle w:val="KeinLeerraum"/>
        <w:rPr>
          <w:rFonts w:ascii="Calibri" w:hAnsi="Calibri" w:cs="Calibri"/>
          <w:b/>
          <w:color w:val="808080"/>
          <w:sz w:val="18"/>
        </w:rPr>
      </w:pPr>
      <w:r>
        <w:rPr>
          <w:rFonts w:ascii="Calibri" w:hAnsi="Calibri"/>
          <w:b/>
          <w:color w:val="808080"/>
          <w:sz w:val="18"/>
        </w:rPr>
        <w:t xml:space="preserve">Acerca de Adam Hall </w:t>
      </w:r>
      <w:proofErr w:type="spellStart"/>
      <w:r>
        <w:rPr>
          <w:rFonts w:ascii="Calibri" w:hAnsi="Calibri"/>
          <w:b/>
          <w:color w:val="808080"/>
          <w:sz w:val="18"/>
        </w:rPr>
        <w:t>Group</w:t>
      </w:r>
      <w:proofErr w:type="spellEnd"/>
    </w:p>
    <w:p w14:paraId="7E0377D5" w14:textId="77777777" w:rsidR="002A15BC" w:rsidRPr="00D26037" w:rsidRDefault="002A15BC" w:rsidP="002A15BC">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w:t>
      </w:r>
      <w:proofErr w:type="spellStart"/>
      <w:r>
        <w:rPr>
          <w:rFonts w:ascii="Calibri" w:hAnsi="Calibri"/>
          <w:color w:val="808080" w:themeColor="background1" w:themeShade="80"/>
          <w:sz w:val="18"/>
        </w:rPr>
        <w:t>Group</w:t>
      </w:r>
      <w:proofErr w:type="spellEnd"/>
      <w:r>
        <w:rPr>
          <w:rFonts w:ascii="Calibri" w:hAnsi="Calibri"/>
          <w:color w:val="808080" w:themeColor="background1" w:themeShade="80"/>
          <w:sz w:val="18"/>
        </w:rPr>
        <w:t xml:space="preserve"> es un destacado fabricante y distribuidor alemán que ofrece soluciones de tecnología de eventos para clientes comerciales en todo el mundo. Su público objetivo incluye, entre otros, a minoristas, distribuidores B2B, empresas de alquiler y organización de eventos en vivo, estudios de televisión, integradores audiovisuales y de sistemas, tanto privados como públicos, y fabricantes de </w:t>
      </w:r>
      <w:proofErr w:type="spellStart"/>
      <w:r>
        <w:rPr>
          <w:rFonts w:ascii="Calibri" w:hAnsi="Calibri"/>
          <w:color w:val="808080" w:themeColor="background1" w:themeShade="80"/>
          <w:sz w:val="18"/>
        </w:rPr>
        <w:t>flightcases</w:t>
      </w:r>
      <w:proofErr w:type="spellEnd"/>
      <w:r>
        <w:rPr>
          <w:rFonts w:ascii="Calibri" w:hAnsi="Calibri"/>
          <w:color w:val="808080" w:themeColor="background1" w:themeShade="80"/>
          <w:sz w:val="18"/>
        </w:rPr>
        <w:t xml:space="preserve"> industriales. La empresa distribuye una amplia gama de equipos profesionales de audio e iluminación, así como accesorios para escenario y hardware para </w:t>
      </w:r>
      <w:proofErr w:type="spellStart"/>
      <w:r>
        <w:rPr>
          <w:rFonts w:ascii="Calibri" w:hAnsi="Calibri"/>
          <w:color w:val="808080" w:themeColor="background1" w:themeShade="80"/>
          <w:sz w:val="18"/>
        </w:rPr>
        <w:t>flightcases</w:t>
      </w:r>
      <w:proofErr w:type="spellEnd"/>
      <w:r>
        <w:rPr>
          <w:rFonts w:ascii="Calibri" w:hAnsi="Calibri"/>
          <w:color w:val="808080" w:themeColor="background1" w:themeShade="80"/>
          <w:sz w:val="18"/>
        </w:rPr>
        <w:t xml:space="preserve"> bajo sus marcas propias LD </w:t>
      </w:r>
      <w:proofErr w:type="spellStart"/>
      <w:r>
        <w:rPr>
          <w:rFonts w:ascii="Calibri" w:hAnsi="Calibri"/>
          <w:color w:val="808080" w:themeColor="background1" w:themeShade="80"/>
          <w:sz w:val="18"/>
        </w:rPr>
        <w:t>Systems</w:t>
      </w:r>
      <w:proofErr w:type="spellEnd"/>
      <w:r>
        <w:rPr>
          <w:rFonts w:ascii="Calibri" w:hAnsi="Calibri"/>
          <w:color w:val="808080" w:themeColor="background1" w:themeShade="80"/>
          <w:sz w:val="18"/>
        </w:rPr>
        <w:t xml:space="preserve">®, Cameo®, </w:t>
      </w:r>
      <w:proofErr w:type="spellStart"/>
      <w:r>
        <w:rPr>
          <w:rFonts w:ascii="Calibri" w:hAnsi="Calibri"/>
          <w:color w:val="808080" w:themeColor="background1" w:themeShade="80"/>
          <w:sz w:val="18"/>
        </w:rPr>
        <w:t>Gravity</w:t>
      </w:r>
      <w:proofErr w:type="spellEnd"/>
      <w:r>
        <w:rPr>
          <w:rFonts w:ascii="Calibri" w:hAnsi="Calibri"/>
          <w:color w:val="808080" w:themeColor="background1" w:themeShade="80"/>
          <w:sz w:val="18"/>
        </w:rPr>
        <w:t xml:space="preserve">®, Defender®, Palmer® y Adam Hall®. </w:t>
      </w:r>
    </w:p>
    <w:p w14:paraId="6619345E" w14:textId="77777777" w:rsidR="002A15BC" w:rsidRPr="00D26037" w:rsidRDefault="002A15BC" w:rsidP="002A15BC">
      <w:pPr>
        <w:rPr>
          <w:rFonts w:ascii="Calibri" w:hAnsi="Calibri" w:cs="Calibri"/>
          <w:bCs/>
          <w:color w:val="808080" w:themeColor="background1" w:themeShade="80"/>
          <w:sz w:val="18"/>
          <w:szCs w:val="18"/>
        </w:rPr>
      </w:pPr>
      <w:r>
        <w:rPr>
          <w:rFonts w:ascii="Calibri" w:hAnsi="Calibri"/>
          <w:color w:val="808080" w:themeColor="background1" w:themeShade="80"/>
          <w:sz w:val="18"/>
        </w:rPr>
        <w:t>Desde su fundación en 1975, Adam Hall </w:t>
      </w:r>
      <w:proofErr w:type="spellStart"/>
      <w:r>
        <w:rPr>
          <w:rFonts w:ascii="Calibri" w:hAnsi="Calibri"/>
          <w:color w:val="808080" w:themeColor="background1" w:themeShade="80"/>
          <w:sz w:val="18"/>
        </w:rPr>
        <w:t>Group</w:t>
      </w:r>
      <w:proofErr w:type="spellEnd"/>
      <w:r>
        <w:rPr>
          <w:rFonts w:ascii="Calibri" w:hAnsi="Calibri"/>
          <w:color w:val="808080" w:themeColor="background1" w:themeShade="80"/>
          <w:sz w:val="18"/>
        </w:rPr>
        <w:t xml:space="preserve"> ha ido evolucionando hasta convertirse en un grupo de empresas modernas e innovadoras dedicadas al sector de tecnología de eventos. Dispone de un centro logístico con un almacén de más de 14.000 metros cuadrados próximo a su sede corporativa, no lejos de Fráncfort del Meno (Alemania). Como resultado de su enfoque en la creación de valor y en los servicios que presta, Adam Hall </w:t>
      </w:r>
      <w:proofErr w:type="spellStart"/>
      <w:r>
        <w:rPr>
          <w:rFonts w:ascii="Calibri" w:hAnsi="Calibri"/>
          <w:color w:val="808080" w:themeColor="background1" w:themeShade="80"/>
          <w:sz w:val="18"/>
        </w:rPr>
        <w:t>Group</w:t>
      </w:r>
      <w:proofErr w:type="spellEnd"/>
      <w:r>
        <w:rPr>
          <w:rFonts w:ascii="Calibri" w:hAnsi="Calibri"/>
          <w:color w:val="808080" w:themeColor="background1" w:themeShade="80"/>
          <w:sz w:val="18"/>
        </w:rPr>
        <w:t xml:space="preserve"> cuenta con numerosos galardones internacionales en reconocimiento al desarrollo de productos innovadores y al diseño pionero, concedidos por instituciones tan prestigiosas como «Red </w:t>
      </w:r>
      <w:proofErr w:type="spellStart"/>
      <w:r>
        <w:rPr>
          <w:rFonts w:ascii="Calibri" w:hAnsi="Calibri"/>
          <w:color w:val="808080" w:themeColor="background1" w:themeShade="80"/>
          <w:sz w:val="18"/>
        </w:rPr>
        <w:t>Dot</w:t>
      </w:r>
      <w:proofErr w:type="spellEnd"/>
      <w:r>
        <w:rPr>
          <w:rFonts w:ascii="Calibri" w:hAnsi="Calibri"/>
          <w:color w:val="808080" w:themeColor="background1" w:themeShade="80"/>
          <w:sz w:val="18"/>
        </w:rPr>
        <w:t xml:space="preserve">», «German </w:t>
      </w:r>
      <w:proofErr w:type="spellStart"/>
      <w:r>
        <w:rPr>
          <w:rFonts w:ascii="Calibri" w:hAnsi="Calibri"/>
          <w:color w:val="808080" w:themeColor="background1" w:themeShade="80"/>
          <w:sz w:val="18"/>
        </w:rPr>
        <w:t>Design</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Award</w:t>
      </w:r>
      <w:proofErr w:type="spellEnd"/>
      <w:r>
        <w:rPr>
          <w:rFonts w:ascii="Calibri" w:hAnsi="Calibri"/>
          <w:color w:val="808080" w:themeColor="background1" w:themeShade="80"/>
          <w:sz w:val="18"/>
        </w:rPr>
        <w:t>» e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Industrie </w:t>
      </w:r>
      <w:proofErr w:type="spellStart"/>
      <w:r>
        <w:rPr>
          <w:rFonts w:ascii="Calibri" w:hAnsi="Calibri"/>
          <w:color w:val="808080" w:themeColor="background1" w:themeShade="80"/>
          <w:sz w:val="18"/>
        </w:rPr>
        <w:t>Forum</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Design</w:t>
      </w:r>
      <w:proofErr w:type="spellEnd"/>
      <w:r>
        <w:rPr>
          <w:rFonts w:ascii="Calibri" w:hAnsi="Calibri"/>
          <w:color w:val="808080" w:themeColor="background1" w:themeShade="80"/>
          <w:sz w:val="18"/>
        </w:rPr>
        <w:t>». En colaboración con la agencia de diseño «Studio F.A. Porsche», LD </w:t>
      </w:r>
      <w:proofErr w:type="spellStart"/>
      <w:r>
        <w:rPr>
          <w:rFonts w:ascii="Calibri" w:hAnsi="Calibri"/>
          <w:color w:val="808080" w:themeColor="background1" w:themeShade="80"/>
          <w:sz w:val="18"/>
        </w:rPr>
        <w:t>Systems</w:t>
      </w:r>
      <w:proofErr w:type="spellEnd"/>
      <w:r>
        <w:rPr>
          <w:rFonts w:ascii="Calibri" w:hAnsi="Calibri"/>
          <w:color w:val="808080" w:themeColor="background1" w:themeShade="80"/>
          <w:sz w:val="18"/>
        </w:rPr>
        <w:t xml:space="preserve">® anticipa el futuro del diseño de audio profesional con su emblemático altavoz de columna MAUI® P900 y ha sido reconocido recientemente con el codiciado premio «German </w:t>
      </w:r>
      <w:proofErr w:type="spellStart"/>
      <w:r>
        <w:rPr>
          <w:rFonts w:ascii="Calibri" w:hAnsi="Calibri"/>
          <w:color w:val="808080" w:themeColor="background1" w:themeShade="80"/>
          <w:sz w:val="18"/>
        </w:rPr>
        <w:t>Design</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Award</w:t>
      </w:r>
      <w:proofErr w:type="spellEnd"/>
      <w:r>
        <w:rPr>
          <w:rFonts w:ascii="Calibri" w:hAnsi="Calibri"/>
          <w:color w:val="808080" w:themeColor="background1" w:themeShade="80"/>
          <w:sz w:val="18"/>
        </w:rPr>
        <w:t>»</w:t>
      </w:r>
      <w:bookmarkEnd w:id="0"/>
      <w:r>
        <w:rPr>
          <w:rFonts w:ascii="Calibri" w:hAnsi="Calibri"/>
          <w:color w:val="808080" w:themeColor="background1" w:themeShade="80"/>
          <w:sz w:val="18"/>
        </w:rPr>
        <w:t xml:space="preserve">. </w:t>
      </w:r>
    </w:p>
    <w:p w14:paraId="11CC66ED" w14:textId="64A08333" w:rsidR="000C2D39" w:rsidRPr="00D26037" w:rsidRDefault="002A15BC" w:rsidP="00CB55E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Más información sobre Adam Hall </w:t>
      </w:r>
      <w:proofErr w:type="spellStart"/>
      <w:r>
        <w:rPr>
          <w:rFonts w:ascii="Calibri" w:hAnsi="Calibri"/>
          <w:color w:val="808080" w:themeColor="background1" w:themeShade="80"/>
          <w:sz w:val="18"/>
        </w:rPr>
        <w:t>Group</w:t>
      </w:r>
      <w:proofErr w:type="spellEnd"/>
      <w:r>
        <w:rPr>
          <w:rFonts w:ascii="Calibri" w:hAnsi="Calibri"/>
          <w:color w:val="808080" w:themeColor="background1" w:themeShade="80"/>
          <w:sz w:val="18"/>
        </w:rPr>
        <w:t xml:space="preserve"> en la página web </w:t>
      </w:r>
      <w:hyperlink r:id="rId12"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D26037" w:rsidSect="00E22FD0">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40F90" w14:textId="77777777" w:rsidR="00C438D2" w:rsidRDefault="00C438D2" w:rsidP="004330C6">
      <w:r>
        <w:separator/>
      </w:r>
    </w:p>
  </w:endnote>
  <w:endnote w:type="continuationSeparator" w:id="0">
    <w:p w14:paraId="13A063BD" w14:textId="77777777" w:rsidR="00C438D2" w:rsidRDefault="00C438D2" w:rsidP="004330C6">
      <w:r>
        <w:continuationSeparator/>
      </w:r>
    </w:p>
  </w:endnote>
  <w:endnote w:type="continuationNotice" w:id="1">
    <w:p w14:paraId="413D9E3A" w14:textId="77777777" w:rsidR="00C438D2" w:rsidRDefault="00C438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9A4" w14:textId="77777777" w:rsidR="00B94CF6" w:rsidRDefault="00B94CF6">
    <w:pPr>
      <w:pStyle w:val="Fuzeile"/>
    </w:pPr>
  </w:p>
  <w:p w14:paraId="21D50614" w14:textId="02273FC6" w:rsidR="004330C6" w:rsidRDefault="00C438D2">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0.4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EF026" w14:textId="77777777" w:rsidR="00C438D2" w:rsidRDefault="00C438D2" w:rsidP="004330C6">
      <w:r>
        <w:separator/>
      </w:r>
    </w:p>
  </w:footnote>
  <w:footnote w:type="continuationSeparator" w:id="0">
    <w:p w14:paraId="515A3049" w14:textId="77777777" w:rsidR="00C438D2" w:rsidRDefault="00C438D2" w:rsidP="004330C6">
      <w:r>
        <w:continuationSeparator/>
      </w:r>
    </w:p>
  </w:footnote>
  <w:footnote w:type="continuationNotice" w:id="1">
    <w:p w14:paraId="3E376166" w14:textId="77777777" w:rsidR="00C438D2" w:rsidRDefault="00C438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AEA"/>
    <w:rsid w:val="00042DFF"/>
    <w:rsid w:val="000619FA"/>
    <w:rsid w:val="0006419F"/>
    <w:rsid w:val="00065925"/>
    <w:rsid w:val="000711FE"/>
    <w:rsid w:val="00072E19"/>
    <w:rsid w:val="00074460"/>
    <w:rsid w:val="00075A87"/>
    <w:rsid w:val="000818EA"/>
    <w:rsid w:val="0008303C"/>
    <w:rsid w:val="000857C6"/>
    <w:rsid w:val="00086C2C"/>
    <w:rsid w:val="00086F46"/>
    <w:rsid w:val="00092E57"/>
    <w:rsid w:val="00093AB0"/>
    <w:rsid w:val="00093B1E"/>
    <w:rsid w:val="000945DD"/>
    <w:rsid w:val="00094792"/>
    <w:rsid w:val="00094AE6"/>
    <w:rsid w:val="000A43A0"/>
    <w:rsid w:val="000A5344"/>
    <w:rsid w:val="000B3341"/>
    <w:rsid w:val="000B4FE3"/>
    <w:rsid w:val="000C106B"/>
    <w:rsid w:val="000C2D39"/>
    <w:rsid w:val="000C5BAB"/>
    <w:rsid w:val="000C6485"/>
    <w:rsid w:val="000C6A86"/>
    <w:rsid w:val="000E1872"/>
    <w:rsid w:val="000E3320"/>
    <w:rsid w:val="000E3EBF"/>
    <w:rsid w:val="000E58B7"/>
    <w:rsid w:val="000F20D3"/>
    <w:rsid w:val="00103362"/>
    <w:rsid w:val="00111329"/>
    <w:rsid w:val="00113043"/>
    <w:rsid w:val="00117B88"/>
    <w:rsid w:val="00124F49"/>
    <w:rsid w:val="00126A74"/>
    <w:rsid w:val="00134EF8"/>
    <w:rsid w:val="00135356"/>
    <w:rsid w:val="00135BAE"/>
    <w:rsid w:val="0013668C"/>
    <w:rsid w:val="001447F4"/>
    <w:rsid w:val="001452D7"/>
    <w:rsid w:val="00145E8F"/>
    <w:rsid w:val="001527D0"/>
    <w:rsid w:val="001543F7"/>
    <w:rsid w:val="00155999"/>
    <w:rsid w:val="00164685"/>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825"/>
    <w:rsid w:val="001C5D7F"/>
    <w:rsid w:val="001D5311"/>
    <w:rsid w:val="001D5F85"/>
    <w:rsid w:val="001D6F99"/>
    <w:rsid w:val="001E51CC"/>
    <w:rsid w:val="001E6845"/>
    <w:rsid w:val="001E7BF5"/>
    <w:rsid w:val="001F0E84"/>
    <w:rsid w:val="001F10C9"/>
    <w:rsid w:val="001F2A5A"/>
    <w:rsid w:val="001F6733"/>
    <w:rsid w:val="001F7FE2"/>
    <w:rsid w:val="0020235E"/>
    <w:rsid w:val="002034DB"/>
    <w:rsid w:val="00207525"/>
    <w:rsid w:val="0020757D"/>
    <w:rsid w:val="00214BFA"/>
    <w:rsid w:val="00215123"/>
    <w:rsid w:val="002171CF"/>
    <w:rsid w:val="002176EA"/>
    <w:rsid w:val="00220D39"/>
    <w:rsid w:val="002271AF"/>
    <w:rsid w:val="0023205E"/>
    <w:rsid w:val="002341AE"/>
    <w:rsid w:val="00243B58"/>
    <w:rsid w:val="00244F2D"/>
    <w:rsid w:val="00245AE9"/>
    <w:rsid w:val="0024709A"/>
    <w:rsid w:val="00247B14"/>
    <w:rsid w:val="00247EDB"/>
    <w:rsid w:val="00253E5A"/>
    <w:rsid w:val="00262160"/>
    <w:rsid w:val="00262D17"/>
    <w:rsid w:val="002643F5"/>
    <w:rsid w:val="00270E73"/>
    <w:rsid w:val="0027394B"/>
    <w:rsid w:val="00283958"/>
    <w:rsid w:val="00285810"/>
    <w:rsid w:val="00285891"/>
    <w:rsid w:val="002864E5"/>
    <w:rsid w:val="00295164"/>
    <w:rsid w:val="002956B9"/>
    <w:rsid w:val="00297648"/>
    <w:rsid w:val="002979EC"/>
    <w:rsid w:val="002A15BC"/>
    <w:rsid w:val="002A3B03"/>
    <w:rsid w:val="002A71BC"/>
    <w:rsid w:val="002B2157"/>
    <w:rsid w:val="002B49DF"/>
    <w:rsid w:val="002B520A"/>
    <w:rsid w:val="002C32D6"/>
    <w:rsid w:val="002C38B9"/>
    <w:rsid w:val="002C64C0"/>
    <w:rsid w:val="002D3E93"/>
    <w:rsid w:val="002D4A1E"/>
    <w:rsid w:val="002E3EAF"/>
    <w:rsid w:val="002F20E1"/>
    <w:rsid w:val="00302508"/>
    <w:rsid w:val="00311FA5"/>
    <w:rsid w:val="00317208"/>
    <w:rsid w:val="00323EFE"/>
    <w:rsid w:val="00324F87"/>
    <w:rsid w:val="00340CFE"/>
    <w:rsid w:val="003416F0"/>
    <w:rsid w:val="003458A7"/>
    <w:rsid w:val="00350623"/>
    <w:rsid w:val="003520A7"/>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4457"/>
    <w:rsid w:val="003A439A"/>
    <w:rsid w:val="003B3E5D"/>
    <w:rsid w:val="003B7210"/>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46CA"/>
    <w:rsid w:val="00427AB0"/>
    <w:rsid w:val="00432C94"/>
    <w:rsid w:val="004330C6"/>
    <w:rsid w:val="00434BD6"/>
    <w:rsid w:val="0043733D"/>
    <w:rsid w:val="004409A2"/>
    <w:rsid w:val="00445DF3"/>
    <w:rsid w:val="00454F01"/>
    <w:rsid w:val="004624FD"/>
    <w:rsid w:val="0046543C"/>
    <w:rsid w:val="00467743"/>
    <w:rsid w:val="00471643"/>
    <w:rsid w:val="00474003"/>
    <w:rsid w:val="00481A92"/>
    <w:rsid w:val="0048445A"/>
    <w:rsid w:val="0048452F"/>
    <w:rsid w:val="00485363"/>
    <w:rsid w:val="00485602"/>
    <w:rsid w:val="004858F2"/>
    <w:rsid w:val="00495F72"/>
    <w:rsid w:val="004968EC"/>
    <w:rsid w:val="004A5441"/>
    <w:rsid w:val="004B3DD4"/>
    <w:rsid w:val="004B5365"/>
    <w:rsid w:val="004B5910"/>
    <w:rsid w:val="004B5B8B"/>
    <w:rsid w:val="004C0829"/>
    <w:rsid w:val="004C250B"/>
    <w:rsid w:val="004C7606"/>
    <w:rsid w:val="004D1639"/>
    <w:rsid w:val="004D54E9"/>
    <w:rsid w:val="004D7628"/>
    <w:rsid w:val="004E224E"/>
    <w:rsid w:val="004F4589"/>
    <w:rsid w:val="004F5412"/>
    <w:rsid w:val="004F7F31"/>
    <w:rsid w:val="00507E4C"/>
    <w:rsid w:val="00512A72"/>
    <w:rsid w:val="00514576"/>
    <w:rsid w:val="005208EC"/>
    <w:rsid w:val="00525A4F"/>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0BBC"/>
    <w:rsid w:val="0060526A"/>
    <w:rsid w:val="00610CDC"/>
    <w:rsid w:val="0063132F"/>
    <w:rsid w:val="00633CC0"/>
    <w:rsid w:val="00640BCD"/>
    <w:rsid w:val="00640CAE"/>
    <w:rsid w:val="00644F1E"/>
    <w:rsid w:val="00645254"/>
    <w:rsid w:val="00645AA1"/>
    <w:rsid w:val="00650467"/>
    <w:rsid w:val="00652A61"/>
    <w:rsid w:val="00653BFF"/>
    <w:rsid w:val="006578F9"/>
    <w:rsid w:val="00677180"/>
    <w:rsid w:val="006811A8"/>
    <w:rsid w:val="00683F82"/>
    <w:rsid w:val="006852E9"/>
    <w:rsid w:val="00691110"/>
    <w:rsid w:val="00691F0F"/>
    <w:rsid w:val="00696C0D"/>
    <w:rsid w:val="006A2793"/>
    <w:rsid w:val="006A4552"/>
    <w:rsid w:val="006B1E70"/>
    <w:rsid w:val="006B4758"/>
    <w:rsid w:val="006C2799"/>
    <w:rsid w:val="006C45CF"/>
    <w:rsid w:val="006C6659"/>
    <w:rsid w:val="006D2E7A"/>
    <w:rsid w:val="006E0A54"/>
    <w:rsid w:val="006E2CFE"/>
    <w:rsid w:val="006E4981"/>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3BDD"/>
    <w:rsid w:val="00731148"/>
    <w:rsid w:val="00735620"/>
    <w:rsid w:val="00740110"/>
    <w:rsid w:val="00745291"/>
    <w:rsid w:val="00750249"/>
    <w:rsid w:val="00750549"/>
    <w:rsid w:val="00756B77"/>
    <w:rsid w:val="00760021"/>
    <w:rsid w:val="0077345C"/>
    <w:rsid w:val="007748BE"/>
    <w:rsid w:val="0077569B"/>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6C69"/>
    <w:rsid w:val="008209B3"/>
    <w:rsid w:val="00821AA6"/>
    <w:rsid w:val="00822DA3"/>
    <w:rsid w:val="008248A6"/>
    <w:rsid w:val="00824AB7"/>
    <w:rsid w:val="00827FBE"/>
    <w:rsid w:val="008304B9"/>
    <w:rsid w:val="008314E2"/>
    <w:rsid w:val="0083551C"/>
    <w:rsid w:val="00837CCF"/>
    <w:rsid w:val="00840293"/>
    <w:rsid w:val="008474CD"/>
    <w:rsid w:val="00852DA5"/>
    <w:rsid w:val="00853BC1"/>
    <w:rsid w:val="00856D6E"/>
    <w:rsid w:val="00857A15"/>
    <w:rsid w:val="008635C3"/>
    <w:rsid w:val="00872F41"/>
    <w:rsid w:val="00873C6A"/>
    <w:rsid w:val="008759B6"/>
    <w:rsid w:val="00876280"/>
    <w:rsid w:val="008A0CC1"/>
    <w:rsid w:val="008A0D9A"/>
    <w:rsid w:val="008A3C85"/>
    <w:rsid w:val="008B4A56"/>
    <w:rsid w:val="008B5482"/>
    <w:rsid w:val="008C08B8"/>
    <w:rsid w:val="008C1E8F"/>
    <w:rsid w:val="008C2E0D"/>
    <w:rsid w:val="008C4A8C"/>
    <w:rsid w:val="008C5A92"/>
    <w:rsid w:val="008C5FC5"/>
    <w:rsid w:val="008D22AA"/>
    <w:rsid w:val="008D5D01"/>
    <w:rsid w:val="008E0434"/>
    <w:rsid w:val="008E0A95"/>
    <w:rsid w:val="008E12E9"/>
    <w:rsid w:val="008E327B"/>
    <w:rsid w:val="008F12AC"/>
    <w:rsid w:val="008F2D79"/>
    <w:rsid w:val="008F3AD1"/>
    <w:rsid w:val="00904362"/>
    <w:rsid w:val="00905794"/>
    <w:rsid w:val="00905B1E"/>
    <w:rsid w:val="0091087B"/>
    <w:rsid w:val="009139FB"/>
    <w:rsid w:val="00913A6C"/>
    <w:rsid w:val="0091412C"/>
    <w:rsid w:val="00916F1C"/>
    <w:rsid w:val="00917BD4"/>
    <w:rsid w:val="00920BFE"/>
    <w:rsid w:val="00926A7D"/>
    <w:rsid w:val="0092757C"/>
    <w:rsid w:val="00933D02"/>
    <w:rsid w:val="0093607D"/>
    <w:rsid w:val="00936F84"/>
    <w:rsid w:val="00942CD4"/>
    <w:rsid w:val="0095102E"/>
    <w:rsid w:val="0095148D"/>
    <w:rsid w:val="009619D4"/>
    <w:rsid w:val="009643EB"/>
    <w:rsid w:val="009647FF"/>
    <w:rsid w:val="0097368B"/>
    <w:rsid w:val="009776BF"/>
    <w:rsid w:val="009778CC"/>
    <w:rsid w:val="00991BE9"/>
    <w:rsid w:val="00991C97"/>
    <w:rsid w:val="009B56F9"/>
    <w:rsid w:val="009C20BB"/>
    <w:rsid w:val="009C2121"/>
    <w:rsid w:val="009D0E75"/>
    <w:rsid w:val="009D35BA"/>
    <w:rsid w:val="009D411A"/>
    <w:rsid w:val="009D70BC"/>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452E"/>
    <w:rsid w:val="00A32578"/>
    <w:rsid w:val="00A33EFE"/>
    <w:rsid w:val="00A560C6"/>
    <w:rsid w:val="00A57A45"/>
    <w:rsid w:val="00A61537"/>
    <w:rsid w:val="00A61A5B"/>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C0EBB"/>
    <w:rsid w:val="00AC342C"/>
    <w:rsid w:val="00AC438A"/>
    <w:rsid w:val="00AC46AC"/>
    <w:rsid w:val="00AC6A98"/>
    <w:rsid w:val="00AC74FA"/>
    <w:rsid w:val="00AD14DC"/>
    <w:rsid w:val="00AD56FA"/>
    <w:rsid w:val="00AD6372"/>
    <w:rsid w:val="00AD7BC7"/>
    <w:rsid w:val="00AE0BCA"/>
    <w:rsid w:val="00AE6E4F"/>
    <w:rsid w:val="00AF0405"/>
    <w:rsid w:val="00AF5B54"/>
    <w:rsid w:val="00AF613A"/>
    <w:rsid w:val="00AF722F"/>
    <w:rsid w:val="00B06471"/>
    <w:rsid w:val="00B10626"/>
    <w:rsid w:val="00B2004D"/>
    <w:rsid w:val="00B24385"/>
    <w:rsid w:val="00B26D43"/>
    <w:rsid w:val="00B270F6"/>
    <w:rsid w:val="00B3228E"/>
    <w:rsid w:val="00B33379"/>
    <w:rsid w:val="00B354EA"/>
    <w:rsid w:val="00B37C6C"/>
    <w:rsid w:val="00B4139F"/>
    <w:rsid w:val="00B42DDB"/>
    <w:rsid w:val="00B43B48"/>
    <w:rsid w:val="00B47780"/>
    <w:rsid w:val="00B5335A"/>
    <w:rsid w:val="00B6018D"/>
    <w:rsid w:val="00B639DB"/>
    <w:rsid w:val="00B712D5"/>
    <w:rsid w:val="00B74DAC"/>
    <w:rsid w:val="00B75D5A"/>
    <w:rsid w:val="00B76096"/>
    <w:rsid w:val="00B76370"/>
    <w:rsid w:val="00B91E90"/>
    <w:rsid w:val="00B93A62"/>
    <w:rsid w:val="00B943F0"/>
    <w:rsid w:val="00B94CF6"/>
    <w:rsid w:val="00B964D8"/>
    <w:rsid w:val="00BA13C1"/>
    <w:rsid w:val="00BA5240"/>
    <w:rsid w:val="00BA750F"/>
    <w:rsid w:val="00BA761B"/>
    <w:rsid w:val="00BA78E4"/>
    <w:rsid w:val="00BB0030"/>
    <w:rsid w:val="00BB35C1"/>
    <w:rsid w:val="00BC2C84"/>
    <w:rsid w:val="00BC417C"/>
    <w:rsid w:val="00BD18F0"/>
    <w:rsid w:val="00BD5ED8"/>
    <w:rsid w:val="00BE3A19"/>
    <w:rsid w:val="00BE4BCC"/>
    <w:rsid w:val="00BF38E8"/>
    <w:rsid w:val="00BF3DFE"/>
    <w:rsid w:val="00BF7D07"/>
    <w:rsid w:val="00BF7D22"/>
    <w:rsid w:val="00C028A4"/>
    <w:rsid w:val="00C03E6C"/>
    <w:rsid w:val="00C11DA7"/>
    <w:rsid w:val="00C1680C"/>
    <w:rsid w:val="00C1710D"/>
    <w:rsid w:val="00C274BB"/>
    <w:rsid w:val="00C32E88"/>
    <w:rsid w:val="00C3535E"/>
    <w:rsid w:val="00C432CE"/>
    <w:rsid w:val="00C438D2"/>
    <w:rsid w:val="00C442E6"/>
    <w:rsid w:val="00C4796C"/>
    <w:rsid w:val="00C47DE7"/>
    <w:rsid w:val="00C47ED6"/>
    <w:rsid w:val="00C5006E"/>
    <w:rsid w:val="00C64305"/>
    <w:rsid w:val="00C66F10"/>
    <w:rsid w:val="00C73385"/>
    <w:rsid w:val="00C7436D"/>
    <w:rsid w:val="00C75511"/>
    <w:rsid w:val="00C77231"/>
    <w:rsid w:val="00C81614"/>
    <w:rsid w:val="00C85C87"/>
    <w:rsid w:val="00C86D9F"/>
    <w:rsid w:val="00C874D6"/>
    <w:rsid w:val="00C87824"/>
    <w:rsid w:val="00C94616"/>
    <w:rsid w:val="00C96410"/>
    <w:rsid w:val="00CA04B3"/>
    <w:rsid w:val="00CA2D17"/>
    <w:rsid w:val="00CB3E46"/>
    <w:rsid w:val="00CB5540"/>
    <w:rsid w:val="00CB55EC"/>
    <w:rsid w:val="00CC4FA9"/>
    <w:rsid w:val="00CD71C3"/>
    <w:rsid w:val="00CD7F18"/>
    <w:rsid w:val="00CE09E8"/>
    <w:rsid w:val="00CE0FF9"/>
    <w:rsid w:val="00CE5003"/>
    <w:rsid w:val="00CE6616"/>
    <w:rsid w:val="00CE7321"/>
    <w:rsid w:val="00CF13EC"/>
    <w:rsid w:val="00CF7A3B"/>
    <w:rsid w:val="00D00355"/>
    <w:rsid w:val="00D030D2"/>
    <w:rsid w:val="00D04765"/>
    <w:rsid w:val="00D1525D"/>
    <w:rsid w:val="00D178AD"/>
    <w:rsid w:val="00D20244"/>
    <w:rsid w:val="00D259C2"/>
    <w:rsid w:val="00D26037"/>
    <w:rsid w:val="00D301BA"/>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A2287"/>
    <w:rsid w:val="00DA243C"/>
    <w:rsid w:val="00DB37E7"/>
    <w:rsid w:val="00DC0FF7"/>
    <w:rsid w:val="00DC1B36"/>
    <w:rsid w:val="00DC3C18"/>
    <w:rsid w:val="00DC4C71"/>
    <w:rsid w:val="00DD0C9B"/>
    <w:rsid w:val="00DD5752"/>
    <w:rsid w:val="00DD6EC5"/>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2FD0"/>
    <w:rsid w:val="00E24D88"/>
    <w:rsid w:val="00E2783E"/>
    <w:rsid w:val="00E4607C"/>
    <w:rsid w:val="00E54382"/>
    <w:rsid w:val="00E5499B"/>
    <w:rsid w:val="00E60FA6"/>
    <w:rsid w:val="00E61F6F"/>
    <w:rsid w:val="00E635F3"/>
    <w:rsid w:val="00E70B04"/>
    <w:rsid w:val="00E70F32"/>
    <w:rsid w:val="00E713E4"/>
    <w:rsid w:val="00E72BA6"/>
    <w:rsid w:val="00E80986"/>
    <w:rsid w:val="00E85818"/>
    <w:rsid w:val="00E86932"/>
    <w:rsid w:val="00E94C2E"/>
    <w:rsid w:val="00E963E0"/>
    <w:rsid w:val="00E9699A"/>
    <w:rsid w:val="00EA107B"/>
    <w:rsid w:val="00EA1913"/>
    <w:rsid w:val="00EA6251"/>
    <w:rsid w:val="00EB00C0"/>
    <w:rsid w:val="00EB4FE9"/>
    <w:rsid w:val="00EB7029"/>
    <w:rsid w:val="00EC7F05"/>
    <w:rsid w:val="00ED50B9"/>
    <w:rsid w:val="00EE0F8A"/>
    <w:rsid w:val="00EE299F"/>
    <w:rsid w:val="00EE62E3"/>
    <w:rsid w:val="00EF2210"/>
    <w:rsid w:val="00EF260D"/>
    <w:rsid w:val="00F00F40"/>
    <w:rsid w:val="00F01B04"/>
    <w:rsid w:val="00F0437E"/>
    <w:rsid w:val="00F063C9"/>
    <w:rsid w:val="00F10AE8"/>
    <w:rsid w:val="00F1313D"/>
    <w:rsid w:val="00F14855"/>
    <w:rsid w:val="00F15751"/>
    <w:rsid w:val="00F164EA"/>
    <w:rsid w:val="00F21E77"/>
    <w:rsid w:val="00F22DE6"/>
    <w:rsid w:val="00F27082"/>
    <w:rsid w:val="00F2799E"/>
    <w:rsid w:val="00F324ED"/>
    <w:rsid w:val="00F40FC9"/>
    <w:rsid w:val="00F4178D"/>
    <w:rsid w:val="00F455A1"/>
    <w:rsid w:val="00F45928"/>
    <w:rsid w:val="00F46090"/>
    <w:rsid w:val="00F571EF"/>
    <w:rsid w:val="00F62431"/>
    <w:rsid w:val="00F66FBC"/>
    <w:rsid w:val="00F739A2"/>
    <w:rsid w:val="00F80043"/>
    <w:rsid w:val="00F85366"/>
    <w:rsid w:val="00FA0750"/>
    <w:rsid w:val="00FA0EA2"/>
    <w:rsid w:val="00FA21A8"/>
    <w:rsid w:val="00FA42C1"/>
    <w:rsid w:val="00FA5790"/>
    <w:rsid w:val="00FA59A8"/>
    <w:rsid w:val="00FB796E"/>
    <w:rsid w:val="00FC2346"/>
    <w:rsid w:val="00FC505E"/>
    <w:rsid w:val="00FC51BC"/>
    <w:rsid w:val="00FC5553"/>
    <w:rsid w:val="00FC6C6B"/>
    <w:rsid w:val="00FC7F35"/>
    <w:rsid w:val="00FD2CA3"/>
    <w:rsid w:val="00FD3DE1"/>
    <w:rsid w:val="00FD63AF"/>
    <w:rsid w:val="00FE0C86"/>
    <w:rsid w:val="00FE3095"/>
    <w:rsid w:val="00FE4D43"/>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s-ES"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akiculturaaudiovisual.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uminacatedraldetoledo.com/" TargetMode="External"/><Relationship Id="rId12" Type="http://schemas.openxmlformats.org/officeDocument/2006/relationships/hyperlink" Target="https://www.adamhall.com/d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d-systems.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783</Words>
  <Characters>4939</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44</cp:revision>
  <cp:lastPrinted>2019-01-10T17:28:00Z</cp:lastPrinted>
  <dcterms:created xsi:type="dcterms:W3CDTF">2021-03-02T12:38:00Z</dcterms:created>
  <dcterms:modified xsi:type="dcterms:W3CDTF">2024-09-09T13:09:00Z</dcterms:modified>
</cp:coreProperties>
</file>