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27F7C4" w14:textId="77777777" w:rsidR="00DA5184" w:rsidRDefault="00DA5184" w:rsidP="00DA5184">
      <w:pPr>
        <w:rPr>
          <w:rFonts w:ascii="Calibri" w:hAnsi="Calibri" w:cs="Calibri"/>
          <w:sz w:val="52"/>
        </w:rPr>
      </w:pPr>
    </w:p>
    <w:p w14:paraId="4558C86F" w14:textId="77777777" w:rsidR="003A06F3" w:rsidRPr="00B43900" w:rsidRDefault="00D3431E">
      <w:pPr>
        <w:rPr>
          <w:rFonts w:ascii="Arial" w:hAnsi="Arial" w:cs="Arial"/>
          <w:b/>
          <w:color w:val="000000"/>
          <w:sz w:val="28"/>
          <w:lang w:val="it-IT"/>
        </w:rPr>
      </w:pPr>
      <w:r w:rsidRPr="00B43900">
        <w:rPr>
          <w:rFonts w:ascii="Calibri" w:hAnsi="Calibri" w:cs="Calibri"/>
          <w:sz w:val="52"/>
          <w:lang w:val="it-IT"/>
        </w:rPr>
        <w:t>Comunicato stampa</w:t>
      </w:r>
    </w:p>
    <w:p w14:paraId="7A0E26EF" w14:textId="77777777" w:rsidR="00DA5184" w:rsidRPr="00B43900" w:rsidRDefault="00DA5184" w:rsidP="00DA5184">
      <w:pPr>
        <w:rPr>
          <w:rFonts w:ascii="Arial" w:hAnsi="Arial" w:cs="Arial"/>
          <w:b/>
          <w:color w:val="000000"/>
          <w:sz w:val="28"/>
          <w:lang w:val="it-IT"/>
        </w:rPr>
      </w:pPr>
    </w:p>
    <w:p w14:paraId="0BF88C26" w14:textId="77777777" w:rsidR="00A86E9A" w:rsidRPr="00B43900" w:rsidRDefault="00A86E9A" w:rsidP="00DA5184">
      <w:pPr>
        <w:rPr>
          <w:rFonts w:ascii="Arial" w:hAnsi="Arial" w:cs="Arial"/>
          <w:b/>
          <w:color w:val="000000"/>
          <w:sz w:val="28"/>
          <w:lang w:val="it-IT"/>
        </w:rPr>
      </w:pPr>
    </w:p>
    <w:p w14:paraId="592541E1" w14:textId="77777777" w:rsidR="003A06F3" w:rsidRPr="00B43900" w:rsidRDefault="00D3431E">
      <w:pPr>
        <w:pStyle w:val="StandardWeb1"/>
        <w:spacing w:after="0"/>
        <w:rPr>
          <w:rFonts w:ascii="Calibri" w:hAnsi="Calibri" w:cs="Calibri"/>
          <w:lang w:val="it-IT"/>
        </w:rPr>
      </w:pPr>
      <w:r w:rsidRPr="00B43900">
        <w:rPr>
          <w:rFonts w:ascii="Calibri" w:hAnsi="Calibri" w:cs="Calibri"/>
          <w:b/>
          <w:bCs/>
          <w:sz w:val="44"/>
          <w:szCs w:val="44"/>
          <w:lang w:val="it-IT"/>
        </w:rPr>
        <w:t>Serie Palmer River disponibile immediatamente</w:t>
      </w:r>
    </w:p>
    <w:p w14:paraId="055D37CC" w14:textId="77777777" w:rsidR="00A86E9A" w:rsidRPr="00B43900" w:rsidRDefault="00A86E9A" w:rsidP="00DA5184">
      <w:pPr>
        <w:pStyle w:val="StandardWeb1"/>
        <w:spacing w:after="0"/>
        <w:rPr>
          <w:rFonts w:ascii="Calibri" w:hAnsi="Calibri" w:cs="Calibri"/>
          <w:sz w:val="44"/>
          <w:szCs w:val="44"/>
          <w:lang w:val="it-IT"/>
        </w:rPr>
      </w:pPr>
    </w:p>
    <w:p w14:paraId="64324587" w14:textId="3301C968" w:rsidR="003A06F3" w:rsidRPr="00B43900" w:rsidRDefault="00D3431E">
      <w:pPr>
        <w:pStyle w:val="Textkrper"/>
        <w:spacing w:after="0"/>
        <w:rPr>
          <w:rFonts w:ascii="Calibri" w:hAnsi="Calibri" w:cs="Calibri"/>
          <w:b/>
          <w:bCs/>
          <w:sz w:val="22"/>
          <w:szCs w:val="22"/>
          <w:lang w:val="it-IT"/>
        </w:rPr>
      </w:pPr>
      <w:proofErr w:type="spellStart"/>
      <w:r w:rsidRPr="00B43900">
        <w:rPr>
          <w:rFonts w:ascii="Calibri" w:hAnsi="Calibri" w:cs="Calibri"/>
          <w:b/>
          <w:bCs/>
          <w:sz w:val="22"/>
          <w:szCs w:val="22"/>
          <w:lang w:val="it-IT"/>
        </w:rPr>
        <w:t>Neu-Anspach</w:t>
      </w:r>
      <w:proofErr w:type="spellEnd"/>
      <w:r w:rsidRPr="00B43900">
        <w:rPr>
          <w:rFonts w:ascii="Calibri" w:hAnsi="Calibri" w:cs="Calibri"/>
          <w:b/>
          <w:bCs/>
          <w:sz w:val="22"/>
          <w:szCs w:val="22"/>
          <w:lang w:val="it-IT"/>
        </w:rPr>
        <w:t xml:space="preserve">, Germania - </w:t>
      </w:r>
      <w:r w:rsidR="00FA41A9" w:rsidRPr="00FA41A9">
        <w:rPr>
          <w:rFonts w:ascii="Calibri" w:hAnsi="Calibri" w:cs="Calibri"/>
          <w:b/>
          <w:bCs/>
          <w:sz w:val="22"/>
          <w:szCs w:val="22"/>
          <w:lang w:val="it-IT"/>
        </w:rPr>
        <w:t>02. Agosto</w:t>
      </w:r>
      <w:r w:rsidR="00FA41A9" w:rsidRPr="00FA41A9">
        <w:rPr>
          <w:rFonts w:ascii="Calibri" w:hAnsi="Calibri" w:cs="Calibri"/>
          <w:b/>
          <w:bCs/>
          <w:sz w:val="22"/>
          <w:szCs w:val="22"/>
          <w:lang w:val="it-IT"/>
        </w:rPr>
        <w:t xml:space="preserve"> </w:t>
      </w:r>
      <w:r w:rsidRPr="00B43900">
        <w:rPr>
          <w:rFonts w:ascii="Calibri" w:hAnsi="Calibri" w:cs="Calibri"/>
          <w:b/>
          <w:bCs/>
          <w:sz w:val="22"/>
          <w:szCs w:val="22"/>
          <w:lang w:val="it-IT"/>
        </w:rPr>
        <w:t>2022 - Sono ora disponibili gli affidabili e collaudati DI box, re-</w:t>
      </w:r>
      <w:proofErr w:type="spellStart"/>
      <w:r w:rsidRPr="00B43900">
        <w:rPr>
          <w:rFonts w:ascii="Calibri" w:hAnsi="Calibri" w:cs="Calibri"/>
          <w:b/>
          <w:bCs/>
          <w:sz w:val="22"/>
          <w:szCs w:val="22"/>
          <w:lang w:val="it-IT"/>
        </w:rPr>
        <w:t>amp</w:t>
      </w:r>
      <w:proofErr w:type="spellEnd"/>
      <w:r w:rsidRPr="00B43900">
        <w:rPr>
          <w:rFonts w:ascii="Calibri" w:hAnsi="Calibri" w:cs="Calibri"/>
          <w:b/>
          <w:bCs/>
          <w:sz w:val="22"/>
          <w:szCs w:val="22"/>
          <w:lang w:val="it-IT"/>
        </w:rPr>
        <w:t xml:space="preserve"> box, isolatori di linea, splitter e sommatori della serie Palmer River. Musicisti e ingegneri del suono di tutto il mondo apprezzano le soluzioni sviluppate in Germania per il flusso di segnale senza ostacoli e per il suono incontaminato: cristallino e vivo come l'acqua! Per questo motivo, i vari modelli della Serie River prendono il nome dai fiumi tedeschi e portano nomi come </w:t>
      </w:r>
      <w:proofErr w:type="spellStart"/>
      <w:r w:rsidRPr="00B43900">
        <w:rPr>
          <w:rFonts w:ascii="Calibri" w:hAnsi="Calibri" w:cs="Calibri"/>
          <w:b/>
          <w:bCs/>
          <w:sz w:val="22"/>
          <w:szCs w:val="22"/>
          <w:lang w:val="it-IT"/>
        </w:rPr>
        <w:t>ilm</w:t>
      </w:r>
      <w:proofErr w:type="spellEnd"/>
      <w:r w:rsidRPr="00B43900">
        <w:rPr>
          <w:rFonts w:ascii="Calibri" w:hAnsi="Calibri" w:cs="Calibri"/>
          <w:b/>
          <w:bCs/>
          <w:sz w:val="22"/>
          <w:szCs w:val="22"/>
          <w:lang w:val="it-IT"/>
        </w:rPr>
        <w:t xml:space="preserve">, </w:t>
      </w:r>
      <w:proofErr w:type="spellStart"/>
      <w:r w:rsidRPr="00B43900">
        <w:rPr>
          <w:rFonts w:ascii="Calibri" w:hAnsi="Calibri" w:cs="Calibri"/>
          <w:b/>
          <w:bCs/>
          <w:sz w:val="22"/>
          <w:szCs w:val="22"/>
          <w:lang w:val="it-IT"/>
        </w:rPr>
        <w:t>enz</w:t>
      </w:r>
      <w:proofErr w:type="spellEnd"/>
      <w:r w:rsidRPr="00B43900">
        <w:rPr>
          <w:rFonts w:ascii="Calibri" w:hAnsi="Calibri" w:cs="Calibri"/>
          <w:b/>
          <w:bCs/>
          <w:sz w:val="22"/>
          <w:szCs w:val="22"/>
          <w:lang w:val="it-IT"/>
        </w:rPr>
        <w:t xml:space="preserve">, </w:t>
      </w:r>
      <w:proofErr w:type="spellStart"/>
      <w:r w:rsidRPr="00B43900">
        <w:rPr>
          <w:rFonts w:ascii="Calibri" w:hAnsi="Calibri" w:cs="Calibri"/>
          <w:b/>
          <w:bCs/>
          <w:sz w:val="22"/>
          <w:szCs w:val="22"/>
          <w:lang w:val="it-IT"/>
        </w:rPr>
        <w:t>wipper</w:t>
      </w:r>
      <w:proofErr w:type="spellEnd"/>
      <w:r w:rsidRPr="00B43900">
        <w:rPr>
          <w:rFonts w:ascii="Calibri" w:hAnsi="Calibri" w:cs="Calibri"/>
          <w:b/>
          <w:bCs/>
          <w:sz w:val="22"/>
          <w:szCs w:val="22"/>
          <w:lang w:val="it-IT"/>
        </w:rPr>
        <w:t xml:space="preserve">, </w:t>
      </w:r>
      <w:proofErr w:type="spellStart"/>
      <w:r w:rsidRPr="00B43900">
        <w:rPr>
          <w:rFonts w:ascii="Calibri" w:hAnsi="Calibri" w:cs="Calibri"/>
          <w:b/>
          <w:bCs/>
          <w:sz w:val="22"/>
          <w:szCs w:val="22"/>
          <w:lang w:val="it-IT"/>
        </w:rPr>
        <w:t>vils</w:t>
      </w:r>
      <w:proofErr w:type="spellEnd"/>
      <w:r w:rsidRPr="00B43900">
        <w:rPr>
          <w:rFonts w:ascii="Calibri" w:hAnsi="Calibri" w:cs="Calibri"/>
          <w:b/>
          <w:bCs/>
          <w:sz w:val="22"/>
          <w:szCs w:val="22"/>
          <w:lang w:val="it-IT"/>
        </w:rPr>
        <w:t xml:space="preserve">, trave e </w:t>
      </w:r>
      <w:proofErr w:type="spellStart"/>
      <w:r w:rsidRPr="00B43900">
        <w:rPr>
          <w:rFonts w:ascii="Calibri" w:hAnsi="Calibri" w:cs="Calibri"/>
          <w:b/>
          <w:bCs/>
          <w:sz w:val="22"/>
          <w:szCs w:val="22"/>
          <w:lang w:val="it-IT"/>
        </w:rPr>
        <w:t>tauber</w:t>
      </w:r>
      <w:proofErr w:type="spellEnd"/>
      <w:r w:rsidRPr="00B43900">
        <w:rPr>
          <w:rFonts w:ascii="Calibri" w:hAnsi="Calibri" w:cs="Calibri"/>
          <w:b/>
          <w:bCs/>
          <w:sz w:val="22"/>
          <w:szCs w:val="22"/>
          <w:lang w:val="it-IT"/>
        </w:rPr>
        <w:t>. Grazie ai loro circuiti di alta precisione, il suono arriva sempre a destinazione in modo non alterato.</w:t>
      </w:r>
    </w:p>
    <w:p w14:paraId="77A243A0" w14:textId="77777777" w:rsidR="00A86E9A" w:rsidRPr="00B43900" w:rsidRDefault="00A86E9A" w:rsidP="00A86E9A">
      <w:pPr>
        <w:pStyle w:val="Textkrper"/>
        <w:spacing w:after="0"/>
        <w:rPr>
          <w:rFonts w:ascii="Calibri" w:hAnsi="Calibri" w:cs="Calibri"/>
          <w:sz w:val="22"/>
          <w:szCs w:val="22"/>
          <w:lang w:val="it-IT"/>
        </w:rPr>
      </w:pPr>
    </w:p>
    <w:p w14:paraId="27094D6F" w14:textId="288D3ED8" w:rsidR="003A06F3" w:rsidRPr="00B43900" w:rsidRDefault="00D3431E">
      <w:pPr>
        <w:rPr>
          <w:rFonts w:ascii="Calibri" w:hAnsi="Calibri" w:cs="Calibri"/>
          <w:sz w:val="22"/>
          <w:szCs w:val="22"/>
          <w:lang w:val="it-IT"/>
        </w:rPr>
      </w:pPr>
      <w:proofErr w:type="spellStart"/>
      <w:r w:rsidRPr="00B43900">
        <w:rPr>
          <w:rFonts w:ascii="Calibri" w:hAnsi="Calibri" w:cs="Calibri"/>
          <w:sz w:val="22"/>
          <w:szCs w:val="22"/>
          <w:lang w:val="it-IT"/>
        </w:rPr>
        <w:t>Basat</w:t>
      </w:r>
      <w:r w:rsidR="00B43900">
        <w:rPr>
          <w:rFonts w:ascii="Calibri" w:hAnsi="Calibri" w:cs="Calibri"/>
          <w:sz w:val="22"/>
          <w:szCs w:val="22"/>
          <w:lang w:val="it-IT"/>
        </w:rPr>
        <w:t>I</w:t>
      </w:r>
      <w:proofErr w:type="spellEnd"/>
      <w:r w:rsidRPr="00B43900">
        <w:rPr>
          <w:rFonts w:ascii="Calibri" w:hAnsi="Calibri" w:cs="Calibri"/>
          <w:sz w:val="22"/>
          <w:szCs w:val="22"/>
          <w:lang w:val="it-IT"/>
        </w:rPr>
        <w:t xml:space="preserve"> su un design inconfondibile e uniforme, tutt</w:t>
      </w:r>
      <w:r w:rsidR="00B43900">
        <w:rPr>
          <w:rFonts w:ascii="Calibri" w:hAnsi="Calibri" w:cs="Calibri"/>
          <w:sz w:val="22"/>
          <w:szCs w:val="22"/>
          <w:lang w:val="it-IT"/>
        </w:rPr>
        <w:t>i i box</w:t>
      </w:r>
      <w:r w:rsidRPr="00B43900">
        <w:rPr>
          <w:rFonts w:ascii="Calibri" w:hAnsi="Calibri" w:cs="Calibri"/>
          <w:sz w:val="22"/>
          <w:szCs w:val="22"/>
          <w:lang w:val="it-IT"/>
        </w:rPr>
        <w:t xml:space="preserve"> della serie Palmer River sono realizzat</w:t>
      </w:r>
      <w:r w:rsidR="00B43900">
        <w:rPr>
          <w:rFonts w:ascii="Calibri" w:hAnsi="Calibri" w:cs="Calibri"/>
          <w:sz w:val="22"/>
          <w:szCs w:val="22"/>
          <w:lang w:val="it-IT"/>
        </w:rPr>
        <w:t>i</w:t>
      </w:r>
      <w:r w:rsidRPr="00B43900">
        <w:rPr>
          <w:rFonts w:ascii="Calibri" w:hAnsi="Calibri" w:cs="Calibri"/>
          <w:sz w:val="22"/>
          <w:szCs w:val="22"/>
          <w:lang w:val="it-IT"/>
        </w:rPr>
        <w:t xml:space="preserve"> in solido alluminio e hanno un robusto frontale in acciaio, che garantisce anni di affidabilità nella dura vita quotidiana sul palco e in studio. Questo è uno dei motivi per cui Palmer offre una garanzia di 5 anni su tutti i prodotti.  </w:t>
      </w:r>
    </w:p>
    <w:p w14:paraId="2AEC5BFD" w14:textId="77777777" w:rsidR="00DA5184" w:rsidRPr="00B43900" w:rsidRDefault="00DA5184" w:rsidP="00A86E9A">
      <w:pPr>
        <w:rPr>
          <w:rFonts w:ascii="Calibri" w:hAnsi="Calibri" w:cs="Calibri"/>
          <w:sz w:val="22"/>
          <w:szCs w:val="22"/>
          <w:lang w:val="it-IT"/>
        </w:rPr>
      </w:pPr>
    </w:p>
    <w:p w14:paraId="4891C962" w14:textId="77777777" w:rsidR="003A06F3" w:rsidRPr="00B43900" w:rsidRDefault="00D3431E">
      <w:pPr>
        <w:rPr>
          <w:rFonts w:ascii="Calibri" w:hAnsi="Calibri" w:cs="Calibri"/>
          <w:b/>
          <w:bCs/>
          <w:sz w:val="22"/>
          <w:szCs w:val="22"/>
          <w:lang w:val="it-IT"/>
        </w:rPr>
      </w:pPr>
      <w:r w:rsidRPr="00B43900">
        <w:rPr>
          <w:rFonts w:ascii="Calibri" w:hAnsi="Calibri" w:cs="Calibri"/>
          <w:sz w:val="22"/>
          <w:szCs w:val="22"/>
          <w:lang w:val="it-IT"/>
        </w:rPr>
        <w:t>Robin Henlich, Senior Product Manager di Palmer: "Nella tradizione del marchio Palmer, che dal 1980 produce strumenti audio per uso professionale sul palcoscenico, nelle trasmissioni e in studio, tutti i nuovi sviluppi sono studiati meticolosamente fino all'ultimo dettaglio, in modo da soddisfare le elevate esigenze dei professionisti sia dal punto di vista tecnico che estetico. Naturalmente, abbiamo applicato questo standard anche allo sviluppo della nuova serie Palmer River.</w:t>
      </w:r>
    </w:p>
    <w:p w14:paraId="1BE79197" w14:textId="77777777" w:rsidR="00DA5184" w:rsidRPr="00B43900" w:rsidRDefault="00DA5184" w:rsidP="00A86E9A">
      <w:pPr>
        <w:rPr>
          <w:rFonts w:ascii="Calibri" w:hAnsi="Calibri" w:cs="Calibri"/>
          <w:b/>
          <w:bCs/>
          <w:sz w:val="22"/>
          <w:szCs w:val="22"/>
          <w:lang w:val="it-IT"/>
        </w:rPr>
      </w:pPr>
    </w:p>
    <w:p w14:paraId="1DC9114B"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I sei assistenti disponibili immediatamente per il palco dal vivo e in studio sono specialisti nelle loro discipline:</w:t>
      </w:r>
    </w:p>
    <w:p w14:paraId="45A93001" w14:textId="77777777" w:rsidR="00DA5184" w:rsidRPr="00B43900" w:rsidRDefault="00DA5184" w:rsidP="00A86E9A">
      <w:pPr>
        <w:rPr>
          <w:rFonts w:ascii="Calibri" w:hAnsi="Calibri" w:cs="Calibri"/>
          <w:sz w:val="22"/>
          <w:szCs w:val="22"/>
          <w:lang w:val="it-IT"/>
        </w:rPr>
      </w:pPr>
    </w:p>
    <w:p w14:paraId="06A37454"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 xml:space="preserve">- Palmer </w:t>
      </w:r>
      <w:proofErr w:type="spellStart"/>
      <w:r w:rsidRPr="00B43900">
        <w:rPr>
          <w:rFonts w:ascii="Calibri" w:hAnsi="Calibri" w:cs="Calibri"/>
          <w:sz w:val="22"/>
          <w:szCs w:val="22"/>
          <w:lang w:val="it-IT"/>
        </w:rPr>
        <w:t>ilm</w:t>
      </w:r>
      <w:proofErr w:type="spellEnd"/>
      <w:r w:rsidRPr="00B43900">
        <w:rPr>
          <w:rFonts w:ascii="Calibri" w:hAnsi="Calibri" w:cs="Calibri"/>
          <w:sz w:val="22"/>
          <w:szCs w:val="22"/>
          <w:lang w:val="it-IT"/>
        </w:rPr>
        <w:t xml:space="preserve"> - DI Box passiva per la simulazione di altoparlanti </w:t>
      </w:r>
    </w:p>
    <w:p w14:paraId="47B26573"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 xml:space="preserve">- Palmer </w:t>
      </w:r>
      <w:proofErr w:type="spellStart"/>
      <w:r w:rsidRPr="00B43900">
        <w:rPr>
          <w:rFonts w:ascii="Calibri" w:hAnsi="Calibri" w:cs="Calibri"/>
          <w:sz w:val="22"/>
          <w:szCs w:val="22"/>
          <w:lang w:val="it-IT"/>
        </w:rPr>
        <w:t>enz</w:t>
      </w:r>
      <w:proofErr w:type="spellEnd"/>
      <w:r w:rsidRPr="00B43900">
        <w:rPr>
          <w:rFonts w:ascii="Calibri" w:hAnsi="Calibri" w:cs="Calibri"/>
          <w:sz w:val="22"/>
          <w:szCs w:val="22"/>
          <w:lang w:val="it-IT"/>
        </w:rPr>
        <w:t xml:space="preserve"> - Box passivo di isolamento di linea a 2 canali, sbilanciato </w:t>
      </w:r>
    </w:p>
    <w:p w14:paraId="21EAC9B1"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 xml:space="preserve">- Palmer </w:t>
      </w:r>
      <w:proofErr w:type="spellStart"/>
      <w:r w:rsidRPr="00B43900">
        <w:rPr>
          <w:rFonts w:ascii="Calibri" w:hAnsi="Calibri" w:cs="Calibri"/>
          <w:sz w:val="22"/>
          <w:szCs w:val="22"/>
          <w:lang w:val="it-IT"/>
        </w:rPr>
        <w:t>wipper</w:t>
      </w:r>
      <w:proofErr w:type="spellEnd"/>
      <w:r w:rsidRPr="00B43900">
        <w:rPr>
          <w:rFonts w:ascii="Calibri" w:hAnsi="Calibri" w:cs="Calibri"/>
          <w:sz w:val="22"/>
          <w:szCs w:val="22"/>
          <w:lang w:val="it-IT"/>
        </w:rPr>
        <w:t xml:space="preserve"> - Box DI passivo </w:t>
      </w:r>
    </w:p>
    <w:p w14:paraId="474847C5"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 xml:space="preserve">- Palmer </w:t>
      </w:r>
      <w:proofErr w:type="spellStart"/>
      <w:r w:rsidRPr="00B43900">
        <w:rPr>
          <w:rFonts w:ascii="Calibri" w:hAnsi="Calibri" w:cs="Calibri"/>
          <w:sz w:val="22"/>
          <w:szCs w:val="22"/>
          <w:lang w:val="it-IT"/>
        </w:rPr>
        <w:t>vils</w:t>
      </w:r>
      <w:proofErr w:type="spellEnd"/>
      <w:r w:rsidRPr="00B43900">
        <w:rPr>
          <w:rFonts w:ascii="Calibri" w:hAnsi="Calibri" w:cs="Calibri"/>
          <w:sz w:val="22"/>
          <w:szCs w:val="22"/>
          <w:lang w:val="it-IT"/>
        </w:rPr>
        <w:t xml:space="preserve"> - Scatola di isolamento di linea passiva Mono Merge </w:t>
      </w:r>
    </w:p>
    <w:p w14:paraId="3AF61A72"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 xml:space="preserve">- Palmer trave - Scatola di </w:t>
      </w:r>
      <w:proofErr w:type="spellStart"/>
      <w:r w:rsidRPr="00B43900">
        <w:rPr>
          <w:rFonts w:ascii="Calibri" w:hAnsi="Calibri" w:cs="Calibri"/>
          <w:sz w:val="22"/>
          <w:szCs w:val="22"/>
          <w:lang w:val="it-IT"/>
        </w:rPr>
        <w:t>ri</w:t>
      </w:r>
      <w:proofErr w:type="spellEnd"/>
      <w:r w:rsidRPr="00B43900">
        <w:rPr>
          <w:rFonts w:ascii="Calibri" w:hAnsi="Calibri" w:cs="Calibri"/>
          <w:sz w:val="22"/>
          <w:szCs w:val="22"/>
          <w:lang w:val="it-IT"/>
        </w:rPr>
        <w:t xml:space="preserve">-amplificazione passiva </w:t>
      </w:r>
    </w:p>
    <w:p w14:paraId="0E616501" w14:textId="77777777" w:rsidR="003A06F3" w:rsidRPr="00B43900" w:rsidRDefault="00D3431E">
      <w:pPr>
        <w:rPr>
          <w:rFonts w:ascii="Calibri" w:hAnsi="Calibri" w:cs="Calibri"/>
          <w:sz w:val="22"/>
          <w:szCs w:val="22"/>
          <w:lang w:val="it-IT"/>
        </w:rPr>
      </w:pPr>
      <w:r w:rsidRPr="00B43900">
        <w:rPr>
          <w:rFonts w:ascii="Calibri" w:hAnsi="Calibri" w:cs="Calibri"/>
          <w:sz w:val="22"/>
          <w:szCs w:val="22"/>
          <w:lang w:val="it-IT"/>
        </w:rPr>
        <w:t xml:space="preserve">- Palmer </w:t>
      </w:r>
      <w:proofErr w:type="spellStart"/>
      <w:r w:rsidRPr="00B43900">
        <w:rPr>
          <w:rFonts w:ascii="Calibri" w:hAnsi="Calibri" w:cs="Calibri"/>
          <w:sz w:val="22"/>
          <w:szCs w:val="22"/>
          <w:lang w:val="it-IT"/>
        </w:rPr>
        <w:t>tauber</w:t>
      </w:r>
      <w:proofErr w:type="spellEnd"/>
      <w:r w:rsidRPr="00B43900">
        <w:rPr>
          <w:rFonts w:ascii="Calibri" w:hAnsi="Calibri" w:cs="Calibri"/>
          <w:sz w:val="22"/>
          <w:szCs w:val="22"/>
          <w:lang w:val="it-IT"/>
        </w:rPr>
        <w:t xml:space="preserve"> - Scatola di derivazione microfonica passiva</w:t>
      </w:r>
    </w:p>
    <w:p w14:paraId="496C85D2" w14:textId="77777777" w:rsidR="00DA5184" w:rsidRPr="00B43900" w:rsidRDefault="00DA5184" w:rsidP="00A86E9A">
      <w:pPr>
        <w:pStyle w:val="StandardWeb1"/>
        <w:spacing w:before="0" w:after="0"/>
        <w:rPr>
          <w:rFonts w:ascii="Calibri" w:hAnsi="Calibri" w:cs="Calibri"/>
          <w:sz w:val="22"/>
          <w:szCs w:val="22"/>
          <w:lang w:val="it-IT"/>
        </w:rPr>
      </w:pPr>
    </w:p>
    <w:p w14:paraId="1FD7B744" w14:textId="77777777" w:rsidR="00FA41A9" w:rsidRPr="00C80BAF" w:rsidRDefault="00FA41A9" w:rsidP="00FA41A9">
      <w:pPr>
        <w:pStyle w:val="Textkrper"/>
        <w:spacing w:after="0"/>
        <w:rPr>
          <w:rFonts w:ascii="Calibri" w:hAnsi="Calibri" w:cs="Calibri"/>
          <w:sz w:val="22"/>
          <w:szCs w:val="22"/>
          <w:lang w:val="en-GB"/>
        </w:rPr>
      </w:pPr>
      <w:r w:rsidRPr="00C80BAF">
        <w:rPr>
          <w:rStyle w:val="Fett"/>
          <w:rFonts w:ascii="Calibri" w:hAnsi="Calibri" w:cs="Calibri"/>
          <w:color w:val="000000"/>
          <w:sz w:val="22"/>
          <w:szCs w:val="22"/>
          <w:lang w:val="en-GB"/>
        </w:rPr>
        <w:t xml:space="preserve">Palmer </w:t>
      </w:r>
      <w:r>
        <w:rPr>
          <w:rStyle w:val="Fett"/>
          <w:rFonts w:ascii="Calibri" w:hAnsi="Calibri" w:cs="Calibri"/>
          <w:color w:val="000000"/>
          <w:sz w:val="22"/>
          <w:szCs w:val="22"/>
          <w:lang w:val="en-GB"/>
        </w:rPr>
        <w:t>–</w:t>
      </w:r>
      <w:r w:rsidRPr="00C80BAF">
        <w:rPr>
          <w:rStyle w:val="Fett"/>
          <w:rFonts w:ascii="Calibri" w:hAnsi="Calibri" w:cs="Calibri"/>
          <w:color w:val="000000"/>
          <w:sz w:val="22"/>
          <w:szCs w:val="22"/>
          <w:lang w:val="en-GB"/>
        </w:rPr>
        <w:t xml:space="preserve"> </w:t>
      </w:r>
      <w:r>
        <w:rPr>
          <w:rStyle w:val="Fett"/>
          <w:rFonts w:ascii="Calibri" w:hAnsi="Calibri" w:cs="Calibri"/>
          <w:color w:val="000000"/>
          <w:sz w:val="22"/>
          <w:szCs w:val="22"/>
          <w:lang w:val="en-GB"/>
        </w:rPr>
        <w:t>b</w:t>
      </w:r>
      <w:r w:rsidRPr="00C80BAF">
        <w:rPr>
          <w:rStyle w:val="Fett"/>
          <w:rFonts w:ascii="Calibri" w:hAnsi="Calibri" w:cs="Calibri"/>
          <w:color w:val="000000"/>
          <w:sz w:val="22"/>
          <w:szCs w:val="22"/>
          <w:lang w:val="en-GB"/>
        </w:rPr>
        <w:t>e true to your sound</w:t>
      </w:r>
    </w:p>
    <w:p w14:paraId="0B899403" w14:textId="77777777" w:rsidR="00DA5184" w:rsidRPr="00FA41A9" w:rsidRDefault="00DA5184" w:rsidP="00A86E9A">
      <w:pPr>
        <w:pStyle w:val="StandardWeb1"/>
        <w:spacing w:before="0" w:after="0"/>
        <w:rPr>
          <w:rFonts w:ascii="Calibri" w:hAnsi="Calibri" w:cs="Calibri"/>
          <w:sz w:val="22"/>
          <w:szCs w:val="22"/>
          <w:lang w:val="en-GB"/>
        </w:rPr>
      </w:pPr>
    </w:p>
    <w:p w14:paraId="37FFEC37" w14:textId="08758C6A" w:rsidR="003A06F3" w:rsidRPr="00B43900" w:rsidRDefault="00D3431E">
      <w:pPr>
        <w:pStyle w:val="StandardWeb1"/>
        <w:spacing w:before="0" w:after="0"/>
        <w:rPr>
          <w:rFonts w:ascii="Calibri" w:eastAsia="Tahoma" w:hAnsi="Calibri" w:cs="Calibri"/>
          <w:bCs/>
          <w:color w:val="0D0D0D"/>
          <w:kern w:val="1"/>
          <w:sz w:val="22"/>
          <w:szCs w:val="22"/>
          <w:lang w:val="it-IT" w:eastAsia="hi-IN" w:bidi="hi-IN"/>
        </w:rPr>
      </w:pPr>
      <w:r w:rsidRPr="00B43900">
        <w:rPr>
          <w:rFonts w:ascii="Calibri" w:hAnsi="Calibri" w:cs="Calibri"/>
          <w:sz w:val="22"/>
          <w:szCs w:val="22"/>
          <w:lang w:val="it-IT"/>
        </w:rPr>
        <w:t>#PalmerGerman</w:t>
      </w:r>
      <w:r w:rsidR="00FA41A9">
        <w:rPr>
          <w:rFonts w:ascii="Calibri" w:hAnsi="Calibri" w:cs="Calibri"/>
          <w:sz w:val="22"/>
          <w:szCs w:val="22"/>
          <w:lang w:val="it-IT"/>
        </w:rPr>
        <w:t>y</w:t>
      </w:r>
      <w:r w:rsidRPr="00B43900">
        <w:rPr>
          <w:rFonts w:ascii="Calibri" w:hAnsi="Calibri" w:cs="Calibri"/>
          <w:sz w:val="22"/>
          <w:szCs w:val="22"/>
          <w:lang w:val="it-IT"/>
        </w:rPr>
        <w:t xml:space="preserve"> #BeTrueToYourSound #PalmerAudioTools </w:t>
      </w:r>
      <w:r w:rsidRPr="00B43900">
        <w:rPr>
          <w:rFonts w:ascii="Calibri" w:eastAsia="Tahoma" w:hAnsi="Calibri" w:cs="Calibri"/>
          <w:bCs/>
          <w:color w:val="0D0D0D"/>
          <w:kern w:val="1"/>
          <w:sz w:val="22"/>
          <w:szCs w:val="22"/>
          <w:lang w:val="it-IT" w:eastAsia="hi-IN" w:bidi="hi-IN"/>
        </w:rPr>
        <w:t>#EventTech #ExperienceEvent</w:t>
      </w:r>
      <w:r w:rsidR="00FA41A9">
        <w:rPr>
          <w:rFonts w:ascii="Calibri" w:eastAsia="Tahoma" w:hAnsi="Calibri" w:cs="Calibri"/>
          <w:bCs/>
          <w:color w:val="0D0D0D"/>
          <w:kern w:val="1"/>
          <w:sz w:val="22"/>
          <w:szCs w:val="22"/>
          <w:lang w:val="it-IT" w:eastAsia="hi-IN" w:bidi="hi-IN"/>
        </w:rPr>
        <w:t>Technology</w:t>
      </w:r>
    </w:p>
    <w:p w14:paraId="7015CB80" w14:textId="77777777" w:rsidR="00DA5184" w:rsidRPr="00B43900" w:rsidRDefault="00DA5184" w:rsidP="00A86E9A">
      <w:pPr>
        <w:pStyle w:val="StandardWeb1"/>
        <w:spacing w:before="0" w:after="0"/>
        <w:rPr>
          <w:rFonts w:ascii="Calibri" w:hAnsi="Calibri" w:cs="Calibri"/>
          <w:sz w:val="22"/>
          <w:szCs w:val="22"/>
          <w:lang w:val="it-IT"/>
        </w:rPr>
      </w:pPr>
    </w:p>
    <w:p w14:paraId="0F2CDF52" w14:textId="77777777" w:rsidR="003A06F3" w:rsidRPr="00B43900" w:rsidRDefault="00D3431E">
      <w:pPr>
        <w:pStyle w:val="StandardWeb1"/>
        <w:spacing w:before="0" w:after="0"/>
        <w:rPr>
          <w:lang w:val="it-IT"/>
        </w:rPr>
      </w:pPr>
      <w:r w:rsidRPr="00B43900">
        <w:rPr>
          <w:rFonts w:ascii="Calibri" w:hAnsi="Calibri" w:cs="Calibri"/>
          <w:b/>
          <w:bCs/>
          <w:sz w:val="22"/>
          <w:szCs w:val="22"/>
          <w:lang w:val="it-IT"/>
        </w:rPr>
        <w:t xml:space="preserve">Ulteriori informazioni: </w:t>
      </w:r>
    </w:p>
    <w:p w14:paraId="477FFCF8" w14:textId="1653170D" w:rsidR="003A06F3" w:rsidRPr="00B43900" w:rsidRDefault="00FA41A9">
      <w:pPr>
        <w:pStyle w:val="StandardWeb1"/>
        <w:spacing w:before="0" w:after="0"/>
        <w:rPr>
          <w:rFonts w:ascii="Calibri" w:hAnsi="Calibri" w:cs="Calibri"/>
          <w:sz w:val="22"/>
          <w:szCs w:val="22"/>
          <w:lang w:val="it-IT"/>
        </w:rPr>
      </w:pPr>
      <w:hyperlink r:id="rId6" w:history="1">
        <w:r>
          <w:rPr>
            <w:rStyle w:val="Hyperlink"/>
            <w:rFonts w:ascii="Calibri" w:hAnsi="Calibri" w:cs="Calibri"/>
            <w:sz w:val="22"/>
            <w:szCs w:val="22"/>
            <w:lang w:val="it-IT"/>
          </w:rPr>
          <w:t>palmer-germany.com</w:t>
        </w:r>
      </w:hyperlink>
    </w:p>
    <w:p w14:paraId="14188811" w14:textId="77777777" w:rsidR="00DA5184" w:rsidRPr="00B43900" w:rsidRDefault="00DA5184" w:rsidP="00A86E9A">
      <w:pPr>
        <w:pStyle w:val="StandardWeb1"/>
        <w:spacing w:before="0" w:after="0"/>
        <w:rPr>
          <w:rFonts w:ascii="Calibri" w:hAnsi="Calibri" w:cs="Calibri"/>
          <w:sz w:val="22"/>
          <w:szCs w:val="22"/>
          <w:lang w:val="it-IT"/>
        </w:rPr>
      </w:pPr>
    </w:p>
    <w:p w14:paraId="0C28C314" w14:textId="77777777" w:rsidR="003A06F3" w:rsidRPr="00B43900" w:rsidRDefault="00FA41A9">
      <w:pPr>
        <w:pStyle w:val="StandardWeb1"/>
        <w:spacing w:before="0" w:after="0"/>
        <w:rPr>
          <w:rFonts w:ascii="Calibri" w:hAnsi="Calibri" w:cs="Calibri"/>
          <w:sz w:val="22"/>
          <w:szCs w:val="22"/>
          <w:lang w:val="it-IT"/>
        </w:rPr>
      </w:pPr>
      <w:hyperlink r:id="rId7" w:history="1">
        <w:r w:rsidR="00DA5184" w:rsidRPr="00B43900">
          <w:rPr>
            <w:rStyle w:val="Hyperlink"/>
            <w:rFonts w:ascii="Calibri" w:hAnsi="Calibri" w:cs="Calibri"/>
            <w:sz w:val="22"/>
            <w:szCs w:val="22"/>
            <w:lang w:val="it-IT"/>
          </w:rPr>
          <w:t>adamhall.com</w:t>
        </w:r>
      </w:hyperlink>
      <w:r w:rsidR="00DA5184" w:rsidRPr="00B43900">
        <w:rPr>
          <w:rFonts w:ascii="Calibri" w:hAnsi="Calibri" w:cs="Calibri"/>
          <w:sz w:val="22"/>
          <w:szCs w:val="22"/>
          <w:u w:val="single"/>
          <w:lang w:val="it-IT"/>
        </w:rPr>
        <w:br/>
      </w:r>
      <w:hyperlink r:id="rId8" w:history="1">
        <w:r w:rsidR="00E332CE" w:rsidRPr="00B43900">
          <w:rPr>
            <w:rStyle w:val="Hyperlink"/>
            <w:rFonts w:ascii="Calibri" w:hAnsi="Calibri" w:cs="Calibri"/>
            <w:sz w:val="22"/>
            <w:szCs w:val="22"/>
            <w:lang w:val="it-IT"/>
          </w:rPr>
          <w:t>blog.adamhall.com</w:t>
        </w:r>
      </w:hyperlink>
    </w:p>
    <w:p w14:paraId="12D09402" w14:textId="77777777" w:rsidR="00DA5184" w:rsidRPr="00B43900" w:rsidRDefault="00DA5184" w:rsidP="00A86E9A">
      <w:pPr>
        <w:pStyle w:val="StandardWeb1"/>
        <w:spacing w:before="0" w:after="0"/>
        <w:rPr>
          <w:rFonts w:ascii="Calibri" w:hAnsi="Calibri" w:cs="Calibri"/>
          <w:sz w:val="22"/>
          <w:szCs w:val="22"/>
          <w:lang w:val="it-IT"/>
        </w:rPr>
      </w:pPr>
    </w:p>
    <w:p w14:paraId="66CADDFA" w14:textId="77777777" w:rsidR="00DA5184" w:rsidRPr="00B43900" w:rsidRDefault="00DA5184" w:rsidP="00A86E9A">
      <w:pPr>
        <w:rPr>
          <w:rFonts w:ascii="Calibri" w:eastAsia="Arial" w:hAnsi="Calibri" w:cs="Calibri"/>
          <w:sz w:val="22"/>
          <w:lang w:val="it-IT"/>
        </w:rPr>
      </w:pPr>
    </w:p>
    <w:p w14:paraId="0FB2A414" w14:textId="77777777" w:rsidR="003A06F3" w:rsidRPr="00B43900" w:rsidRDefault="00D3431E">
      <w:pPr>
        <w:pStyle w:val="KeinLeerraum1"/>
        <w:rPr>
          <w:rFonts w:ascii="Calibri" w:hAnsi="Calibri" w:cs="Calibri"/>
          <w:color w:val="808080"/>
          <w:sz w:val="18"/>
          <w:lang w:val="it-IT"/>
        </w:rPr>
      </w:pPr>
      <w:r w:rsidRPr="00B43900">
        <w:rPr>
          <w:rFonts w:ascii="Calibri" w:hAnsi="Calibri" w:cs="Calibri"/>
          <w:b/>
          <w:color w:val="808080"/>
          <w:sz w:val="18"/>
          <w:lang w:val="it-IT"/>
        </w:rPr>
        <w:t>Informazioni sul Gruppo Adam Hall</w:t>
      </w:r>
    </w:p>
    <w:p w14:paraId="534D4817" w14:textId="77777777" w:rsidR="003A06F3" w:rsidRPr="00B43900" w:rsidRDefault="00D3431E">
      <w:pPr>
        <w:pStyle w:val="KeinLeerraum1"/>
        <w:rPr>
          <w:lang w:val="it-IT"/>
        </w:rPr>
      </w:pPr>
      <w:r w:rsidRPr="00B43900">
        <w:rPr>
          <w:rFonts w:ascii="Calibri" w:hAnsi="Calibri" w:cs="Calibri"/>
          <w:color w:val="808080"/>
          <w:sz w:val="18"/>
          <w:lang w:val="it-IT"/>
        </w:rPr>
        <w:t xml:space="preserve">Adam Hall Group è un produttore e distributore tedesco leader che offre soluzioni tecnologiche per eventi a partner commerciali in tutto il mondo. I gruppi target includono rivenditori, rivenditori B2B, società di noleggio ed eventi, studi di trasmissione, integratori AV e di sistemi, aziende private e pubbliche e produttori di </w:t>
      </w:r>
      <w:proofErr w:type="spellStart"/>
      <w:r w:rsidRPr="00B43900">
        <w:rPr>
          <w:rFonts w:ascii="Calibri" w:hAnsi="Calibri" w:cs="Calibri"/>
          <w:color w:val="808080"/>
          <w:sz w:val="18"/>
          <w:lang w:val="it-IT"/>
        </w:rPr>
        <w:t>flight</w:t>
      </w:r>
      <w:proofErr w:type="spellEnd"/>
      <w:r w:rsidRPr="00B43900">
        <w:rPr>
          <w:rFonts w:ascii="Calibri" w:hAnsi="Calibri" w:cs="Calibri"/>
          <w:color w:val="808080"/>
          <w:sz w:val="18"/>
          <w:lang w:val="it-IT"/>
        </w:rPr>
        <w:t xml:space="preserve"> case industriali. L'azienda offre un'ampia gamma di prodotti per l'audio professionale, l'illuminazione, le attrezzature da palco e i </w:t>
      </w:r>
      <w:proofErr w:type="spellStart"/>
      <w:r w:rsidRPr="00B43900">
        <w:rPr>
          <w:rFonts w:ascii="Calibri" w:hAnsi="Calibri" w:cs="Calibri"/>
          <w:color w:val="808080"/>
          <w:sz w:val="18"/>
          <w:lang w:val="it-IT"/>
        </w:rPr>
        <w:t>flight</w:t>
      </w:r>
      <w:proofErr w:type="spellEnd"/>
      <w:r w:rsidRPr="00B43900">
        <w:rPr>
          <w:rFonts w:ascii="Calibri" w:hAnsi="Calibri" w:cs="Calibri"/>
          <w:color w:val="808080"/>
          <w:sz w:val="18"/>
          <w:lang w:val="it-IT"/>
        </w:rPr>
        <w:t xml:space="preserve"> case con i marchi </w:t>
      </w:r>
      <w:r w:rsidRPr="00B43900">
        <w:rPr>
          <w:rFonts w:ascii="Calibri" w:hAnsi="Calibri" w:cs="Calibri"/>
          <w:b/>
          <w:color w:val="808080"/>
          <w:sz w:val="18"/>
          <w:lang w:val="it-IT"/>
        </w:rPr>
        <w:t xml:space="preserve">LD Systems®, Cameo®, </w:t>
      </w:r>
      <w:proofErr w:type="spellStart"/>
      <w:r w:rsidRPr="00B43900">
        <w:rPr>
          <w:rFonts w:ascii="Calibri" w:hAnsi="Calibri" w:cs="Calibri"/>
          <w:b/>
          <w:color w:val="808080"/>
          <w:sz w:val="18"/>
          <w:lang w:val="it-IT"/>
        </w:rPr>
        <w:t>Gravity</w:t>
      </w:r>
      <w:proofErr w:type="spellEnd"/>
      <w:r w:rsidRPr="00B43900">
        <w:rPr>
          <w:rFonts w:ascii="Calibri" w:hAnsi="Calibri" w:cs="Calibri"/>
          <w:b/>
          <w:color w:val="808080"/>
          <w:sz w:val="18"/>
          <w:lang w:val="it-IT"/>
        </w:rPr>
        <w:t>®, Defender®, Palmer® e Adam Hall®</w:t>
      </w:r>
      <w:r w:rsidRPr="00B43900">
        <w:rPr>
          <w:rFonts w:ascii="Calibri" w:hAnsi="Calibri" w:cs="Calibri"/>
          <w:color w:val="808080"/>
          <w:sz w:val="18"/>
          <w:lang w:val="it-IT"/>
        </w:rPr>
        <w:t>. Fondato nel 1975, il Gruppo Adam Hall si è evoluto in un'azienda moderna e innovativa nel campo della tecnologia per eventi, con oltre 14.000 m² di spazio di magazzino nel Parco Logistico della sua sede centrale vicino a Francoforte sul Meno. Grazie alla sua attenzione alla creazione di valore e al servizio, il Gruppo Adam Hall ha già ricevuto una serie di premi internazionali per i suoi sviluppi innovativi e per il design lungimirante dei prodotti da istituzioni rinomate come "Red Dot", "</w:t>
      </w:r>
      <w:proofErr w:type="spellStart"/>
      <w:r w:rsidRPr="00B43900">
        <w:rPr>
          <w:rFonts w:ascii="Calibri" w:hAnsi="Calibri" w:cs="Calibri"/>
          <w:color w:val="808080"/>
          <w:sz w:val="18"/>
          <w:lang w:val="it-IT"/>
        </w:rPr>
        <w:t>German</w:t>
      </w:r>
      <w:proofErr w:type="spellEnd"/>
      <w:r w:rsidRPr="00B43900">
        <w:rPr>
          <w:rFonts w:ascii="Calibri" w:hAnsi="Calibri" w:cs="Calibri"/>
          <w:color w:val="808080"/>
          <w:sz w:val="18"/>
          <w:lang w:val="it-IT"/>
        </w:rPr>
        <w:t xml:space="preserve"> Design Award" e "</w:t>
      </w:r>
      <w:proofErr w:type="spellStart"/>
      <w:r w:rsidRPr="00B43900">
        <w:rPr>
          <w:rFonts w:ascii="Calibri" w:hAnsi="Calibri" w:cs="Calibri"/>
          <w:color w:val="808080"/>
          <w:sz w:val="18"/>
          <w:lang w:val="it-IT"/>
        </w:rPr>
        <w:t>iF</w:t>
      </w:r>
      <w:proofErr w:type="spellEnd"/>
      <w:r w:rsidRPr="00B43900">
        <w:rPr>
          <w:rFonts w:ascii="Calibri" w:hAnsi="Calibri" w:cs="Calibri"/>
          <w:color w:val="808080"/>
          <w:sz w:val="18"/>
          <w:lang w:val="it-IT"/>
        </w:rPr>
        <w:t xml:space="preserve"> Industrie Forum Design". LD Systems®, in collaborazione con l'agenzia di design F. A. Porsche, mostra il futuro del design dell'audio professionale con la sua iconica colonna di diffusori MAUI® P900 e di conseguenza è stata recentemente premiata con l'ambito </w:t>
      </w:r>
      <w:proofErr w:type="spellStart"/>
      <w:r w:rsidRPr="00B43900">
        <w:rPr>
          <w:rFonts w:ascii="Calibri" w:hAnsi="Calibri" w:cs="Calibri"/>
          <w:color w:val="808080"/>
          <w:sz w:val="18"/>
          <w:lang w:val="it-IT"/>
        </w:rPr>
        <w:t>German</w:t>
      </w:r>
      <w:proofErr w:type="spellEnd"/>
      <w:r w:rsidRPr="00B43900">
        <w:rPr>
          <w:rFonts w:ascii="Calibri" w:hAnsi="Calibri" w:cs="Calibri"/>
          <w:color w:val="808080"/>
          <w:sz w:val="18"/>
          <w:lang w:val="it-IT"/>
        </w:rPr>
        <w:t xml:space="preserve"> Design Award. Ulteriori informazioni sull'Adam Hall Group sono disponibili sul sito www.adamhall.com.</w:t>
      </w:r>
    </w:p>
    <w:p w14:paraId="56D3765E" w14:textId="77777777" w:rsidR="00DA5184" w:rsidRPr="00B43900" w:rsidRDefault="00DA5184" w:rsidP="00A86E9A">
      <w:pPr>
        <w:rPr>
          <w:lang w:val="it-IT"/>
        </w:rPr>
      </w:pPr>
    </w:p>
    <w:sectPr w:rsidR="00DA5184" w:rsidRPr="00B43900">
      <w:headerReference w:type="default" r:id="rId9"/>
      <w:footerReference w:type="default" r:id="rId10"/>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73E93E" w14:textId="77777777" w:rsidR="00D3431E" w:rsidRDefault="00D3431E" w:rsidP="00A86E9A">
      <w:r>
        <w:separator/>
      </w:r>
    </w:p>
  </w:endnote>
  <w:endnote w:type="continuationSeparator" w:id="0">
    <w:p w14:paraId="06008C69" w14:textId="77777777" w:rsidR="00D3431E" w:rsidRDefault="00D3431E" w:rsidP="00A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44AAEE" w14:textId="77777777" w:rsidR="009A53FA" w:rsidRDefault="00FA41A9">
    <w:pPr>
      <w:pStyle w:val="Fuzeile"/>
    </w:pPr>
    <w:r>
      <w:rPr>
        <w:noProof/>
      </w:rPr>
      <w:pict w14:anchorId="59C1830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style="width:510pt;height:31.5pt;visibility:visible;mso-wrap-style:square"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59F626" w14:textId="77777777" w:rsidR="00D3431E" w:rsidRDefault="00D3431E" w:rsidP="00A86E9A">
      <w:r>
        <w:separator/>
      </w:r>
    </w:p>
  </w:footnote>
  <w:footnote w:type="continuationSeparator" w:id="0">
    <w:p w14:paraId="0A688BC6" w14:textId="77777777" w:rsidR="00D3431E" w:rsidRDefault="00D3431E" w:rsidP="00A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E7EAE0" w14:textId="77777777" w:rsidR="009A53FA" w:rsidRDefault="00FA41A9" w:rsidP="00A86E9A">
    <w:pPr>
      <w:pStyle w:val="Kopfzeile"/>
      <w:jc w:val="right"/>
    </w:pPr>
    <w:r>
      <w:rPr>
        <w:noProof/>
      </w:rPr>
      <w:pict w14:anchorId="2E039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style="width:154.5pt;height:51pt;visibility:visible;mso-wrap-style:square" filled="t">
          <v:imagedata r:id="rId1" o:title=""/>
          <o:lock v:ext="edit" rotation="t" cropping="t" verticie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330703"/>
    <w:rsid w:val="003A06F3"/>
    <w:rsid w:val="005576B8"/>
    <w:rsid w:val="008D0E48"/>
    <w:rsid w:val="009A53FA"/>
    <w:rsid w:val="00A86E9A"/>
    <w:rsid w:val="00B43900"/>
    <w:rsid w:val="00D3431E"/>
    <w:rsid w:val="00DA5184"/>
    <w:rsid w:val="00E332CE"/>
    <w:rsid w:val="00FA41A9"/>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31EDA577"/>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rPr>
  </w:style>
  <w:style w:type="paragraph" w:customStyle="1" w:styleId="StandardWeb1">
    <w:name w:val="Standard (Web)1"/>
    <w:basedOn w:val="Standard"/>
    <w:rsid w:val="00DA5184"/>
    <w:pPr>
      <w:spacing w:before="28" w:after="100"/>
    </w:pPr>
    <w:rPr>
      <w:lang w:eastAsia="ar-SA" w:bidi="ar-SA"/>
    </w:rPr>
  </w:style>
  <w:style w:type="character" w:styleId="BesuchterLink">
    <w:name w:val="FollowedHyperlink"/>
    <w:basedOn w:val="Absatz-Standardschriftart"/>
    <w:uiPriority w:val="99"/>
    <w:semiHidden/>
    <w:unhideWhenUsed/>
    <w:rsid w:val="00A86E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lmer-germany.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522</Words>
  <Characters>3293</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docId:8B35F95E3D03CBEC934C7F364E841B02</cp:keywords>
  <dc:description/>
  <cp:lastModifiedBy>Petra Mickalova</cp:lastModifiedBy>
  <cp:revision>4</cp:revision>
  <dcterms:created xsi:type="dcterms:W3CDTF">2022-07-08T09:37:00Z</dcterms:created>
  <dcterms:modified xsi:type="dcterms:W3CDTF">2022-08-02T06:07:00Z</dcterms:modified>
</cp:coreProperties>
</file>