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C9D48" w14:textId="77777777" w:rsidR="00554486" w:rsidRPr="00FC7C7E" w:rsidRDefault="00554486" w:rsidP="00554486">
      <w:pPr>
        <w:pStyle w:val="KeinLeerraum"/>
        <w:rPr>
          <w:rFonts w:ascii="Calibri" w:hAnsi="Calibri" w:cs="Calibri"/>
          <w:color w:val="0D0D0D" w:themeColor="text1" w:themeTint="F2"/>
          <w:sz w:val="52"/>
          <w:szCs w:val="52"/>
          <w:lang w:val="en-GB"/>
        </w:rPr>
      </w:pPr>
      <w:r w:rsidRPr="00FC7C7E">
        <w:rPr>
          <w:rFonts w:ascii="Calibri" w:hAnsi="Calibri" w:cs="Calibri"/>
          <w:color w:val="0D0D0D" w:themeColor="text1" w:themeTint="F2"/>
          <w:sz w:val="52"/>
          <w:szCs w:val="52"/>
          <w:lang w:val="en-GB"/>
        </w:rPr>
        <w:t>Press Release</w:t>
      </w:r>
    </w:p>
    <w:p w14:paraId="0E0A97B8"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476B2909"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6B4611FD" w14:textId="77777777" w:rsidR="00A17F36" w:rsidRPr="00FC7C7E" w:rsidRDefault="00554486" w:rsidP="00554486">
      <w:pPr>
        <w:pStyle w:val="KeinLeerraum"/>
        <w:rPr>
          <w:rFonts w:ascii="Calibri" w:hAnsi="Calibri" w:cs="Calibri"/>
          <w:b/>
          <w:bCs/>
          <w:color w:val="0D0D0D" w:themeColor="text1" w:themeTint="F2"/>
          <w:sz w:val="44"/>
          <w:szCs w:val="44"/>
          <w:lang w:val="en-GB"/>
        </w:rPr>
      </w:pPr>
      <w:r w:rsidRPr="00FC7C7E">
        <w:rPr>
          <w:rFonts w:ascii="Calibri" w:hAnsi="Calibri" w:cs="Calibri"/>
          <w:b/>
          <w:bCs/>
          <w:color w:val="0D0D0D" w:themeColor="text1" w:themeTint="F2"/>
          <w:sz w:val="44"/>
          <w:szCs w:val="44"/>
          <w:lang w:val="en-GB"/>
        </w:rPr>
        <w:t>Adam Hall Group at Prolight + Sound 2022</w:t>
      </w:r>
      <w:r w:rsidR="00A17F36" w:rsidRPr="00FC7C7E">
        <w:rPr>
          <w:rFonts w:ascii="Calibri" w:hAnsi="Calibri" w:cs="Calibri"/>
          <w:b/>
          <w:bCs/>
          <w:color w:val="0D0D0D" w:themeColor="text1" w:themeTint="F2"/>
          <w:sz w:val="44"/>
          <w:szCs w:val="44"/>
          <w:lang w:val="en-GB"/>
        </w:rPr>
        <w:t>:</w:t>
      </w:r>
    </w:p>
    <w:p w14:paraId="550DDAFE" w14:textId="7A2D0401" w:rsidR="00554486" w:rsidRPr="00FC7C7E" w:rsidRDefault="00554486" w:rsidP="00554486">
      <w:pPr>
        <w:pStyle w:val="KeinLeerraum"/>
        <w:rPr>
          <w:rFonts w:ascii="Calibri" w:hAnsi="Calibri" w:cs="Calibri"/>
          <w:b/>
          <w:bCs/>
          <w:color w:val="0D0D0D" w:themeColor="text1" w:themeTint="F2"/>
          <w:sz w:val="44"/>
          <w:szCs w:val="44"/>
          <w:lang w:val="en-GB"/>
        </w:rPr>
      </w:pPr>
      <w:r w:rsidRPr="00FC7C7E">
        <w:rPr>
          <w:rFonts w:ascii="Calibri" w:hAnsi="Calibri" w:cs="Calibri"/>
          <w:b/>
          <w:bCs/>
          <w:color w:val="0D0D0D" w:themeColor="text1" w:themeTint="F2"/>
          <w:sz w:val="44"/>
          <w:szCs w:val="44"/>
          <w:lang w:val="en-GB"/>
        </w:rPr>
        <w:t xml:space="preserve">#Restart </w:t>
      </w:r>
      <w:r w:rsidR="0004409D" w:rsidRPr="00FC7C7E">
        <w:rPr>
          <w:rFonts w:ascii="Calibri" w:hAnsi="Calibri" w:cs="Calibri"/>
          <w:b/>
          <w:bCs/>
          <w:color w:val="0D0D0D" w:themeColor="text1" w:themeTint="F2"/>
          <w:sz w:val="44"/>
          <w:szCs w:val="44"/>
          <w:lang w:val="en-GB"/>
        </w:rPr>
        <w:t>with new product highlights</w:t>
      </w:r>
    </w:p>
    <w:p w14:paraId="0F973717"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372927A7" w14:textId="4222CD01"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Neu-Anspach</w:t>
      </w:r>
      <w:r w:rsidR="0052700C" w:rsidRPr="00FC7C7E">
        <w:rPr>
          <w:rFonts w:ascii="Calibri" w:hAnsi="Calibri" w:cs="Calibri"/>
          <w:b/>
          <w:bCs/>
          <w:color w:val="0D0D0D" w:themeColor="text1" w:themeTint="F2"/>
          <w:sz w:val="22"/>
          <w:szCs w:val="22"/>
          <w:lang w:val="en-GB"/>
        </w:rPr>
        <w:t>, Germany</w:t>
      </w:r>
      <w:r w:rsidRPr="00FC7C7E">
        <w:rPr>
          <w:rFonts w:ascii="Calibri" w:hAnsi="Calibri" w:cs="Calibri"/>
          <w:b/>
          <w:bCs/>
          <w:color w:val="0D0D0D" w:themeColor="text1" w:themeTint="F2"/>
          <w:sz w:val="22"/>
          <w:szCs w:val="22"/>
          <w:lang w:val="en-GB"/>
        </w:rPr>
        <w:t xml:space="preserve"> </w:t>
      </w:r>
      <w:r w:rsidR="0052700C" w:rsidRPr="00FC7C7E">
        <w:rPr>
          <w:rFonts w:ascii="Calibri" w:hAnsi="Calibri" w:cs="Calibri"/>
          <w:b/>
          <w:bCs/>
          <w:color w:val="0D0D0D" w:themeColor="text1" w:themeTint="F2"/>
          <w:sz w:val="22"/>
          <w:szCs w:val="22"/>
          <w:lang w:val="en-GB"/>
        </w:rPr>
        <w:t>–</w:t>
      </w:r>
      <w:r w:rsidRPr="00FC7C7E">
        <w:rPr>
          <w:rFonts w:ascii="Calibri" w:hAnsi="Calibri" w:cs="Calibri"/>
          <w:b/>
          <w:bCs/>
          <w:color w:val="0D0D0D" w:themeColor="text1" w:themeTint="F2"/>
          <w:sz w:val="22"/>
          <w:szCs w:val="22"/>
          <w:lang w:val="en-GB"/>
        </w:rPr>
        <w:t xml:space="preserve"> April</w:t>
      </w:r>
      <w:r w:rsidR="0052700C" w:rsidRPr="00FC7C7E">
        <w:rPr>
          <w:rFonts w:ascii="Calibri" w:hAnsi="Calibri" w:cs="Calibri"/>
          <w:b/>
          <w:bCs/>
          <w:color w:val="0D0D0D" w:themeColor="text1" w:themeTint="F2"/>
          <w:sz w:val="22"/>
          <w:szCs w:val="22"/>
          <w:lang w:val="en-GB"/>
        </w:rPr>
        <w:t xml:space="preserve"> </w:t>
      </w:r>
      <w:r w:rsidRPr="00FC7C7E">
        <w:rPr>
          <w:rFonts w:ascii="Calibri" w:hAnsi="Calibri" w:cs="Calibri"/>
          <w:b/>
          <w:bCs/>
          <w:color w:val="0D0D0D" w:themeColor="text1" w:themeTint="F2"/>
          <w:sz w:val="22"/>
          <w:szCs w:val="22"/>
          <w:lang w:val="en-GB"/>
        </w:rPr>
        <w:t xml:space="preserve">05, 2022 </w:t>
      </w:r>
      <w:r w:rsidR="0052700C" w:rsidRPr="00FC7C7E">
        <w:rPr>
          <w:rFonts w:ascii="Calibri" w:hAnsi="Calibri" w:cs="Calibri"/>
          <w:b/>
          <w:bCs/>
          <w:color w:val="0D0D0D" w:themeColor="text1" w:themeTint="F2"/>
          <w:sz w:val="22"/>
          <w:szCs w:val="22"/>
          <w:lang w:val="en-GB"/>
        </w:rPr>
        <w:t>–</w:t>
      </w:r>
      <w:r w:rsidRPr="00FC7C7E">
        <w:rPr>
          <w:rFonts w:ascii="Calibri" w:hAnsi="Calibri" w:cs="Calibri"/>
          <w:b/>
          <w:bCs/>
          <w:color w:val="0D0D0D" w:themeColor="text1" w:themeTint="F2"/>
          <w:sz w:val="22"/>
          <w:szCs w:val="22"/>
          <w:lang w:val="en-GB"/>
        </w:rPr>
        <w:t xml:space="preserve"> Three</w:t>
      </w:r>
      <w:r w:rsidR="0052700C" w:rsidRPr="00FC7C7E">
        <w:rPr>
          <w:rFonts w:ascii="Calibri" w:hAnsi="Calibri" w:cs="Calibri"/>
          <w:b/>
          <w:bCs/>
          <w:color w:val="0D0D0D" w:themeColor="text1" w:themeTint="F2"/>
          <w:sz w:val="22"/>
          <w:szCs w:val="22"/>
          <w:lang w:val="en-GB"/>
        </w:rPr>
        <w:t xml:space="preserve"> </w:t>
      </w:r>
      <w:r w:rsidRPr="00FC7C7E">
        <w:rPr>
          <w:rFonts w:ascii="Calibri" w:hAnsi="Calibri" w:cs="Calibri"/>
          <w:b/>
          <w:bCs/>
          <w:color w:val="0D0D0D" w:themeColor="text1" w:themeTint="F2"/>
          <w:sz w:val="22"/>
          <w:szCs w:val="22"/>
          <w:lang w:val="en-GB"/>
        </w:rPr>
        <w:t xml:space="preserve">years after the </w:t>
      </w:r>
      <w:r w:rsidR="00A17F36" w:rsidRPr="00FC7C7E">
        <w:rPr>
          <w:rFonts w:ascii="Calibri" w:hAnsi="Calibri" w:cs="Calibri"/>
          <w:b/>
          <w:bCs/>
          <w:color w:val="0D0D0D" w:themeColor="text1" w:themeTint="F2"/>
          <w:sz w:val="22"/>
          <w:szCs w:val="22"/>
          <w:lang w:val="en-GB"/>
        </w:rPr>
        <w:t>previous edition of</w:t>
      </w:r>
      <w:r w:rsidRPr="00FC7C7E">
        <w:rPr>
          <w:rFonts w:ascii="Calibri" w:hAnsi="Calibri" w:cs="Calibri"/>
          <w:b/>
          <w:bCs/>
          <w:color w:val="0D0D0D" w:themeColor="text1" w:themeTint="F2"/>
          <w:sz w:val="22"/>
          <w:szCs w:val="22"/>
          <w:lang w:val="en-GB"/>
        </w:rPr>
        <w:t xml:space="preserve"> Prolight + Sound in 2019, the </w:t>
      </w:r>
      <w:r w:rsidR="00A17F36" w:rsidRPr="00FC7C7E">
        <w:rPr>
          <w:rFonts w:ascii="Calibri" w:hAnsi="Calibri" w:cs="Calibri"/>
          <w:b/>
          <w:bCs/>
          <w:color w:val="0D0D0D" w:themeColor="text1" w:themeTint="F2"/>
          <w:sz w:val="22"/>
          <w:szCs w:val="22"/>
          <w:lang w:val="en-GB"/>
        </w:rPr>
        <w:t xml:space="preserve">international </w:t>
      </w:r>
      <w:r w:rsidRPr="00FC7C7E">
        <w:rPr>
          <w:rFonts w:ascii="Calibri" w:hAnsi="Calibri" w:cs="Calibri"/>
          <w:b/>
          <w:bCs/>
          <w:color w:val="0D0D0D" w:themeColor="text1" w:themeTint="F2"/>
          <w:sz w:val="22"/>
          <w:szCs w:val="22"/>
          <w:lang w:val="en-GB"/>
        </w:rPr>
        <w:t xml:space="preserve">trade fair is returning to Frankfurt am Main. Adam Hall Group will also be present at the Messe Frankfurt exhibition </w:t>
      </w:r>
      <w:r w:rsidR="0052700C" w:rsidRPr="00FC7C7E">
        <w:rPr>
          <w:rFonts w:ascii="Calibri" w:hAnsi="Calibri" w:cs="Calibri"/>
          <w:b/>
          <w:bCs/>
          <w:color w:val="0D0D0D" w:themeColor="text1" w:themeTint="F2"/>
          <w:sz w:val="22"/>
          <w:szCs w:val="22"/>
          <w:lang w:val="en-GB"/>
        </w:rPr>
        <w:t>centre</w:t>
      </w:r>
      <w:r w:rsidRPr="00FC7C7E">
        <w:rPr>
          <w:rFonts w:ascii="Calibri" w:hAnsi="Calibri" w:cs="Calibri"/>
          <w:b/>
          <w:bCs/>
          <w:color w:val="0D0D0D" w:themeColor="text1" w:themeTint="F2"/>
          <w:sz w:val="22"/>
          <w:szCs w:val="22"/>
          <w:lang w:val="en-GB"/>
        </w:rPr>
        <w:t xml:space="preserve"> from April 26-29</w:t>
      </w:r>
      <w:r w:rsidR="00A17F36" w:rsidRPr="00FC7C7E">
        <w:rPr>
          <w:rFonts w:ascii="Calibri" w:hAnsi="Calibri" w:cs="Calibri"/>
          <w:b/>
          <w:bCs/>
          <w:color w:val="0D0D0D" w:themeColor="text1" w:themeTint="F2"/>
          <w:sz w:val="22"/>
          <w:szCs w:val="22"/>
          <w:lang w:val="en-GB"/>
        </w:rPr>
        <w:t>,</w:t>
      </w:r>
      <w:r w:rsidRPr="00FC7C7E">
        <w:rPr>
          <w:rFonts w:ascii="Calibri" w:hAnsi="Calibri" w:cs="Calibri"/>
          <w:b/>
          <w:bCs/>
          <w:color w:val="0D0D0D" w:themeColor="text1" w:themeTint="F2"/>
          <w:sz w:val="22"/>
          <w:szCs w:val="22"/>
          <w:lang w:val="en-GB"/>
        </w:rPr>
        <w:t xml:space="preserve"> with </w:t>
      </w:r>
      <w:r w:rsidR="0056335B">
        <w:rPr>
          <w:rFonts w:ascii="Calibri" w:hAnsi="Calibri" w:cs="Calibri"/>
          <w:b/>
          <w:bCs/>
          <w:color w:val="0D0D0D" w:themeColor="text1" w:themeTint="F2"/>
          <w:sz w:val="22"/>
          <w:szCs w:val="22"/>
          <w:lang w:val="en-GB"/>
        </w:rPr>
        <w:t>separate</w:t>
      </w:r>
      <w:r w:rsidRPr="00FC7C7E">
        <w:rPr>
          <w:rFonts w:ascii="Calibri" w:hAnsi="Calibri" w:cs="Calibri"/>
          <w:b/>
          <w:bCs/>
          <w:color w:val="0D0D0D" w:themeColor="text1" w:themeTint="F2"/>
          <w:sz w:val="22"/>
          <w:szCs w:val="22"/>
          <w:lang w:val="en-GB"/>
        </w:rPr>
        <w:t xml:space="preserve"> booths for its Cameo and LD Systems</w:t>
      </w:r>
      <w:r w:rsidR="00A17F36" w:rsidRPr="00FC7C7E">
        <w:rPr>
          <w:rFonts w:ascii="Calibri" w:hAnsi="Calibri" w:cs="Calibri"/>
          <w:b/>
          <w:bCs/>
          <w:color w:val="0D0D0D" w:themeColor="text1" w:themeTint="F2"/>
          <w:sz w:val="22"/>
          <w:szCs w:val="22"/>
          <w:lang w:val="en-GB"/>
        </w:rPr>
        <w:t xml:space="preserve"> brands. These booths will</w:t>
      </w:r>
      <w:r w:rsidRPr="00FC7C7E">
        <w:rPr>
          <w:rFonts w:ascii="Calibri" w:hAnsi="Calibri" w:cs="Calibri"/>
          <w:b/>
          <w:bCs/>
          <w:color w:val="0D0D0D" w:themeColor="text1" w:themeTint="F2"/>
          <w:sz w:val="22"/>
          <w:szCs w:val="22"/>
          <w:lang w:val="en-GB"/>
        </w:rPr>
        <w:t xml:space="preserve"> showcase new products from </w:t>
      </w:r>
      <w:r w:rsidR="00A17F36" w:rsidRPr="00FC7C7E">
        <w:rPr>
          <w:rFonts w:ascii="Calibri" w:hAnsi="Calibri" w:cs="Calibri"/>
          <w:b/>
          <w:bCs/>
          <w:color w:val="0D0D0D" w:themeColor="text1" w:themeTint="F2"/>
          <w:sz w:val="22"/>
          <w:szCs w:val="22"/>
          <w:lang w:val="en-GB"/>
        </w:rPr>
        <w:t>Adam Hall Group’s</w:t>
      </w:r>
      <w:r w:rsidRPr="00FC7C7E">
        <w:rPr>
          <w:rFonts w:ascii="Calibri" w:hAnsi="Calibri" w:cs="Calibri"/>
          <w:b/>
          <w:bCs/>
          <w:color w:val="0D0D0D" w:themeColor="text1" w:themeTint="F2"/>
          <w:sz w:val="22"/>
          <w:szCs w:val="22"/>
          <w:lang w:val="en-GB"/>
        </w:rPr>
        <w:t xml:space="preserve"> extensive event technology portfolio. In addition to new Cameo fixtures for stage, </w:t>
      </w:r>
      <w:r w:rsidR="0052700C" w:rsidRPr="00FC7C7E">
        <w:rPr>
          <w:rFonts w:ascii="Calibri" w:hAnsi="Calibri" w:cs="Calibri"/>
          <w:b/>
          <w:bCs/>
          <w:color w:val="0D0D0D" w:themeColor="text1" w:themeTint="F2"/>
          <w:sz w:val="22"/>
          <w:szCs w:val="22"/>
          <w:lang w:val="en-GB"/>
        </w:rPr>
        <w:t>theatre</w:t>
      </w:r>
      <w:r w:rsidRPr="00FC7C7E">
        <w:rPr>
          <w:rFonts w:ascii="Calibri" w:hAnsi="Calibri" w:cs="Calibri"/>
          <w:b/>
          <w:bCs/>
          <w:color w:val="0D0D0D" w:themeColor="text1" w:themeTint="F2"/>
          <w:sz w:val="22"/>
          <w:szCs w:val="22"/>
          <w:lang w:val="en-GB"/>
        </w:rPr>
        <w:t>, architecture and broadcast</w:t>
      </w:r>
      <w:r w:rsidR="00A17F36" w:rsidRPr="00FC7C7E">
        <w:rPr>
          <w:rFonts w:ascii="Calibri" w:hAnsi="Calibri" w:cs="Calibri"/>
          <w:b/>
          <w:bCs/>
          <w:color w:val="0D0D0D" w:themeColor="text1" w:themeTint="F2"/>
          <w:sz w:val="22"/>
          <w:szCs w:val="22"/>
          <w:lang w:val="en-GB"/>
        </w:rPr>
        <w:t xml:space="preserve"> usage</w:t>
      </w:r>
      <w:r w:rsidRPr="00FC7C7E">
        <w:rPr>
          <w:rFonts w:ascii="Calibri" w:hAnsi="Calibri" w:cs="Calibri"/>
          <w:b/>
          <w:bCs/>
          <w:color w:val="0D0D0D" w:themeColor="text1" w:themeTint="F2"/>
          <w:sz w:val="22"/>
          <w:szCs w:val="22"/>
          <w:lang w:val="en-GB"/>
        </w:rPr>
        <w:t xml:space="preserve">, visitors can look forward in particular to a </w:t>
      </w:r>
      <w:r w:rsidR="00A17F36" w:rsidRPr="00FC7C7E">
        <w:rPr>
          <w:rFonts w:ascii="Calibri" w:hAnsi="Calibri" w:cs="Calibri"/>
          <w:b/>
          <w:bCs/>
          <w:color w:val="0D0D0D" w:themeColor="text1" w:themeTint="F2"/>
          <w:sz w:val="22"/>
          <w:szCs w:val="22"/>
          <w:lang w:val="en-GB"/>
        </w:rPr>
        <w:t>pioneering</w:t>
      </w:r>
      <w:r w:rsidRPr="00FC7C7E">
        <w:rPr>
          <w:rFonts w:ascii="Calibri" w:hAnsi="Calibri" w:cs="Calibri"/>
          <w:b/>
          <w:bCs/>
          <w:color w:val="0D0D0D" w:themeColor="text1" w:themeTint="F2"/>
          <w:sz w:val="22"/>
          <w:szCs w:val="22"/>
          <w:lang w:val="en-GB"/>
        </w:rPr>
        <w:t xml:space="preserve"> sound reinforcement solution from LD Systems. </w:t>
      </w:r>
    </w:p>
    <w:p w14:paraId="40E2F148"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5D4F3929" w14:textId="77777777"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LD Systems</w:t>
      </w:r>
    </w:p>
    <w:p w14:paraId="4350CA36" w14:textId="34A4FCA1"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LD Systems comes to Prolight + Sound with one product. Just ONE product </w:t>
      </w:r>
      <w:r w:rsidR="00A17F36"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and yet so much more</w:t>
      </w:r>
      <w:r w:rsidR="00A17F36" w:rsidRPr="00FC7C7E">
        <w:rPr>
          <w:rFonts w:ascii="Calibri" w:hAnsi="Calibri" w:cs="Calibri"/>
          <w:color w:val="0D0D0D" w:themeColor="text1" w:themeTint="F2"/>
          <w:sz w:val="22"/>
          <w:szCs w:val="22"/>
          <w:lang w:val="en-GB"/>
        </w:rPr>
        <w:t xml:space="preserve">! </w:t>
      </w:r>
      <w:r w:rsidRPr="00FC7C7E">
        <w:rPr>
          <w:rFonts w:ascii="Calibri" w:hAnsi="Calibri" w:cs="Calibri"/>
          <w:color w:val="0D0D0D" w:themeColor="text1" w:themeTint="F2"/>
          <w:sz w:val="22"/>
          <w:szCs w:val="22"/>
          <w:lang w:val="en-GB"/>
        </w:rPr>
        <w:t>At its booth (</w:t>
      </w:r>
      <w:r w:rsidR="00A17F36" w:rsidRPr="00FC7C7E">
        <w:rPr>
          <w:rFonts w:ascii="Calibri" w:hAnsi="Calibri" w:cs="Calibri"/>
          <w:color w:val="0D0D0D" w:themeColor="text1" w:themeTint="F2"/>
          <w:sz w:val="22"/>
          <w:szCs w:val="22"/>
          <w:lang w:val="en-GB"/>
        </w:rPr>
        <w:t xml:space="preserve">located at </w:t>
      </w:r>
      <w:r w:rsidRPr="00FC7C7E">
        <w:rPr>
          <w:rFonts w:ascii="Calibri" w:hAnsi="Calibri" w:cs="Calibri"/>
          <w:color w:val="0D0D0D" w:themeColor="text1" w:themeTint="F2"/>
          <w:sz w:val="22"/>
          <w:szCs w:val="22"/>
          <w:lang w:val="en-GB"/>
        </w:rPr>
        <w:t>Hall 11.0 #C31), the pro audio manufacturer will present the next milestone in its brand history</w:t>
      </w:r>
      <w:r w:rsidR="00A17F36" w:rsidRPr="00FC7C7E">
        <w:rPr>
          <w:rFonts w:ascii="Calibri" w:hAnsi="Calibri" w:cs="Calibri"/>
          <w:color w:val="0D0D0D" w:themeColor="text1" w:themeTint="F2"/>
          <w:sz w:val="22"/>
          <w:szCs w:val="22"/>
          <w:lang w:val="en-GB"/>
        </w:rPr>
        <w:t>: a</w:t>
      </w:r>
      <w:r w:rsidRPr="00FC7C7E">
        <w:rPr>
          <w:rFonts w:ascii="Calibri" w:hAnsi="Calibri" w:cs="Calibri"/>
          <w:color w:val="0D0D0D" w:themeColor="text1" w:themeTint="F2"/>
          <w:sz w:val="22"/>
          <w:szCs w:val="22"/>
          <w:lang w:val="en-GB"/>
        </w:rPr>
        <w:t xml:space="preserve"> scalable system that sets new standards in user-friendliness and flexibility in the professional rental market.</w:t>
      </w:r>
    </w:p>
    <w:p w14:paraId="0D6A5E2D"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44AB8EAF" w14:textId="4A45C2F9"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The countdown is on! Register </w:t>
      </w:r>
      <w:hyperlink r:id="rId8" w:history="1">
        <w:r w:rsidRPr="00FC7C7E">
          <w:rPr>
            <w:rStyle w:val="Hyperlink"/>
            <w:rFonts w:ascii="Calibri" w:hAnsi="Calibri" w:cs="Calibri"/>
            <w:sz w:val="22"/>
            <w:szCs w:val="22"/>
            <w:lang w:val="en-GB"/>
          </w:rPr>
          <w:t>here</w:t>
        </w:r>
      </w:hyperlink>
      <w:r w:rsidRPr="00FC7C7E">
        <w:rPr>
          <w:rFonts w:ascii="Calibri" w:hAnsi="Calibri" w:cs="Calibri"/>
          <w:color w:val="0D0D0D" w:themeColor="text1" w:themeTint="F2"/>
          <w:sz w:val="22"/>
          <w:szCs w:val="22"/>
          <w:lang w:val="en-GB"/>
        </w:rPr>
        <w:t xml:space="preserve"> to make sure you don</w:t>
      </w:r>
      <w:r w:rsidR="00A17F36"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t miss anything.</w:t>
      </w:r>
    </w:p>
    <w:p w14:paraId="048D9B1B"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478411E1" w14:textId="1A8512F0"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Cameo OTOS H5</w:t>
      </w:r>
    </w:p>
    <w:p w14:paraId="30AED1FC" w14:textId="028DD727"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With the new OTOS H5, Cameo </w:t>
      </w:r>
      <w:r w:rsidR="00A17F36" w:rsidRPr="00FC7C7E">
        <w:rPr>
          <w:rFonts w:ascii="Calibri" w:hAnsi="Calibri" w:cs="Calibri"/>
          <w:color w:val="0D0D0D" w:themeColor="text1" w:themeTint="F2"/>
          <w:sz w:val="22"/>
          <w:szCs w:val="22"/>
          <w:lang w:val="en-GB"/>
        </w:rPr>
        <w:t xml:space="preserve">is </w:t>
      </w:r>
      <w:r w:rsidRPr="00FC7C7E">
        <w:rPr>
          <w:rFonts w:ascii="Calibri" w:hAnsi="Calibri" w:cs="Calibri"/>
          <w:color w:val="0D0D0D" w:themeColor="text1" w:themeTint="F2"/>
          <w:sz w:val="22"/>
          <w:szCs w:val="22"/>
          <w:lang w:val="en-GB"/>
        </w:rPr>
        <w:t>directly address</w:t>
      </w:r>
      <w:r w:rsidR="00A17F36" w:rsidRPr="00FC7C7E">
        <w:rPr>
          <w:rFonts w:ascii="Calibri" w:hAnsi="Calibri" w:cs="Calibri"/>
          <w:color w:val="0D0D0D" w:themeColor="text1" w:themeTint="F2"/>
          <w:sz w:val="22"/>
          <w:szCs w:val="22"/>
          <w:lang w:val="en-GB"/>
        </w:rPr>
        <w:t>ing</w:t>
      </w:r>
      <w:r w:rsidRPr="00FC7C7E">
        <w:rPr>
          <w:rFonts w:ascii="Calibri" w:hAnsi="Calibri" w:cs="Calibri"/>
          <w:color w:val="0D0D0D" w:themeColor="text1" w:themeTint="F2"/>
          <w:sz w:val="22"/>
          <w:szCs w:val="22"/>
          <w:lang w:val="en-GB"/>
        </w:rPr>
        <w:t xml:space="preserve"> the needs of professional lighting designers and rental companies who require a fully road and rider ready beam spot wash hybrid moving head in their portfolio. In addition to its use in venues with large capacities, the OTOS H5 </w:t>
      </w:r>
      <w:r w:rsidR="00A17F36" w:rsidRPr="00FC7C7E">
        <w:rPr>
          <w:rFonts w:ascii="Calibri" w:hAnsi="Calibri" w:cs="Calibri"/>
          <w:color w:val="0D0D0D" w:themeColor="text1" w:themeTint="F2"/>
          <w:sz w:val="22"/>
          <w:szCs w:val="22"/>
          <w:lang w:val="en-GB"/>
        </w:rPr>
        <w:t xml:space="preserve">– </w:t>
      </w:r>
      <w:r w:rsidRPr="00FC7C7E">
        <w:rPr>
          <w:rFonts w:ascii="Calibri" w:hAnsi="Calibri" w:cs="Calibri"/>
          <w:color w:val="0D0D0D" w:themeColor="text1" w:themeTint="F2"/>
          <w:sz w:val="22"/>
          <w:szCs w:val="22"/>
          <w:lang w:val="en-GB"/>
        </w:rPr>
        <w:t xml:space="preserve">with its high light output (19,000 lm) and IP65 certification </w:t>
      </w:r>
      <w:r w:rsidR="00A17F36" w:rsidRPr="00FC7C7E">
        <w:rPr>
          <w:rFonts w:ascii="Calibri" w:hAnsi="Calibri" w:cs="Calibri"/>
          <w:color w:val="0D0D0D" w:themeColor="text1" w:themeTint="F2"/>
          <w:sz w:val="22"/>
          <w:szCs w:val="22"/>
          <w:lang w:val="en-GB"/>
        </w:rPr>
        <w:t xml:space="preserve">– </w:t>
      </w:r>
      <w:r w:rsidRPr="00FC7C7E">
        <w:rPr>
          <w:rFonts w:ascii="Calibri" w:hAnsi="Calibri" w:cs="Calibri"/>
          <w:color w:val="0D0D0D" w:themeColor="text1" w:themeTint="F2"/>
          <w:sz w:val="22"/>
          <w:szCs w:val="22"/>
          <w:lang w:val="en-GB"/>
        </w:rPr>
        <w:t xml:space="preserve">is particularly </w:t>
      </w:r>
      <w:r w:rsidR="00A17F36" w:rsidRPr="00FC7C7E">
        <w:rPr>
          <w:rFonts w:ascii="Calibri" w:hAnsi="Calibri" w:cs="Calibri"/>
          <w:color w:val="0D0D0D" w:themeColor="text1" w:themeTint="F2"/>
          <w:sz w:val="22"/>
          <w:szCs w:val="22"/>
          <w:lang w:val="en-GB"/>
        </w:rPr>
        <w:t>impressive</w:t>
      </w:r>
      <w:r w:rsidRPr="00FC7C7E">
        <w:rPr>
          <w:rFonts w:ascii="Calibri" w:hAnsi="Calibri" w:cs="Calibri"/>
          <w:color w:val="0D0D0D" w:themeColor="text1" w:themeTint="F2"/>
          <w:sz w:val="22"/>
          <w:szCs w:val="22"/>
          <w:lang w:val="en-GB"/>
        </w:rPr>
        <w:t xml:space="preserve"> in outdoor applications such as open-air concerts and festivals. Th</w:t>
      </w:r>
      <w:r w:rsidR="00EF107E" w:rsidRPr="00FC7C7E">
        <w:rPr>
          <w:rFonts w:ascii="Calibri" w:hAnsi="Calibri" w:cs="Calibri"/>
          <w:color w:val="0D0D0D" w:themeColor="text1" w:themeTint="F2"/>
          <w:sz w:val="22"/>
          <w:szCs w:val="22"/>
          <w:lang w:val="en-GB"/>
        </w:rPr>
        <w:t xml:space="preserve">is </w:t>
      </w:r>
      <w:r w:rsidRPr="00FC7C7E">
        <w:rPr>
          <w:rFonts w:ascii="Calibri" w:hAnsi="Calibri" w:cs="Calibri"/>
          <w:color w:val="0D0D0D" w:themeColor="text1" w:themeTint="F2"/>
          <w:sz w:val="22"/>
          <w:szCs w:val="22"/>
          <w:lang w:val="en-GB"/>
        </w:rPr>
        <w:t>extremely flexible 3-in-1 spotlight combines a powerful light and effect output with a low weight of only 33 kg, making the OTOS H5 currently the lightest product in its performance class.</w:t>
      </w:r>
    </w:p>
    <w:p w14:paraId="3DBA83F1"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376494C2" w14:textId="77777777"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Cameo P2</w:t>
      </w:r>
    </w:p>
    <w:p w14:paraId="28ABB902" w14:textId="6E6408E6"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With the P2 </w:t>
      </w:r>
      <w:r w:rsidR="00EF107E" w:rsidRPr="00FC7C7E">
        <w:rPr>
          <w:rFonts w:ascii="Calibri" w:hAnsi="Calibri" w:cs="Calibri"/>
          <w:color w:val="0D0D0D" w:themeColor="text1" w:themeTint="F2"/>
          <w:sz w:val="22"/>
          <w:szCs w:val="22"/>
          <w:lang w:val="en-GB"/>
        </w:rPr>
        <w:t>S</w:t>
      </w:r>
      <w:r w:rsidRPr="00FC7C7E">
        <w:rPr>
          <w:rFonts w:ascii="Calibri" w:hAnsi="Calibri" w:cs="Calibri"/>
          <w:color w:val="0D0D0D" w:themeColor="text1" w:themeTint="F2"/>
          <w:sz w:val="22"/>
          <w:szCs w:val="22"/>
          <w:lang w:val="en-GB"/>
        </w:rPr>
        <w:t xml:space="preserve">eries, Cameo presents its first profilers for professional </w:t>
      </w:r>
      <w:r w:rsidR="0052700C" w:rsidRPr="00FC7C7E">
        <w:rPr>
          <w:rFonts w:ascii="Calibri" w:hAnsi="Calibri" w:cs="Calibri"/>
          <w:color w:val="0D0D0D" w:themeColor="text1" w:themeTint="F2"/>
          <w:sz w:val="22"/>
          <w:szCs w:val="22"/>
          <w:lang w:val="en-GB"/>
        </w:rPr>
        <w:t>theatre</w:t>
      </w:r>
      <w:r w:rsidRPr="00FC7C7E">
        <w:rPr>
          <w:rFonts w:ascii="Calibri" w:hAnsi="Calibri" w:cs="Calibri"/>
          <w:color w:val="0D0D0D" w:themeColor="text1" w:themeTint="F2"/>
          <w:sz w:val="22"/>
          <w:szCs w:val="22"/>
          <w:lang w:val="en-GB"/>
        </w:rPr>
        <w:t>, TV and event applications. The series includes LED profile spotlights in Tungsten, Daylight and Full-</w:t>
      </w:r>
      <w:r w:rsidR="0052700C" w:rsidRPr="00FC7C7E">
        <w:rPr>
          <w:rFonts w:ascii="Calibri" w:hAnsi="Calibri" w:cs="Calibri"/>
          <w:color w:val="0D0D0D" w:themeColor="text1" w:themeTint="F2"/>
          <w:sz w:val="22"/>
          <w:szCs w:val="22"/>
          <w:lang w:val="en-GB"/>
        </w:rPr>
        <w:t>Colour</w:t>
      </w:r>
      <w:r w:rsidRPr="00FC7C7E">
        <w:rPr>
          <w:rFonts w:ascii="Calibri" w:hAnsi="Calibri" w:cs="Calibri"/>
          <w:color w:val="0D0D0D" w:themeColor="text1" w:themeTint="F2"/>
          <w:sz w:val="22"/>
          <w:szCs w:val="22"/>
          <w:lang w:val="en-GB"/>
        </w:rPr>
        <w:t xml:space="preserve"> (RGBAL) versions, with extremely high CRI (96) and TLCI values for true-to-life </w:t>
      </w:r>
      <w:r w:rsidR="0052700C" w:rsidRPr="00FC7C7E">
        <w:rPr>
          <w:rFonts w:ascii="Calibri" w:hAnsi="Calibri" w:cs="Calibri"/>
          <w:color w:val="0D0D0D" w:themeColor="text1" w:themeTint="F2"/>
          <w:sz w:val="22"/>
          <w:szCs w:val="22"/>
          <w:lang w:val="en-GB"/>
        </w:rPr>
        <w:t>colour</w:t>
      </w:r>
      <w:r w:rsidRPr="00FC7C7E">
        <w:rPr>
          <w:rFonts w:ascii="Calibri" w:hAnsi="Calibri" w:cs="Calibri"/>
          <w:color w:val="0D0D0D" w:themeColor="text1" w:themeTint="F2"/>
          <w:sz w:val="22"/>
          <w:szCs w:val="22"/>
          <w:lang w:val="en-GB"/>
        </w:rPr>
        <w:t xml:space="preserve"> rendering. With a light output of 15,000 lm, the P2 models are a perfect replacement for conventional 1kW profile spotlights. In addition to their selectable pulse width modulation (up to 25 kHz) for flicker-free operation, the RDM-capable profilers can be flexibly adjusted in their beam angle (15-50°) via optional interchangeable lenses. For wireless control via W-DMX, the P2 profilers can be equipped with a Cameo iDMX STICK.</w:t>
      </w:r>
    </w:p>
    <w:p w14:paraId="5EE55618"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1F24C4CA" w14:textId="77777777"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Cameo LUXIS</w:t>
      </w:r>
    </w:p>
    <w:p w14:paraId="609E4CB4" w14:textId="0559E19A"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The new Cameo LUXIS FC is a must-have for any professional lighting portfolio. Equipped with a 200-watt RGBALC 6-in-1 COB LED, the LUXIS FC offers excellent </w:t>
      </w:r>
      <w:r w:rsidR="0052700C" w:rsidRPr="00FC7C7E">
        <w:rPr>
          <w:rFonts w:ascii="Calibri" w:hAnsi="Calibri" w:cs="Calibri"/>
          <w:color w:val="0D0D0D" w:themeColor="text1" w:themeTint="F2"/>
          <w:sz w:val="22"/>
          <w:szCs w:val="22"/>
          <w:lang w:val="en-GB"/>
        </w:rPr>
        <w:t>colour</w:t>
      </w:r>
      <w:r w:rsidRPr="00FC7C7E">
        <w:rPr>
          <w:rFonts w:ascii="Calibri" w:hAnsi="Calibri" w:cs="Calibri"/>
          <w:color w:val="0D0D0D" w:themeColor="text1" w:themeTint="F2"/>
          <w:sz w:val="22"/>
          <w:szCs w:val="22"/>
          <w:lang w:val="en-GB"/>
        </w:rPr>
        <w:t xml:space="preserve"> rendering (CRI &gt; 92) combined with high light output (7750 lm) and is suitable for the rental market as well as for use in </w:t>
      </w:r>
      <w:r w:rsidR="0052700C" w:rsidRPr="00FC7C7E">
        <w:rPr>
          <w:rFonts w:ascii="Calibri" w:hAnsi="Calibri" w:cs="Calibri"/>
          <w:color w:val="0D0D0D" w:themeColor="text1" w:themeTint="F2"/>
          <w:sz w:val="22"/>
          <w:szCs w:val="22"/>
          <w:lang w:val="en-GB"/>
        </w:rPr>
        <w:t>theatres</w:t>
      </w:r>
      <w:r w:rsidRPr="00FC7C7E">
        <w:rPr>
          <w:rFonts w:ascii="Calibri" w:hAnsi="Calibri" w:cs="Calibri"/>
          <w:color w:val="0D0D0D" w:themeColor="text1" w:themeTint="F2"/>
          <w:sz w:val="22"/>
          <w:szCs w:val="22"/>
          <w:lang w:val="en-GB"/>
        </w:rPr>
        <w:t xml:space="preserve"> and </w:t>
      </w:r>
      <w:r w:rsidR="00EF107E" w:rsidRPr="00FC7C7E">
        <w:rPr>
          <w:rFonts w:ascii="Calibri" w:hAnsi="Calibri" w:cs="Calibri"/>
          <w:color w:val="0D0D0D" w:themeColor="text1" w:themeTint="F2"/>
          <w:sz w:val="22"/>
          <w:szCs w:val="22"/>
          <w:lang w:val="en-GB"/>
        </w:rPr>
        <w:t xml:space="preserve">at </w:t>
      </w:r>
      <w:r w:rsidRPr="00FC7C7E">
        <w:rPr>
          <w:rFonts w:ascii="Calibri" w:hAnsi="Calibri" w:cs="Calibri"/>
          <w:color w:val="0D0D0D" w:themeColor="text1" w:themeTint="F2"/>
          <w:sz w:val="22"/>
          <w:szCs w:val="22"/>
          <w:lang w:val="en-GB"/>
        </w:rPr>
        <w:t xml:space="preserve">trade shows. </w:t>
      </w:r>
      <w:r w:rsidRPr="00FC7C7E">
        <w:rPr>
          <w:rFonts w:ascii="Calibri" w:hAnsi="Calibri" w:cs="Calibri"/>
          <w:color w:val="0D0D0D" w:themeColor="text1" w:themeTint="F2"/>
          <w:sz w:val="22"/>
          <w:szCs w:val="22"/>
          <w:lang w:val="en-GB"/>
        </w:rPr>
        <w:lastRenderedPageBreak/>
        <w:t xml:space="preserve">Thanks to the innovative QuickChange mechanism for quick and easy lens changes, the beam angle of the LED spotlight can be adjusted without separate tools. For wireless DMX control, the LUXIS FC can also be equipped with the optional Cameo iDMX STICK. </w:t>
      </w:r>
      <w:r w:rsidR="00EF107E" w:rsidRPr="00FC7C7E">
        <w:rPr>
          <w:rFonts w:ascii="Calibri" w:hAnsi="Calibri" w:cs="Calibri"/>
          <w:color w:val="0D0D0D" w:themeColor="text1" w:themeTint="F2"/>
          <w:sz w:val="22"/>
          <w:szCs w:val="22"/>
          <w:lang w:val="en-GB"/>
        </w:rPr>
        <w:t>In addition, t</w:t>
      </w:r>
      <w:r w:rsidRPr="00FC7C7E">
        <w:rPr>
          <w:rFonts w:ascii="Calibri" w:hAnsi="Calibri" w:cs="Calibri"/>
          <w:color w:val="0D0D0D" w:themeColor="text1" w:themeTint="F2"/>
          <w:sz w:val="22"/>
          <w:szCs w:val="22"/>
          <w:lang w:val="en-GB"/>
        </w:rPr>
        <w:t>he patented SPIN16 technology enables fast and flexible mounting based on the 16 mm TV spigot integrated in the mounting bracket.</w:t>
      </w:r>
    </w:p>
    <w:p w14:paraId="33F16EA2"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502DFD24" w14:textId="77777777"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Cameo STUDIO PAR G2</w:t>
      </w:r>
    </w:p>
    <w:p w14:paraId="0F552213" w14:textId="296C6FA4" w:rsidR="00554486"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At Prolight + Sound, Cameo will present the new generation of the STUDIO PAR </w:t>
      </w:r>
      <w:r w:rsidR="00EF107E" w:rsidRPr="00FC7C7E">
        <w:rPr>
          <w:rFonts w:ascii="Calibri" w:hAnsi="Calibri" w:cs="Calibri"/>
          <w:color w:val="0D0D0D" w:themeColor="text1" w:themeTint="F2"/>
          <w:sz w:val="22"/>
          <w:szCs w:val="22"/>
          <w:lang w:val="en-GB"/>
        </w:rPr>
        <w:t>S</w:t>
      </w:r>
      <w:r w:rsidRPr="00FC7C7E">
        <w:rPr>
          <w:rFonts w:ascii="Calibri" w:hAnsi="Calibri" w:cs="Calibri"/>
          <w:color w:val="0D0D0D" w:themeColor="text1" w:themeTint="F2"/>
          <w:sz w:val="22"/>
          <w:szCs w:val="22"/>
          <w:lang w:val="en-GB"/>
        </w:rPr>
        <w:t>eries for the first time. This includes the STUDIO PAR 4 G2, STUDIO PAR 6 G2 and STUDIO PAR TW G2 models</w:t>
      </w:r>
      <w:r w:rsidR="00EF107E"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and is aimed at rental companies, smaller </w:t>
      </w:r>
      <w:r w:rsidR="0052700C" w:rsidRPr="00FC7C7E">
        <w:rPr>
          <w:rFonts w:ascii="Calibri" w:hAnsi="Calibri" w:cs="Calibri"/>
          <w:color w:val="0D0D0D" w:themeColor="text1" w:themeTint="F2"/>
          <w:sz w:val="22"/>
          <w:szCs w:val="22"/>
          <w:lang w:val="en-GB"/>
        </w:rPr>
        <w:t>theatres</w:t>
      </w:r>
      <w:r w:rsidRPr="00FC7C7E">
        <w:rPr>
          <w:rFonts w:ascii="Calibri" w:hAnsi="Calibri" w:cs="Calibri"/>
          <w:color w:val="0D0D0D" w:themeColor="text1" w:themeTint="F2"/>
          <w:sz w:val="22"/>
          <w:szCs w:val="22"/>
          <w:lang w:val="en-GB"/>
        </w:rPr>
        <w:t xml:space="preserve"> and DJs looking for a versatile all-round LED PAR fixture at the cutting edge of lighting technology. Even in the smallest version (STUDIO PAR 4 G2), the G2 </w:t>
      </w:r>
      <w:r w:rsidR="00EF107E" w:rsidRPr="00FC7C7E">
        <w:rPr>
          <w:rFonts w:ascii="Calibri" w:hAnsi="Calibri" w:cs="Calibri"/>
          <w:color w:val="0D0D0D" w:themeColor="text1" w:themeTint="F2"/>
          <w:sz w:val="22"/>
          <w:szCs w:val="22"/>
          <w:lang w:val="en-GB"/>
        </w:rPr>
        <w:t>S</w:t>
      </w:r>
      <w:r w:rsidRPr="00FC7C7E">
        <w:rPr>
          <w:rFonts w:ascii="Calibri" w:hAnsi="Calibri" w:cs="Calibri"/>
          <w:color w:val="0D0D0D" w:themeColor="text1" w:themeTint="F2"/>
          <w:sz w:val="22"/>
          <w:szCs w:val="22"/>
          <w:lang w:val="en-GB"/>
        </w:rPr>
        <w:t xml:space="preserve">eries </w:t>
      </w:r>
      <w:r w:rsidR="00EF107E" w:rsidRPr="00FC7C7E">
        <w:rPr>
          <w:rFonts w:ascii="Calibri" w:hAnsi="Calibri" w:cs="Calibri"/>
          <w:color w:val="0D0D0D" w:themeColor="text1" w:themeTint="F2"/>
          <w:sz w:val="22"/>
          <w:szCs w:val="22"/>
          <w:lang w:val="en-GB"/>
        </w:rPr>
        <w:t>impresses</w:t>
      </w:r>
      <w:r w:rsidRPr="00FC7C7E">
        <w:rPr>
          <w:rFonts w:ascii="Calibri" w:hAnsi="Calibri" w:cs="Calibri"/>
          <w:color w:val="0D0D0D" w:themeColor="text1" w:themeTint="F2"/>
          <w:sz w:val="22"/>
          <w:szCs w:val="22"/>
          <w:lang w:val="en-GB"/>
        </w:rPr>
        <w:t xml:space="preserve"> with integrated full </w:t>
      </w:r>
      <w:r w:rsidR="0052700C" w:rsidRPr="00FC7C7E">
        <w:rPr>
          <w:rFonts w:ascii="Calibri" w:hAnsi="Calibri" w:cs="Calibri"/>
          <w:color w:val="0D0D0D" w:themeColor="text1" w:themeTint="F2"/>
          <w:sz w:val="22"/>
          <w:szCs w:val="22"/>
          <w:lang w:val="en-GB"/>
        </w:rPr>
        <w:t>colour</w:t>
      </w:r>
      <w:r w:rsidRPr="00FC7C7E">
        <w:rPr>
          <w:rFonts w:ascii="Calibri" w:hAnsi="Calibri" w:cs="Calibri"/>
          <w:color w:val="0D0D0D" w:themeColor="text1" w:themeTint="F2"/>
          <w:sz w:val="22"/>
          <w:szCs w:val="22"/>
          <w:lang w:val="en-GB"/>
        </w:rPr>
        <w:t xml:space="preserve"> mixing, </w:t>
      </w:r>
      <w:r w:rsidR="001564BB" w:rsidRPr="00FC7C7E">
        <w:rPr>
          <w:rFonts w:ascii="Calibri" w:hAnsi="Calibri" w:cs="Calibri"/>
          <w:color w:val="0D0D0D" w:themeColor="text1" w:themeTint="F2"/>
          <w:sz w:val="22"/>
          <w:szCs w:val="22"/>
          <w:lang w:val="en-GB"/>
        </w:rPr>
        <w:t xml:space="preserve">while </w:t>
      </w:r>
      <w:r w:rsidRPr="00FC7C7E">
        <w:rPr>
          <w:rFonts w:ascii="Calibri" w:hAnsi="Calibri" w:cs="Calibri"/>
          <w:color w:val="0D0D0D" w:themeColor="text1" w:themeTint="F2"/>
          <w:sz w:val="22"/>
          <w:szCs w:val="22"/>
          <w:lang w:val="en-GB"/>
        </w:rPr>
        <w:t xml:space="preserve">the STUDIO PAR 6 G2 extends the possibilities even further with the </w:t>
      </w:r>
      <w:r w:rsidR="0052700C" w:rsidRPr="00FC7C7E">
        <w:rPr>
          <w:rFonts w:ascii="Calibri" w:hAnsi="Calibri" w:cs="Calibri"/>
          <w:color w:val="0D0D0D" w:themeColor="text1" w:themeTint="F2"/>
          <w:sz w:val="22"/>
          <w:szCs w:val="22"/>
          <w:lang w:val="en-GB"/>
        </w:rPr>
        <w:t>colour</w:t>
      </w:r>
      <w:r w:rsidRPr="00FC7C7E">
        <w:rPr>
          <w:rFonts w:ascii="Calibri" w:hAnsi="Calibri" w:cs="Calibri"/>
          <w:color w:val="0D0D0D" w:themeColor="text1" w:themeTint="F2"/>
          <w:sz w:val="22"/>
          <w:szCs w:val="22"/>
          <w:lang w:val="en-GB"/>
        </w:rPr>
        <w:t xml:space="preserve"> and light variants Amber and UV. The new STUDIO PAR G2 </w:t>
      </w:r>
      <w:r w:rsidR="001564BB" w:rsidRPr="00FC7C7E">
        <w:rPr>
          <w:rFonts w:ascii="Calibri" w:hAnsi="Calibri" w:cs="Calibri"/>
          <w:color w:val="0D0D0D" w:themeColor="text1" w:themeTint="F2"/>
          <w:sz w:val="22"/>
          <w:szCs w:val="22"/>
          <w:lang w:val="en-GB"/>
        </w:rPr>
        <w:t>S</w:t>
      </w:r>
      <w:r w:rsidRPr="00FC7C7E">
        <w:rPr>
          <w:rFonts w:ascii="Calibri" w:hAnsi="Calibri" w:cs="Calibri"/>
          <w:color w:val="0D0D0D" w:themeColor="text1" w:themeTint="F2"/>
          <w:sz w:val="22"/>
          <w:szCs w:val="22"/>
          <w:lang w:val="en-GB"/>
        </w:rPr>
        <w:t xml:space="preserve">eries is rounded off by the </w:t>
      </w:r>
      <w:r w:rsidRPr="00AB38B4">
        <w:rPr>
          <w:rFonts w:ascii="Calibri" w:hAnsi="Calibri" w:cs="Calibri"/>
          <w:color w:val="0D0D0D" w:themeColor="text1" w:themeTint="F2"/>
          <w:sz w:val="22"/>
          <w:szCs w:val="22"/>
          <w:lang w:val="en-GB"/>
        </w:rPr>
        <w:t>STUDIO PAR TW G2</w:t>
      </w:r>
      <w:r w:rsidRPr="00FC7C7E">
        <w:rPr>
          <w:rFonts w:ascii="Calibri" w:hAnsi="Calibri" w:cs="Calibri"/>
          <w:color w:val="0D0D0D" w:themeColor="text1" w:themeTint="F2"/>
          <w:sz w:val="22"/>
          <w:szCs w:val="22"/>
          <w:lang w:val="en-GB"/>
        </w:rPr>
        <w:t xml:space="preserve"> tunable white variant</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w:t>
      </w:r>
      <w:r w:rsidR="001564BB" w:rsidRPr="00FC7C7E">
        <w:rPr>
          <w:rFonts w:ascii="Calibri" w:hAnsi="Calibri" w:cs="Calibri"/>
          <w:color w:val="0D0D0D" w:themeColor="text1" w:themeTint="F2"/>
          <w:sz w:val="22"/>
          <w:szCs w:val="22"/>
          <w:lang w:val="en-GB"/>
        </w:rPr>
        <w:t>which features</w:t>
      </w:r>
      <w:r w:rsidRPr="00FC7C7E">
        <w:rPr>
          <w:rFonts w:ascii="Calibri" w:hAnsi="Calibri" w:cs="Calibri"/>
          <w:color w:val="0D0D0D" w:themeColor="text1" w:themeTint="F2"/>
          <w:sz w:val="22"/>
          <w:szCs w:val="22"/>
          <w:lang w:val="en-GB"/>
        </w:rPr>
        <w:t xml:space="preserve"> </w:t>
      </w:r>
      <w:r w:rsidR="001564BB" w:rsidRPr="00FC7C7E">
        <w:rPr>
          <w:rFonts w:ascii="Calibri" w:hAnsi="Calibri" w:cs="Calibri"/>
          <w:color w:val="0D0D0D" w:themeColor="text1" w:themeTint="F2"/>
          <w:sz w:val="22"/>
          <w:szCs w:val="22"/>
          <w:lang w:val="en-GB"/>
        </w:rPr>
        <w:t>12</w:t>
      </w:r>
      <w:r w:rsidRPr="00FC7C7E">
        <w:rPr>
          <w:rFonts w:ascii="Calibri" w:hAnsi="Calibri" w:cs="Calibri"/>
          <w:color w:val="0D0D0D" w:themeColor="text1" w:themeTint="F2"/>
          <w:sz w:val="22"/>
          <w:szCs w:val="22"/>
          <w:lang w:val="en-GB"/>
        </w:rPr>
        <w:t xml:space="preserve"> white light LEDs. In addition to optional wireless DMX control via the Cameo iDMX STICK, the new G2 </w:t>
      </w:r>
      <w:r w:rsidR="001564BB" w:rsidRPr="00FC7C7E">
        <w:rPr>
          <w:rFonts w:ascii="Calibri" w:hAnsi="Calibri" w:cs="Calibri"/>
          <w:color w:val="0D0D0D" w:themeColor="text1" w:themeTint="F2"/>
          <w:sz w:val="22"/>
          <w:szCs w:val="22"/>
          <w:lang w:val="en-GB"/>
        </w:rPr>
        <w:t>S</w:t>
      </w:r>
      <w:r w:rsidRPr="00FC7C7E">
        <w:rPr>
          <w:rFonts w:ascii="Calibri" w:hAnsi="Calibri" w:cs="Calibri"/>
          <w:color w:val="0D0D0D" w:themeColor="text1" w:themeTint="F2"/>
          <w:sz w:val="22"/>
          <w:szCs w:val="22"/>
          <w:lang w:val="en-GB"/>
        </w:rPr>
        <w:t>eries is compatible with the patented SPIN16 technology.</w:t>
      </w:r>
    </w:p>
    <w:p w14:paraId="5008FE21"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040A1FEB" w14:textId="127FCBE7" w:rsidR="00554486" w:rsidRPr="00FC7C7E" w:rsidRDefault="00554486" w:rsidP="00554486">
      <w:pPr>
        <w:pStyle w:val="KeinLeerraum"/>
        <w:rPr>
          <w:rFonts w:ascii="Calibri" w:hAnsi="Calibri" w:cs="Calibri"/>
          <w:b/>
          <w:bCs/>
          <w:color w:val="0D0D0D" w:themeColor="text1" w:themeTint="F2"/>
          <w:sz w:val="22"/>
          <w:szCs w:val="22"/>
          <w:lang w:val="en-GB"/>
        </w:rPr>
      </w:pPr>
      <w:r w:rsidRPr="00FC7C7E">
        <w:rPr>
          <w:rFonts w:ascii="Calibri" w:hAnsi="Calibri" w:cs="Calibri"/>
          <w:b/>
          <w:bCs/>
          <w:color w:val="0D0D0D" w:themeColor="text1" w:themeTint="F2"/>
          <w:sz w:val="22"/>
          <w:szCs w:val="22"/>
          <w:lang w:val="en-GB"/>
        </w:rPr>
        <w:t xml:space="preserve">LD Systems </w:t>
      </w:r>
      <w:r w:rsidR="001564BB" w:rsidRPr="00FC7C7E">
        <w:rPr>
          <w:rFonts w:ascii="Calibri" w:hAnsi="Calibri" w:cs="Calibri"/>
          <w:b/>
          <w:bCs/>
          <w:color w:val="0D0D0D" w:themeColor="text1" w:themeTint="F2"/>
          <w:sz w:val="22"/>
          <w:szCs w:val="22"/>
          <w:lang w:val="en-GB"/>
        </w:rPr>
        <w:t>and</w:t>
      </w:r>
      <w:r w:rsidRPr="00FC7C7E">
        <w:rPr>
          <w:rFonts w:ascii="Calibri" w:hAnsi="Calibri" w:cs="Calibri"/>
          <w:b/>
          <w:bCs/>
          <w:color w:val="0D0D0D" w:themeColor="text1" w:themeTint="F2"/>
          <w:sz w:val="22"/>
          <w:szCs w:val="22"/>
          <w:lang w:val="en-GB"/>
        </w:rPr>
        <w:t xml:space="preserve"> Gravity in the Performance + Production Hub</w:t>
      </w:r>
    </w:p>
    <w:p w14:paraId="64A2C068" w14:textId="7BC71FA4" w:rsidR="005121C5" w:rsidRPr="00FC7C7E" w:rsidRDefault="00554486" w:rsidP="00554486">
      <w:pPr>
        <w:pStyle w:val="KeinLeerraum"/>
        <w:rPr>
          <w:rFonts w:ascii="Calibri" w:hAnsi="Calibri" w:cs="Calibri"/>
          <w:color w:val="0D0D0D" w:themeColor="text1" w:themeTint="F2"/>
          <w:sz w:val="22"/>
          <w:szCs w:val="22"/>
          <w:lang w:val="en-GB"/>
        </w:rPr>
      </w:pPr>
      <w:r w:rsidRPr="00FC7C7E">
        <w:rPr>
          <w:rFonts w:ascii="Calibri" w:hAnsi="Calibri" w:cs="Calibri"/>
          <w:color w:val="0D0D0D" w:themeColor="text1" w:themeTint="F2"/>
          <w:sz w:val="22"/>
          <w:szCs w:val="22"/>
          <w:lang w:val="en-GB"/>
        </w:rPr>
        <w:t xml:space="preserve">With the new Performance + Production Hub, Prolight + Sound </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w:t>
      </w:r>
      <w:r w:rsidR="001564BB" w:rsidRPr="00FC7C7E">
        <w:rPr>
          <w:rFonts w:ascii="Calibri" w:hAnsi="Calibri" w:cs="Calibri"/>
          <w:color w:val="0D0D0D" w:themeColor="text1" w:themeTint="F2"/>
          <w:sz w:val="22"/>
          <w:szCs w:val="22"/>
          <w:lang w:val="en-GB"/>
        </w:rPr>
        <w:t>i</w:t>
      </w:r>
      <w:r w:rsidRPr="00FC7C7E">
        <w:rPr>
          <w:rFonts w:ascii="Calibri" w:hAnsi="Calibri" w:cs="Calibri"/>
          <w:color w:val="0D0D0D" w:themeColor="text1" w:themeTint="F2"/>
          <w:sz w:val="22"/>
          <w:szCs w:val="22"/>
          <w:lang w:val="en-GB"/>
        </w:rPr>
        <w:t xml:space="preserve">n cooperation with the Sample Music Festival </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is expanding its range of offerings around forward-looking audio topics such as live remixing, looping, controllerism</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and many more. LD Systems </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as the main sponsor for the audio area </w:t>
      </w:r>
      <w:r w:rsidR="001564BB" w:rsidRPr="00FC7C7E">
        <w:rPr>
          <w:rFonts w:ascii="Calibri" w:hAnsi="Calibri" w:cs="Calibri"/>
          <w:color w:val="0D0D0D" w:themeColor="text1" w:themeTint="F2"/>
          <w:sz w:val="22"/>
          <w:szCs w:val="22"/>
          <w:lang w:val="en-GB"/>
        </w:rPr>
        <w:t>–</w:t>
      </w:r>
      <w:r w:rsidRPr="00FC7C7E">
        <w:rPr>
          <w:rFonts w:ascii="Calibri" w:hAnsi="Calibri" w:cs="Calibri"/>
          <w:color w:val="0D0D0D" w:themeColor="text1" w:themeTint="F2"/>
          <w:sz w:val="22"/>
          <w:szCs w:val="22"/>
          <w:lang w:val="en-GB"/>
        </w:rPr>
        <w:t xml:space="preserve"> and Gravity (booth PH.VIAA08) will also be part of the interactive Experience Zone in 2022, supporting the areas of audio production, DJing and digital live performance with their sophisticated hands-on solutions.</w:t>
      </w:r>
    </w:p>
    <w:p w14:paraId="3A579CBF" w14:textId="77777777" w:rsidR="00554486" w:rsidRPr="00FC7C7E" w:rsidRDefault="00554486" w:rsidP="00554486">
      <w:pPr>
        <w:pStyle w:val="KeinLeerraum"/>
        <w:rPr>
          <w:rFonts w:ascii="Calibri" w:hAnsi="Calibri" w:cs="Calibri"/>
          <w:color w:val="0D0D0D" w:themeColor="text1" w:themeTint="F2"/>
          <w:sz w:val="22"/>
          <w:szCs w:val="22"/>
          <w:lang w:val="en-GB"/>
        </w:rPr>
      </w:pPr>
    </w:p>
    <w:p w14:paraId="253C992C" w14:textId="77777777" w:rsidR="00554486" w:rsidRPr="00FC7C7E" w:rsidRDefault="00554486" w:rsidP="00554486">
      <w:pPr>
        <w:rPr>
          <w:rStyle w:val="Hyperlink"/>
          <w:rFonts w:ascii="Calibri" w:hAnsi="Calibri"/>
          <w:color w:val="auto"/>
          <w:sz w:val="22"/>
          <w:lang w:val="en-GB"/>
        </w:rPr>
      </w:pPr>
      <w:r w:rsidRPr="00FC7C7E">
        <w:rPr>
          <w:rStyle w:val="Hyperlink"/>
          <w:rFonts w:ascii="Calibri" w:hAnsi="Calibri"/>
          <w:color w:val="auto"/>
          <w:sz w:val="22"/>
          <w:lang w:val="en-GB"/>
        </w:rPr>
        <w:t>Markus Jahnel, COO Adam Hall Group:</w:t>
      </w:r>
    </w:p>
    <w:p w14:paraId="20CCED0D" w14:textId="110A208C" w:rsidR="00554486" w:rsidRPr="00FC7C7E" w:rsidRDefault="0052700C"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w:t>
      </w:r>
      <w:r w:rsidR="00554486" w:rsidRPr="00FC7C7E">
        <w:rPr>
          <w:rStyle w:val="Hyperlink"/>
          <w:rFonts w:ascii="Calibri" w:hAnsi="Calibri"/>
          <w:color w:val="auto"/>
          <w:sz w:val="22"/>
          <w:u w:val="none"/>
          <w:lang w:val="en-GB"/>
        </w:rPr>
        <w:t xml:space="preserve">We are very pleased that Prolight + Sound is finally back. After the break, we are coming back to the event technology trade fair with a lot of enthusiasm and outstanding new products and are looking forward to numerous meetings with our partners, customers and industry colleagues. The #restart of the event technology industry has already begun </w:t>
      </w:r>
      <w:r w:rsidR="001564BB" w:rsidRPr="00FC7C7E">
        <w:rPr>
          <w:rStyle w:val="Hyperlink"/>
          <w:rFonts w:ascii="Calibri" w:hAnsi="Calibri"/>
          <w:color w:val="auto"/>
          <w:sz w:val="22"/>
          <w:u w:val="none"/>
          <w:lang w:val="en-GB"/>
        </w:rPr>
        <w:t>–</w:t>
      </w:r>
      <w:r w:rsidR="00554486" w:rsidRPr="00FC7C7E">
        <w:rPr>
          <w:rStyle w:val="Hyperlink"/>
          <w:rFonts w:ascii="Calibri" w:hAnsi="Calibri"/>
          <w:color w:val="auto"/>
          <w:sz w:val="22"/>
          <w:u w:val="none"/>
          <w:lang w:val="en-GB"/>
        </w:rPr>
        <w:t xml:space="preserve"> and we can</w:t>
      </w:r>
      <w:r w:rsidR="001564BB" w:rsidRPr="00FC7C7E">
        <w:rPr>
          <w:rStyle w:val="Hyperlink"/>
          <w:rFonts w:ascii="Calibri" w:hAnsi="Calibri"/>
          <w:color w:val="auto"/>
          <w:sz w:val="22"/>
          <w:u w:val="none"/>
          <w:lang w:val="en-GB"/>
        </w:rPr>
        <w:t>’</w:t>
      </w:r>
      <w:r w:rsidR="00554486" w:rsidRPr="00FC7C7E">
        <w:rPr>
          <w:rStyle w:val="Hyperlink"/>
          <w:rFonts w:ascii="Calibri" w:hAnsi="Calibri"/>
          <w:color w:val="auto"/>
          <w:sz w:val="22"/>
          <w:u w:val="none"/>
          <w:lang w:val="en-GB"/>
        </w:rPr>
        <w:t>t wait to actively help shape it. See you in Frankfurt!</w:t>
      </w:r>
      <w:r w:rsidRPr="00FC7C7E">
        <w:rPr>
          <w:rStyle w:val="Hyperlink"/>
          <w:rFonts w:ascii="Calibri" w:hAnsi="Calibri"/>
          <w:color w:val="auto"/>
          <w:sz w:val="22"/>
          <w:u w:val="none"/>
          <w:lang w:val="en-GB"/>
        </w:rPr>
        <w:t>”</w:t>
      </w:r>
    </w:p>
    <w:p w14:paraId="70AECACF" w14:textId="77777777" w:rsidR="00554486" w:rsidRPr="00FC7C7E" w:rsidRDefault="00554486" w:rsidP="00554486">
      <w:pPr>
        <w:rPr>
          <w:rStyle w:val="Hyperlink"/>
          <w:rFonts w:ascii="Calibri" w:hAnsi="Calibri"/>
          <w:color w:val="auto"/>
          <w:sz w:val="22"/>
          <w:u w:val="none"/>
          <w:lang w:val="en-GB"/>
        </w:rPr>
      </w:pPr>
    </w:p>
    <w:p w14:paraId="7CA76526" w14:textId="77777777" w:rsidR="00554486" w:rsidRPr="00FC7C7E" w:rsidRDefault="00554486" w:rsidP="00554486">
      <w:pPr>
        <w:rPr>
          <w:rStyle w:val="Hyperlink"/>
          <w:rFonts w:ascii="Calibri" w:hAnsi="Calibri"/>
          <w:b/>
          <w:bCs/>
          <w:color w:val="auto"/>
          <w:sz w:val="22"/>
          <w:u w:val="none"/>
          <w:lang w:val="en-GB"/>
        </w:rPr>
      </w:pPr>
      <w:r w:rsidRPr="00FC7C7E">
        <w:rPr>
          <w:rStyle w:val="Hyperlink"/>
          <w:rFonts w:ascii="Calibri" w:hAnsi="Calibri"/>
          <w:b/>
          <w:bCs/>
          <w:color w:val="auto"/>
          <w:sz w:val="22"/>
          <w:u w:val="none"/>
          <w:lang w:val="en-GB"/>
        </w:rPr>
        <w:t>LD Systems</w:t>
      </w:r>
    </w:p>
    <w:p w14:paraId="3CE0700C" w14:textId="5121D968" w:rsidR="00554486" w:rsidRPr="00FC7C7E" w:rsidRDefault="00554486"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11.0 #A21</w:t>
      </w:r>
    </w:p>
    <w:p w14:paraId="09373EF9" w14:textId="77777777" w:rsidR="00554486" w:rsidRPr="00FC7C7E" w:rsidRDefault="00554486" w:rsidP="00554486">
      <w:pPr>
        <w:rPr>
          <w:rStyle w:val="Hyperlink"/>
          <w:rFonts w:ascii="Calibri" w:hAnsi="Calibri"/>
          <w:color w:val="auto"/>
          <w:sz w:val="22"/>
          <w:u w:val="none"/>
          <w:lang w:val="en-GB"/>
        </w:rPr>
      </w:pPr>
    </w:p>
    <w:p w14:paraId="27779C4B" w14:textId="77777777" w:rsidR="00554486" w:rsidRPr="00FC7C7E" w:rsidRDefault="00554486" w:rsidP="00554486">
      <w:pPr>
        <w:rPr>
          <w:rStyle w:val="Hyperlink"/>
          <w:rFonts w:ascii="Calibri" w:hAnsi="Calibri"/>
          <w:b/>
          <w:bCs/>
          <w:color w:val="auto"/>
          <w:sz w:val="22"/>
          <w:u w:val="none"/>
          <w:lang w:val="en-GB"/>
        </w:rPr>
      </w:pPr>
      <w:r w:rsidRPr="00FC7C7E">
        <w:rPr>
          <w:rStyle w:val="Hyperlink"/>
          <w:rFonts w:ascii="Calibri" w:hAnsi="Calibri"/>
          <w:b/>
          <w:bCs/>
          <w:color w:val="auto"/>
          <w:sz w:val="22"/>
          <w:u w:val="none"/>
          <w:lang w:val="en-GB"/>
        </w:rPr>
        <w:t>Cameo</w:t>
      </w:r>
    </w:p>
    <w:p w14:paraId="32B3A7D0" w14:textId="77777777" w:rsidR="00554486" w:rsidRPr="00FC7C7E" w:rsidRDefault="00554486"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12.1 #B24</w:t>
      </w:r>
    </w:p>
    <w:p w14:paraId="3139A3BD" w14:textId="77777777" w:rsidR="00554486" w:rsidRPr="00FC7C7E" w:rsidRDefault="00554486" w:rsidP="00554486">
      <w:pPr>
        <w:rPr>
          <w:rStyle w:val="Hyperlink"/>
          <w:rFonts w:ascii="Calibri" w:hAnsi="Calibri"/>
          <w:color w:val="auto"/>
          <w:sz w:val="22"/>
          <w:u w:val="none"/>
          <w:lang w:val="en-GB"/>
        </w:rPr>
      </w:pPr>
    </w:p>
    <w:p w14:paraId="0B4B66F3" w14:textId="77777777" w:rsidR="00554486" w:rsidRPr="00FC7C7E" w:rsidRDefault="00554486" w:rsidP="00554486">
      <w:pPr>
        <w:rPr>
          <w:rStyle w:val="Hyperlink"/>
          <w:rFonts w:ascii="Calibri" w:hAnsi="Calibri"/>
          <w:b/>
          <w:bCs/>
          <w:color w:val="auto"/>
          <w:sz w:val="22"/>
          <w:u w:val="none"/>
          <w:lang w:val="en-GB"/>
        </w:rPr>
      </w:pPr>
      <w:r w:rsidRPr="00FC7C7E">
        <w:rPr>
          <w:rStyle w:val="Hyperlink"/>
          <w:rFonts w:ascii="Calibri" w:hAnsi="Calibri"/>
          <w:b/>
          <w:bCs/>
          <w:color w:val="auto"/>
          <w:sz w:val="22"/>
          <w:u w:val="none"/>
          <w:lang w:val="en-GB"/>
        </w:rPr>
        <w:t>Gravity</w:t>
      </w:r>
    </w:p>
    <w:p w14:paraId="66B93139" w14:textId="77777777" w:rsidR="00554486" w:rsidRPr="00FC7C7E" w:rsidRDefault="00554486"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Performance + Production Hub in the Portalhaus</w:t>
      </w:r>
    </w:p>
    <w:p w14:paraId="69A23358" w14:textId="77777777" w:rsidR="00554486" w:rsidRPr="00FC7C7E" w:rsidRDefault="00554486"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PH.VIAA08</w:t>
      </w:r>
    </w:p>
    <w:p w14:paraId="0E98966E" w14:textId="77777777" w:rsidR="00554486" w:rsidRPr="00FC7C7E" w:rsidRDefault="00554486" w:rsidP="00554486">
      <w:pPr>
        <w:rPr>
          <w:rStyle w:val="Hyperlink"/>
          <w:rFonts w:ascii="Calibri" w:hAnsi="Calibri"/>
          <w:color w:val="auto"/>
          <w:sz w:val="22"/>
          <w:u w:val="none"/>
          <w:lang w:val="en-GB"/>
        </w:rPr>
      </w:pPr>
    </w:p>
    <w:p w14:paraId="0ECFBD2D" w14:textId="77777777" w:rsidR="00554486" w:rsidRPr="00FC7C7E" w:rsidRDefault="00554486" w:rsidP="00554486">
      <w:pPr>
        <w:rPr>
          <w:rStyle w:val="Hyperlink"/>
          <w:rFonts w:ascii="Calibri" w:hAnsi="Calibri"/>
          <w:color w:val="auto"/>
          <w:sz w:val="22"/>
          <w:u w:val="none"/>
          <w:lang w:val="en-GB"/>
        </w:rPr>
      </w:pPr>
      <w:r w:rsidRPr="00FC7C7E">
        <w:rPr>
          <w:rStyle w:val="Hyperlink"/>
          <w:rFonts w:ascii="Calibri" w:hAnsi="Calibri"/>
          <w:color w:val="auto"/>
          <w:sz w:val="22"/>
          <w:u w:val="none"/>
          <w:lang w:val="en-GB"/>
        </w:rPr>
        <w:t>#LDSystems #YourSoundOurMission #Cameo #ForLumenBeings #ProAudio #ProLighting #Gravity #TakeTheStage #EventTech #ExperienceEventTech</w:t>
      </w:r>
    </w:p>
    <w:p w14:paraId="52991833" w14:textId="77777777" w:rsidR="00554486" w:rsidRPr="00FC7C7E" w:rsidRDefault="00554486" w:rsidP="00554486">
      <w:pPr>
        <w:rPr>
          <w:rStyle w:val="Hyperlink"/>
          <w:rFonts w:ascii="Calibri" w:hAnsi="Calibri"/>
          <w:color w:val="auto"/>
          <w:sz w:val="22"/>
          <w:u w:val="none"/>
          <w:lang w:val="en-GB"/>
        </w:rPr>
      </w:pPr>
    </w:p>
    <w:p w14:paraId="7468BDB8" w14:textId="564246D9" w:rsidR="00554486" w:rsidRPr="00FC7C7E" w:rsidRDefault="00554486" w:rsidP="00554486">
      <w:pPr>
        <w:rPr>
          <w:rStyle w:val="Hyperlink"/>
          <w:rFonts w:ascii="Calibri" w:hAnsi="Calibri"/>
          <w:b/>
          <w:bCs/>
          <w:color w:val="auto"/>
          <w:sz w:val="22"/>
          <w:u w:val="none"/>
          <w:lang w:val="en-GB"/>
        </w:rPr>
      </w:pPr>
      <w:r w:rsidRPr="00FC7C7E">
        <w:rPr>
          <w:rStyle w:val="Hyperlink"/>
          <w:rFonts w:ascii="Calibri" w:hAnsi="Calibri"/>
          <w:b/>
          <w:bCs/>
          <w:color w:val="auto"/>
          <w:sz w:val="22"/>
          <w:u w:val="none"/>
          <w:lang w:val="en-GB"/>
        </w:rPr>
        <w:t>More information:</w:t>
      </w:r>
    </w:p>
    <w:p w14:paraId="2F4B9E6C" w14:textId="3FA9E952" w:rsidR="002F20E1" w:rsidRPr="00FC7C7E" w:rsidRDefault="002F20E1" w:rsidP="004330C6">
      <w:pPr>
        <w:rPr>
          <w:rStyle w:val="Hyperlink"/>
          <w:rFonts w:ascii="Calibri" w:eastAsia="Arial" w:hAnsi="Calibri"/>
          <w:sz w:val="22"/>
          <w:lang w:val="en-GB"/>
        </w:rPr>
      </w:pPr>
      <w:r w:rsidRPr="00FC7C7E">
        <w:rPr>
          <w:rStyle w:val="Hyperlink"/>
          <w:rFonts w:ascii="Calibri" w:hAnsi="Calibri"/>
          <w:sz w:val="22"/>
          <w:lang w:val="en-GB"/>
        </w:rPr>
        <w:t>ld-systems.com</w:t>
      </w:r>
    </w:p>
    <w:p w14:paraId="55862C23" w14:textId="77777777" w:rsidR="00035C36" w:rsidRPr="00FC7C7E" w:rsidRDefault="00AB38B4" w:rsidP="00035C36">
      <w:pPr>
        <w:rPr>
          <w:rStyle w:val="Hyperlink"/>
          <w:rFonts w:ascii="Calibri" w:eastAsia="Arial" w:hAnsi="Calibri" w:cs="Calibri"/>
          <w:sz w:val="22"/>
          <w:szCs w:val="22"/>
          <w:lang w:val="en-GB"/>
        </w:rPr>
      </w:pPr>
      <w:hyperlink r:id="rId9" w:history="1">
        <w:r w:rsidR="00035C36" w:rsidRPr="00FC7C7E">
          <w:rPr>
            <w:rStyle w:val="Hyperlink"/>
            <w:rFonts w:ascii="Calibri" w:hAnsi="Calibri" w:cs="Calibri"/>
            <w:sz w:val="22"/>
            <w:szCs w:val="22"/>
            <w:lang w:val="en-GB"/>
          </w:rPr>
          <w:t>cameolight.com</w:t>
        </w:r>
      </w:hyperlink>
    </w:p>
    <w:p w14:paraId="1758124F" w14:textId="3202FD62" w:rsidR="00035C36" w:rsidRPr="00FC7C7E" w:rsidRDefault="00AB38B4" w:rsidP="00035C36">
      <w:pPr>
        <w:rPr>
          <w:rFonts w:ascii="Calibri" w:hAnsi="Calibri" w:cs="Calibri"/>
          <w:bCs/>
          <w:sz w:val="22"/>
          <w:szCs w:val="22"/>
          <w:lang w:val="en-GB"/>
        </w:rPr>
      </w:pPr>
      <w:hyperlink r:id="rId10" w:history="1">
        <w:r w:rsidR="00B948C9" w:rsidRPr="00FC7C7E">
          <w:rPr>
            <w:rStyle w:val="Hyperlink"/>
            <w:rFonts w:ascii="Calibri" w:hAnsi="Calibri" w:cs="Calibri"/>
            <w:bCs/>
            <w:sz w:val="22"/>
            <w:szCs w:val="22"/>
            <w:lang w:val="en-GB"/>
          </w:rPr>
          <w:t>gravitystands.com</w:t>
        </w:r>
      </w:hyperlink>
    </w:p>
    <w:p w14:paraId="3DC2CF03" w14:textId="77777777" w:rsidR="00B948C9" w:rsidRPr="00FC7C7E" w:rsidRDefault="00B948C9" w:rsidP="00035C36">
      <w:pPr>
        <w:rPr>
          <w:rFonts w:ascii="Calibri" w:hAnsi="Calibri" w:cs="Calibri"/>
          <w:b/>
          <w:sz w:val="22"/>
          <w:szCs w:val="22"/>
          <w:lang w:val="en-GB"/>
        </w:rPr>
      </w:pPr>
    </w:p>
    <w:p w14:paraId="28C32124" w14:textId="77777777" w:rsidR="00035C36" w:rsidRPr="00FC7C7E" w:rsidRDefault="00AB38B4" w:rsidP="00035C36">
      <w:pPr>
        <w:rPr>
          <w:rStyle w:val="Hyperlink"/>
          <w:rFonts w:ascii="Calibri" w:eastAsia="Arial" w:hAnsi="Calibri"/>
          <w:b/>
          <w:bCs/>
          <w:color w:val="auto"/>
          <w:sz w:val="22"/>
          <w:szCs w:val="22"/>
          <w:u w:val="none"/>
          <w:lang w:val="en-GB"/>
        </w:rPr>
      </w:pPr>
      <w:hyperlink r:id="rId11" w:history="1">
        <w:r w:rsidR="00035C36" w:rsidRPr="00FC7C7E">
          <w:rPr>
            <w:rStyle w:val="Hyperlink"/>
            <w:rFonts w:ascii="Calibri" w:hAnsi="Calibri" w:cs="Calibri"/>
            <w:sz w:val="22"/>
            <w:szCs w:val="22"/>
            <w:lang w:val="en-GB"/>
          </w:rPr>
          <w:t>adamhall.com</w:t>
        </w:r>
      </w:hyperlink>
      <w:r w:rsidR="00035C36" w:rsidRPr="00FC7C7E">
        <w:rPr>
          <w:rFonts w:ascii="Calibri" w:hAnsi="Calibri" w:cs="Calibri"/>
          <w:sz w:val="22"/>
          <w:szCs w:val="22"/>
          <w:u w:val="single"/>
          <w:lang w:val="en-GB"/>
        </w:rPr>
        <w:br/>
      </w:r>
      <w:hyperlink r:id="rId12" w:history="1">
        <w:r w:rsidR="00035C36" w:rsidRPr="00FC7C7E">
          <w:rPr>
            <w:rStyle w:val="Hyperlink"/>
            <w:rFonts w:ascii="Calibri" w:hAnsi="Calibri" w:cs="Calibri"/>
            <w:sz w:val="22"/>
            <w:szCs w:val="22"/>
            <w:lang w:val="en-GB"/>
          </w:rPr>
          <w:t>event.tech</w:t>
        </w:r>
      </w:hyperlink>
    </w:p>
    <w:p w14:paraId="096182DE" w14:textId="14F6A553" w:rsidR="00780A4D" w:rsidRPr="00FC7C7E" w:rsidRDefault="00780A4D" w:rsidP="004330C6">
      <w:pPr>
        <w:rPr>
          <w:rStyle w:val="Hyperlink"/>
          <w:rFonts w:ascii="Calibri" w:eastAsia="Arial" w:hAnsi="Calibri"/>
          <w:sz w:val="22"/>
          <w:lang w:val="en-GB"/>
        </w:rPr>
      </w:pPr>
    </w:p>
    <w:p w14:paraId="553130F3" w14:textId="77777777" w:rsidR="00035C36" w:rsidRPr="00FC7C7E" w:rsidRDefault="00035C36" w:rsidP="004330C6">
      <w:pPr>
        <w:rPr>
          <w:rStyle w:val="Hyperlink"/>
          <w:rFonts w:ascii="Calibri" w:eastAsia="Arial" w:hAnsi="Calibri"/>
          <w:sz w:val="22"/>
          <w:lang w:val="en-GB"/>
        </w:rPr>
      </w:pPr>
    </w:p>
    <w:p w14:paraId="3F4D3497" w14:textId="77777777" w:rsidR="00DD26C1" w:rsidRPr="00FC7C7E" w:rsidRDefault="00DD26C1" w:rsidP="00DD26C1">
      <w:pPr>
        <w:rPr>
          <w:rFonts w:ascii="Calibri" w:hAnsi="Calibri" w:cs="Calibri"/>
          <w:b/>
          <w:color w:val="808080"/>
          <w:kern w:val="2"/>
          <w:sz w:val="18"/>
          <w:lang w:val="en-GB" w:eastAsia="de-DE"/>
        </w:rPr>
      </w:pPr>
      <w:r w:rsidRPr="00FC7C7E">
        <w:rPr>
          <w:rFonts w:ascii="Calibri" w:hAnsi="Calibri" w:cs="Calibri"/>
          <w:b/>
          <w:color w:val="808080"/>
          <w:kern w:val="2"/>
          <w:sz w:val="18"/>
          <w:lang w:val="en-GB"/>
        </w:rPr>
        <w:t>About the Adam Hall Group</w:t>
      </w:r>
    </w:p>
    <w:p w14:paraId="0FE76717" w14:textId="77777777" w:rsidR="00DD26C1" w:rsidRPr="00FC7C7E" w:rsidRDefault="00DD26C1" w:rsidP="00DD26C1">
      <w:pPr>
        <w:rPr>
          <w:rFonts w:ascii="Calibri" w:hAnsi="Calibri" w:cs="Calibri"/>
          <w:color w:val="808080"/>
          <w:kern w:val="2"/>
          <w:sz w:val="18"/>
          <w:lang w:val="en-GB"/>
        </w:rPr>
      </w:pPr>
      <w:r w:rsidRPr="00FC7C7E">
        <w:rPr>
          <w:rFonts w:ascii="Calibri" w:hAnsi="Calibri" w:cs="Calibri"/>
          <w:color w:val="808080"/>
          <w:kern w:val="2"/>
          <w:sz w:val="18"/>
          <w:lang w:val="en-GB"/>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3B6A95DA" w14:textId="75B48162" w:rsidR="00DD26C1" w:rsidRPr="00FC7C7E" w:rsidRDefault="00DD26C1" w:rsidP="00DD26C1">
      <w:pPr>
        <w:rPr>
          <w:rStyle w:val="Hyperlink"/>
          <w:sz w:val="22"/>
          <w:szCs w:val="22"/>
          <w:lang w:val="en-GB"/>
        </w:rPr>
      </w:pPr>
      <w:r w:rsidRPr="00FC7C7E">
        <w:rPr>
          <w:rFonts w:ascii="Calibri" w:hAnsi="Calibri" w:cs="Calibri"/>
          <w:color w:val="808080"/>
          <w:kern w:val="2"/>
          <w:sz w:val="18"/>
          <w:lang w:val="en-GB"/>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w:t>
      </w:r>
      <w:r w:rsidR="0052700C" w:rsidRPr="00FC7C7E">
        <w:rPr>
          <w:rFonts w:ascii="Calibri" w:hAnsi="Calibri" w:cs="Calibri"/>
          <w:color w:val="808080"/>
          <w:kern w:val="2"/>
          <w:sz w:val="18"/>
          <w:lang w:val="en-GB"/>
        </w:rPr>
        <w:t>ground-breaking</w:t>
      </w:r>
      <w:r w:rsidRPr="00FC7C7E">
        <w:rPr>
          <w:rFonts w:ascii="Calibri" w:hAnsi="Calibri" w:cs="Calibri"/>
          <w:color w:val="808080"/>
          <w:kern w:val="2"/>
          <w:sz w:val="18"/>
          <w:lang w:val="en-GB"/>
        </w:rPr>
        <w:t xml:space="preserve"> vision in pro audio design with its MAUI® P900 modern column PA system, which than also received the ‘German Design Award’ for excellent product design. Further information about the Adam Hall Group can be found online at </w:t>
      </w:r>
      <w:hyperlink r:id="rId13" w:history="1">
        <w:r w:rsidRPr="00FC7C7E">
          <w:rPr>
            <w:rStyle w:val="Hyperlink"/>
            <w:rFonts w:ascii="Calibri" w:hAnsi="Calibri" w:cs="Calibri"/>
            <w:kern w:val="2"/>
            <w:sz w:val="18"/>
            <w:lang w:val="en-GB"/>
          </w:rPr>
          <w:t>www.adamhall.com</w:t>
        </w:r>
      </w:hyperlink>
      <w:r w:rsidRPr="00FC7C7E">
        <w:rPr>
          <w:rFonts w:ascii="Calibri" w:hAnsi="Calibri" w:cs="Calibri"/>
          <w:color w:val="808080"/>
          <w:kern w:val="2"/>
          <w:sz w:val="18"/>
          <w:lang w:val="en-GB"/>
        </w:rPr>
        <w:t>.</w:t>
      </w:r>
    </w:p>
    <w:p w14:paraId="11CC66ED" w14:textId="7AB9A71E" w:rsidR="000C2D39" w:rsidRPr="00FC7C7E" w:rsidRDefault="000C2D39" w:rsidP="00035C36">
      <w:pPr>
        <w:pStyle w:val="KeinLeerraum"/>
        <w:rPr>
          <w:rFonts w:ascii="Arial" w:hAnsi="Arial"/>
          <w:sz w:val="20"/>
          <w:lang w:val="en-GB"/>
        </w:rPr>
      </w:pPr>
    </w:p>
    <w:sectPr w:rsidR="000C2D39" w:rsidRPr="00FC7C7E"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0FA8B" w14:textId="77777777" w:rsidR="00B82EC5" w:rsidRDefault="00B82EC5" w:rsidP="004330C6">
      <w:r>
        <w:separator/>
      </w:r>
    </w:p>
  </w:endnote>
  <w:endnote w:type="continuationSeparator" w:id="0">
    <w:p w14:paraId="100666A3" w14:textId="77777777" w:rsidR="00B82EC5" w:rsidRDefault="00B82EC5" w:rsidP="004330C6">
      <w:r>
        <w:continuationSeparator/>
      </w:r>
    </w:p>
  </w:endnote>
  <w:endnote w:type="continuationNotice" w:id="1">
    <w:p w14:paraId="61060180" w14:textId="77777777" w:rsidR="00B82EC5" w:rsidRDefault="00B82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55AC22FC" w:rsidR="004330C6" w:rsidRDefault="00554486">
    <w:pPr>
      <w:pStyle w:val="Fuzeile"/>
    </w:pPr>
    <w:r>
      <w:rPr>
        <w:noProof/>
        <w:lang w:val="en-US" w:eastAsia="en-US" w:bidi="ar-SA"/>
      </w:rPr>
      <w:drawing>
        <wp:inline distT="0" distB="0" distL="0" distR="0" wp14:anchorId="1964F2C8" wp14:editId="1CF748AF">
          <wp:extent cx="6156325" cy="390525"/>
          <wp:effectExtent l="0" t="0" r="0" b="9525"/>
          <wp:docPr id="2" name="Grafik 2"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90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1681A" w14:textId="77777777" w:rsidR="00B82EC5" w:rsidRDefault="00B82EC5" w:rsidP="004330C6">
      <w:r>
        <w:separator/>
      </w:r>
    </w:p>
  </w:footnote>
  <w:footnote w:type="continuationSeparator" w:id="0">
    <w:p w14:paraId="249C8BF5" w14:textId="77777777" w:rsidR="00B82EC5" w:rsidRDefault="00B82EC5" w:rsidP="004330C6">
      <w:r>
        <w:continuationSeparator/>
      </w:r>
    </w:p>
  </w:footnote>
  <w:footnote w:type="continuationNotice" w:id="1">
    <w:p w14:paraId="5A876C23" w14:textId="77777777" w:rsidR="00B82EC5" w:rsidRDefault="00B82E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52E0"/>
    <w:rsid w:val="0003571C"/>
    <w:rsid w:val="00035C36"/>
    <w:rsid w:val="00042DFF"/>
    <w:rsid w:val="0004409D"/>
    <w:rsid w:val="000619FA"/>
    <w:rsid w:val="00062C0E"/>
    <w:rsid w:val="000818EA"/>
    <w:rsid w:val="00086C2C"/>
    <w:rsid w:val="00092CF3"/>
    <w:rsid w:val="00092E57"/>
    <w:rsid w:val="00093AB0"/>
    <w:rsid w:val="00094AE6"/>
    <w:rsid w:val="00095D99"/>
    <w:rsid w:val="000A5344"/>
    <w:rsid w:val="000A6A9C"/>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564BB"/>
    <w:rsid w:val="00164685"/>
    <w:rsid w:val="00165ABD"/>
    <w:rsid w:val="001704A6"/>
    <w:rsid w:val="00175DBD"/>
    <w:rsid w:val="0018014A"/>
    <w:rsid w:val="00184D8B"/>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6C60"/>
    <w:rsid w:val="002A71BC"/>
    <w:rsid w:val="002B2157"/>
    <w:rsid w:val="002B49DF"/>
    <w:rsid w:val="002B520A"/>
    <w:rsid w:val="002C32D6"/>
    <w:rsid w:val="002D1B03"/>
    <w:rsid w:val="002D3572"/>
    <w:rsid w:val="002D3E93"/>
    <w:rsid w:val="002D3FAB"/>
    <w:rsid w:val="002D4A1E"/>
    <w:rsid w:val="002D6DDF"/>
    <w:rsid w:val="002F04B0"/>
    <w:rsid w:val="002F20E1"/>
    <w:rsid w:val="00302508"/>
    <w:rsid w:val="00311FA5"/>
    <w:rsid w:val="00317208"/>
    <w:rsid w:val="003314F4"/>
    <w:rsid w:val="00340CFE"/>
    <w:rsid w:val="00340F38"/>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E5A85"/>
    <w:rsid w:val="004F5412"/>
    <w:rsid w:val="00507E4C"/>
    <w:rsid w:val="005121C5"/>
    <w:rsid w:val="00512376"/>
    <w:rsid w:val="00512A72"/>
    <w:rsid w:val="005208EC"/>
    <w:rsid w:val="00523241"/>
    <w:rsid w:val="0052700C"/>
    <w:rsid w:val="0053710D"/>
    <w:rsid w:val="00546AE6"/>
    <w:rsid w:val="005513C5"/>
    <w:rsid w:val="00554486"/>
    <w:rsid w:val="0056153C"/>
    <w:rsid w:val="0056335B"/>
    <w:rsid w:val="00570AEC"/>
    <w:rsid w:val="005744F5"/>
    <w:rsid w:val="00576210"/>
    <w:rsid w:val="0057690B"/>
    <w:rsid w:val="00583025"/>
    <w:rsid w:val="005947D3"/>
    <w:rsid w:val="005A50AF"/>
    <w:rsid w:val="005B49DD"/>
    <w:rsid w:val="005B692A"/>
    <w:rsid w:val="005B6D92"/>
    <w:rsid w:val="005B7BB6"/>
    <w:rsid w:val="005C128F"/>
    <w:rsid w:val="005C3632"/>
    <w:rsid w:val="005C4A93"/>
    <w:rsid w:val="005D45A1"/>
    <w:rsid w:val="005F2899"/>
    <w:rsid w:val="005F3FF6"/>
    <w:rsid w:val="00600743"/>
    <w:rsid w:val="00610CDC"/>
    <w:rsid w:val="00613BA5"/>
    <w:rsid w:val="0063132F"/>
    <w:rsid w:val="00633CC0"/>
    <w:rsid w:val="00640BCD"/>
    <w:rsid w:val="00645AA1"/>
    <w:rsid w:val="00652A6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21C7D"/>
    <w:rsid w:val="0072231E"/>
    <w:rsid w:val="00723BDD"/>
    <w:rsid w:val="00734C80"/>
    <w:rsid w:val="00735620"/>
    <w:rsid w:val="00740110"/>
    <w:rsid w:val="0074529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A0DFE"/>
    <w:rsid w:val="009A514D"/>
    <w:rsid w:val="009B1FC9"/>
    <w:rsid w:val="009B56F9"/>
    <w:rsid w:val="009C2121"/>
    <w:rsid w:val="009C592C"/>
    <w:rsid w:val="009E41F8"/>
    <w:rsid w:val="009E7449"/>
    <w:rsid w:val="009F0FB4"/>
    <w:rsid w:val="00A05A55"/>
    <w:rsid w:val="00A062C9"/>
    <w:rsid w:val="00A07BAF"/>
    <w:rsid w:val="00A17E32"/>
    <w:rsid w:val="00A17F36"/>
    <w:rsid w:val="00A267A5"/>
    <w:rsid w:val="00A26BDE"/>
    <w:rsid w:val="00A57A45"/>
    <w:rsid w:val="00A60861"/>
    <w:rsid w:val="00A65CF8"/>
    <w:rsid w:val="00A71B6D"/>
    <w:rsid w:val="00A738EB"/>
    <w:rsid w:val="00A836AE"/>
    <w:rsid w:val="00A90641"/>
    <w:rsid w:val="00A947D9"/>
    <w:rsid w:val="00AB080D"/>
    <w:rsid w:val="00AB38B4"/>
    <w:rsid w:val="00AC2F05"/>
    <w:rsid w:val="00AC6A98"/>
    <w:rsid w:val="00AD27D1"/>
    <w:rsid w:val="00AD56FA"/>
    <w:rsid w:val="00AE0BCA"/>
    <w:rsid w:val="00AE6344"/>
    <w:rsid w:val="00AE709C"/>
    <w:rsid w:val="00AE70E8"/>
    <w:rsid w:val="00AF5B54"/>
    <w:rsid w:val="00AF613A"/>
    <w:rsid w:val="00AF722F"/>
    <w:rsid w:val="00B33379"/>
    <w:rsid w:val="00B42DDB"/>
    <w:rsid w:val="00B43B48"/>
    <w:rsid w:val="00B65C34"/>
    <w:rsid w:val="00B712D5"/>
    <w:rsid w:val="00B74DAC"/>
    <w:rsid w:val="00B76096"/>
    <w:rsid w:val="00B82EC5"/>
    <w:rsid w:val="00B86400"/>
    <w:rsid w:val="00B943F0"/>
    <w:rsid w:val="00B948C9"/>
    <w:rsid w:val="00B96A50"/>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66F10"/>
    <w:rsid w:val="00C75511"/>
    <w:rsid w:val="00C77231"/>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B37E7"/>
    <w:rsid w:val="00DC1B36"/>
    <w:rsid w:val="00DD0C9B"/>
    <w:rsid w:val="00DD26C1"/>
    <w:rsid w:val="00DE01C7"/>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107B"/>
    <w:rsid w:val="00EA1913"/>
    <w:rsid w:val="00EA7531"/>
    <w:rsid w:val="00EB4FE9"/>
    <w:rsid w:val="00EC3A62"/>
    <w:rsid w:val="00ED3A2C"/>
    <w:rsid w:val="00EE0F8A"/>
    <w:rsid w:val="00EE15F3"/>
    <w:rsid w:val="00EF107E"/>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5E22"/>
    <w:rsid w:val="00FB796E"/>
    <w:rsid w:val="00FC2346"/>
    <w:rsid w:val="00FC505E"/>
    <w:rsid w:val="00FC51BC"/>
    <w:rsid w:val="00FC7C7E"/>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2429509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0234420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en/listing/index/sCategory/4051" TargetMode="External"/><Relationship Id="rId13" Type="http://schemas.openxmlformats.org/officeDocument/2006/relationships/hyperlink" Target="file:///Users/richmorgan/Downloads/www.adamhal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adamhall.com/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amhall.com/us-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ravitystands.com/de/" TargetMode="External"/><Relationship Id="rId4" Type="http://schemas.openxmlformats.org/officeDocument/2006/relationships/settings" Target="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8FC2E-2B2F-4B62-9FFE-6D4365FE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6194</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5</cp:revision>
  <cp:lastPrinted>2019-01-10T17:28:00Z</cp:lastPrinted>
  <dcterms:created xsi:type="dcterms:W3CDTF">2022-03-31T15:36:00Z</dcterms:created>
  <dcterms:modified xsi:type="dcterms:W3CDTF">2022-04-04T12:58:00Z</dcterms:modified>
</cp:coreProperties>
</file>