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AC799" w14:textId="77777777" w:rsidR="00F12D16" w:rsidRDefault="0015268E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Communiqué de presse</w:t>
      </w:r>
    </w:p>
    <w:p w14:paraId="17A826BB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28E287DC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582D80B" w14:textId="77777777" w:rsidR="00F12D16" w:rsidRDefault="0015268E">
      <w:pPr>
        <w:rPr>
          <w:rFonts w:ascii="Calibri" w:hAnsi="Calibri" w:cs="Calibri"/>
          <w:b/>
          <w:color w:val="000000" w:themeColor="text1"/>
          <w:sz w:val="44"/>
          <w:szCs w:val="44"/>
        </w:rPr>
      </w:pPr>
      <w:r>
        <w:rPr>
          <w:rFonts w:ascii="Calibri" w:hAnsi="Calibri" w:cs="Calibri"/>
          <w:b/>
          <w:sz w:val="44"/>
          <w:szCs w:val="44"/>
        </w:rPr>
        <w:t xml:space="preserve">Le </w:t>
      </w:r>
      <w:proofErr w:type="spellStart"/>
      <w:r>
        <w:rPr>
          <w:rFonts w:ascii="Calibri" w:hAnsi="Calibri" w:cs="Calibri"/>
          <w:b/>
          <w:sz w:val="44"/>
          <w:szCs w:val="44"/>
        </w:rPr>
        <w:t>portefeuille</w:t>
      </w:r>
      <w:proofErr w:type="spellEnd"/>
      <w:r>
        <w:rPr>
          <w:rFonts w:ascii="Calibri" w:hAnsi="Calibri" w:cs="Calibri"/>
          <w:b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b/>
          <w:sz w:val="44"/>
          <w:szCs w:val="44"/>
        </w:rPr>
        <w:t>s'agrandit</w:t>
      </w:r>
      <w:proofErr w:type="spellEnd"/>
      <w:r>
        <w:rPr>
          <w:rFonts w:ascii="Calibri" w:hAnsi="Calibri" w:cs="Calibri"/>
          <w:b/>
          <w:sz w:val="44"/>
          <w:szCs w:val="44"/>
        </w:rPr>
        <w:t xml:space="preserve"> </w:t>
      </w:r>
      <w:r w:rsidR="007B265A" w:rsidRPr="00CF3409">
        <w:rPr>
          <w:rFonts w:ascii="Calibri" w:hAnsi="Calibri" w:cs="Calibri"/>
          <w:b/>
          <w:sz w:val="44"/>
          <w:szCs w:val="44"/>
        </w:rPr>
        <w:t xml:space="preserve">- </w:t>
      </w:r>
      <w:proofErr w:type="spellStart"/>
      <w:r w:rsidR="00E65984" w:rsidRPr="00CF3409">
        <w:rPr>
          <w:rFonts w:ascii="Calibri" w:hAnsi="Calibri" w:cs="Calibri"/>
          <w:b/>
          <w:sz w:val="44"/>
          <w:szCs w:val="44"/>
        </w:rPr>
        <w:t>NicLen</w:t>
      </w:r>
      <w:proofErr w:type="spellEnd"/>
      <w:r w:rsidR="00E65984" w:rsidRPr="00CF3409">
        <w:rPr>
          <w:rFonts w:ascii="Calibri" w:hAnsi="Calibri" w:cs="Calibri"/>
          <w:b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b/>
          <w:sz w:val="44"/>
          <w:szCs w:val="44"/>
        </w:rPr>
        <w:t>investit</w:t>
      </w:r>
      <w:proofErr w:type="spellEnd"/>
      <w:r>
        <w:rPr>
          <w:rFonts w:ascii="Calibri" w:hAnsi="Calibri" w:cs="Calibri"/>
          <w:b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b/>
          <w:sz w:val="44"/>
          <w:szCs w:val="44"/>
        </w:rPr>
        <w:t>dans</w:t>
      </w:r>
      <w:proofErr w:type="spellEnd"/>
      <w:r>
        <w:rPr>
          <w:rFonts w:ascii="Calibri" w:hAnsi="Calibri" w:cs="Calibri"/>
          <w:b/>
          <w:sz w:val="44"/>
          <w:szCs w:val="44"/>
        </w:rPr>
        <w:t xml:space="preserve"> Cameo OTOS</w:t>
      </w:r>
      <w:bookmarkStart w:id="0" w:name="_Hlk101276706"/>
      <w:r w:rsidR="00F714C2">
        <w:rPr>
          <w:rFonts w:ascii="Calibri" w:hAnsi="Calibri" w:cs="Calibri"/>
          <w:b/>
          <w:sz w:val="44"/>
          <w:szCs w:val="44"/>
        </w:rPr>
        <w:t xml:space="preserve"> ®</w:t>
      </w:r>
      <w:bookmarkEnd w:id="0"/>
      <w:r>
        <w:rPr>
          <w:rFonts w:ascii="Calibri" w:hAnsi="Calibri" w:cs="Calibri"/>
          <w:b/>
          <w:sz w:val="44"/>
          <w:szCs w:val="44"/>
        </w:rPr>
        <w:t xml:space="preserve"> H5</w:t>
      </w:r>
      <w:r w:rsidR="009015D9">
        <w:rPr>
          <w:rFonts w:ascii="Calibri" w:hAnsi="Calibri" w:cs="Calibri"/>
          <w:b/>
          <w:sz w:val="44"/>
          <w:szCs w:val="44"/>
        </w:rPr>
        <w:t xml:space="preserve">, F-Serie et ZENIT® W600SMD </w:t>
      </w:r>
    </w:p>
    <w:p w14:paraId="57A6DEA8" w14:textId="77777777" w:rsidR="00983DED" w:rsidRPr="00432A84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</w:rPr>
      </w:pPr>
    </w:p>
    <w:p w14:paraId="37B8C9DE" w14:textId="540F2165" w:rsidR="00F12D16" w:rsidRPr="00166660" w:rsidRDefault="0015268E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Neu-Anspach, </w:t>
      </w:r>
      <w:proofErr w:type="spellStart"/>
      <w:r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Allemagne</w:t>
      </w:r>
      <w:proofErr w:type="spellEnd"/>
      <w:r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- </w:t>
      </w:r>
      <w:r w:rsidR="00166660" w:rsidRPr="00166660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4. de </w:t>
      </w:r>
      <w:proofErr w:type="spellStart"/>
      <w:r w:rsidR="00166660" w:rsidRPr="00166660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mai</w:t>
      </w:r>
      <w:proofErr w:type="spellEnd"/>
      <w:r w:rsidR="00166660" w:rsidRPr="00166660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2022</w:t>
      </w:r>
      <w:r w:rsidR="00166660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</w:t>
      </w:r>
      <w:r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- </w:t>
      </w:r>
      <w:r w:rsidR="000374EE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En 2018, Cameo a </w:t>
      </w:r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fait </w:t>
      </w:r>
      <w:proofErr w:type="spellStart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son</w:t>
      </w:r>
      <w:proofErr w:type="spellEnd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</w:t>
      </w:r>
      <w:proofErr w:type="spellStart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entrée</w:t>
      </w:r>
      <w:proofErr w:type="spellEnd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</w:t>
      </w:r>
      <w:proofErr w:type="spellStart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dans</w:t>
      </w:r>
      <w:proofErr w:type="spellEnd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le </w:t>
      </w:r>
      <w:proofErr w:type="spellStart"/>
      <w:r w:rsidR="000374EE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parc</w:t>
      </w:r>
      <w:proofErr w:type="spellEnd"/>
      <w:r w:rsidR="000374EE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de </w:t>
      </w:r>
      <w:proofErr w:type="spellStart"/>
      <w:r w:rsidR="000374EE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location</w:t>
      </w:r>
      <w:proofErr w:type="spellEnd"/>
      <w:r w:rsidR="000374EE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de </w:t>
      </w:r>
      <w:proofErr w:type="spellStart"/>
      <w:r w:rsidR="000374EE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NicLen</w:t>
      </w:r>
      <w:proofErr w:type="spellEnd"/>
      <w:r w:rsidR="000374EE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GmbH </w:t>
      </w:r>
      <w:proofErr w:type="spellStart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avec</w:t>
      </w:r>
      <w:proofErr w:type="spellEnd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la </w:t>
      </w:r>
      <w:proofErr w:type="spellStart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série</w:t>
      </w:r>
      <w:proofErr w:type="spellEnd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ZENIT. </w:t>
      </w:r>
      <w:proofErr w:type="spellStart"/>
      <w:r w:rsidR="00B67F35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Depuis</w:t>
      </w:r>
      <w:proofErr w:type="spellEnd"/>
      <w:r w:rsidR="00B67F35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</w:t>
      </w:r>
      <w:proofErr w:type="spellStart"/>
      <w:r w:rsidR="00B67F35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lors</w:t>
      </w:r>
      <w:proofErr w:type="spellEnd"/>
      <w:r w:rsidR="00B67F35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, le </w:t>
      </w:r>
      <w:proofErr w:type="spellStart"/>
      <w:r w:rsidR="001E29E8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leader</w:t>
      </w:r>
      <w:proofErr w:type="spellEnd"/>
      <w:r w:rsidR="001E29E8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48479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allemand</w:t>
      </w:r>
      <w:proofErr w:type="spellEnd"/>
      <w:r w:rsidR="0048479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du </w:t>
      </w:r>
      <w:proofErr w:type="spellStart"/>
      <w:r w:rsidR="0048479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DryHire</w:t>
      </w:r>
      <w:proofErr w:type="spellEnd"/>
      <w:r w:rsidR="0048479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48479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n</w:t>
      </w:r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'a</w:t>
      </w:r>
      <w:proofErr w:type="spellEnd"/>
      <w:r w:rsidR="0048479D" w:rsidRPr="00432A8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</w:t>
      </w:r>
      <w:proofErr w:type="spellStart"/>
      <w:r w:rsidR="0020573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cessé</w:t>
      </w:r>
      <w:proofErr w:type="spellEnd"/>
      <w:r w:rsidR="0020573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20573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d'</w:t>
      </w:r>
      <w:r w:rsidR="0048479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en</w:t>
      </w:r>
      <w:proofErr w:type="spellEnd"/>
      <w:r w:rsidR="0048479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48479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rajouter</w:t>
      </w:r>
      <w:proofErr w:type="spellEnd"/>
      <w:r w:rsidR="0020573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, </w:t>
      </w:r>
      <w:proofErr w:type="spellStart"/>
      <w:r w:rsidR="0020573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année</w:t>
      </w:r>
      <w:proofErr w:type="spellEnd"/>
      <w:r w:rsidR="0020573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après </w:t>
      </w:r>
      <w:proofErr w:type="spellStart"/>
      <w:r w:rsidR="0020573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année</w:t>
      </w:r>
      <w:proofErr w:type="spellEnd"/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. Entre-</w:t>
      </w:r>
      <w:proofErr w:type="spellStart"/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temps</w:t>
      </w:r>
      <w:proofErr w:type="spellEnd"/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, </w:t>
      </w:r>
      <w:proofErr w:type="spellStart"/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outre</w:t>
      </w:r>
      <w:proofErr w:type="spellEnd"/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7473EB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les</w:t>
      </w:r>
      <w:proofErr w:type="spellEnd"/>
      <w:r w:rsidR="007473EB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09465A">
        <w:rPr>
          <w:rFonts w:ascii="Calibri" w:hAnsi="Calibri" w:cs="Calibri"/>
          <w:b/>
          <w:bCs/>
          <w:color w:val="000000" w:themeColor="text1"/>
          <w:sz w:val="22"/>
          <w:szCs w:val="22"/>
        </w:rPr>
        <w:t>projecteurs</w:t>
      </w:r>
      <w:proofErr w:type="spellEnd"/>
      <w:r w:rsidR="0009465A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09465A">
        <w:rPr>
          <w:rFonts w:ascii="Calibri" w:hAnsi="Calibri" w:cs="Calibri"/>
          <w:b/>
          <w:bCs/>
          <w:color w:val="000000" w:themeColor="text1"/>
          <w:sz w:val="22"/>
          <w:szCs w:val="22"/>
        </w:rPr>
        <w:t>wash</w:t>
      </w:r>
      <w:proofErr w:type="spellEnd"/>
      <w:r w:rsidR="0009465A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7473EB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d'extérieur</w:t>
      </w:r>
      <w:proofErr w:type="spellEnd"/>
      <w:r w:rsidR="007473EB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ZENIT W600 </w:t>
      </w:r>
      <w:r w:rsidR="00EE0A6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et W300 </w:t>
      </w:r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et </w:t>
      </w:r>
      <w:proofErr w:type="spellStart"/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>les</w:t>
      </w:r>
      <w:proofErr w:type="spellEnd"/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>lyres</w:t>
      </w:r>
      <w:proofErr w:type="spellEnd"/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>asservies</w:t>
      </w:r>
      <w:proofErr w:type="spellEnd"/>
      <w:r w:rsidR="001E7D25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de la </w:t>
      </w:r>
      <w:proofErr w:type="spellStart"/>
      <w:r w:rsidR="001E7D25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série</w:t>
      </w:r>
      <w:proofErr w:type="spellEnd"/>
      <w:r w:rsidR="001E7D25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OPUS, </w:t>
      </w:r>
      <w:proofErr w:type="spellStart"/>
      <w:r w:rsidR="006F06DE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les</w:t>
      </w:r>
      <w:proofErr w:type="spellEnd"/>
      <w:r w:rsidR="006F06DE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6F06DE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projecteurs</w:t>
      </w:r>
      <w:proofErr w:type="spellEnd"/>
      <w:r w:rsidR="006F06DE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Fresnel de la </w:t>
      </w:r>
      <w:proofErr w:type="spellStart"/>
      <w:r w:rsidR="006F06DE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série</w:t>
      </w:r>
      <w:proofErr w:type="spellEnd"/>
      <w:r w:rsidR="006F06DE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F </w:t>
      </w:r>
      <w:proofErr w:type="spellStart"/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font</w:t>
      </w:r>
      <w:proofErr w:type="spellEnd"/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C76D2F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également</w:t>
      </w:r>
      <w:proofErr w:type="spellEnd"/>
      <w:r w:rsidR="00C76D2F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partie</w:t>
      </w:r>
      <w:proofErr w:type="spellEnd"/>
      <w:r w:rsidR="00722C64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6F06DE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de </w:t>
      </w:r>
      <w:proofErr w:type="spellStart"/>
      <w:r w:rsidR="006F06DE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l'</w:t>
      </w:r>
      <w:r w:rsidR="00EE0A6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offre</w:t>
      </w:r>
      <w:proofErr w:type="spellEnd"/>
      <w:r w:rsidR="00EE0A6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EE0A6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DryHire</w:t>
      </w:r>
      <w:proofErr w:type="spellEnd"/>
      <w:r w:rsidR="0048479D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. </w:t>
      </w:r>
      <w:r w:rsidR="00C76D2F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En </w:t>
      </w:r>
      <w:proofErr w:type="spellStart"/>
      <w:r w:rsidR="00C76D2F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investissant</w:t>
      </w:r>
      <w:proofErr w:type="spellEnd"/>
      <w:r w:rsidR="00C76D2F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C76D2F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dans</w:t>
      </w:r>
      <w:proofErr w:type="spellEnd"/>
      <w:r w:rsidR="00C76D2F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C76D2F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>les</w:t>
      </w:r>
      <w:proofErr w:type="spellEnd"/>
      <w:r w:rsidR="00C76D2F" w:rsidRPr="00432A8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OTOS® H5 </w:t>
      </w:r>
      <w:proofErr w:type="spellStart"/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>lyre</w:t>
      </w:r>
      <w:proofErr w:type="spellEnd"/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>asservie</w:t>
      </w:r>
      <w:proofErr w:type="spellEnd"/>
      <w:r w:rsidR="009E5C5C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hybride </w:t>
      </w:r>
      <w:r w:rsidR="00C76D2F" w:rsidRPr="00432A84">
        <w:rPr>
          <w:rFonts w:ascii="Calibri" w:hAnsi="Calibri" w:cs="Calibri"/>
          <w:b/>
          <w:bCs/>
          <w:sz w:val="22"/>
          <w:szCs w:val="22"/>
        </w:rPr>
        <w:t>Beam-Spot-</w:t>
      </w:r>
      <w:proofErr w:type="spellStart"/>
      <w:r w:rsidR="00C76D2F" w:rsidRPr="00432A84">
        <w:rPr>
          <w:rFonts w:ascii="Calibri" w:hAnsi="Calibri" w:cs="Calibri"/>
          <w:b/>
          <w:bCs/>
          <w:sz w:val="22"/>
          <w:szCs w:val="22"/>
        </w:rPr>
        <w:t>Wash</w:t>
      </w:r>
      <w:proofErr w:type="spellEnd"/>
      <w:r w:rsidR="00C76D2F" w:rsidRPr="00432A84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="00F714C2" w:rsidRPr="00432A84">
        <w:rPr>
          <w:rFonts w:ascii="Calibri" w:hAnsi="Calibri" w:cs="Calibri"/>
          <w:b/>
          <w:bCs/>
          <w:sz w:val="22"/>
          <w:szCs w:val="22"/>
        </w:rPr>
        <w:t>NicLen</w:t>
      </w:r>
      <w:proofErr w:type="spellEnd"/>
      <w:r w:rsidR="00F714C2" w:rsidRPr="00432A84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E3697F" w:rsidRPr="00432A84">
        <w:rPr>
          <w:rFonts w:ascii="Calibri" w:hAnsi="Calibri" w:cs="Calibri"/>
          <w:b/>
          <w:bCs/>
          <w:sz w:val="22"/>
          <w:szCs w:val="22"/>
        </w:rPr>
        <w:t>dispose</w:t>
      </w:r>
      <w:proofErr w:type="spellEnd"/>
      <w:r w:rsidR="00E3697F" w:rsidRPr="00432A84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714C2" w:rsidRPr="00432A84">
        <w:rPr>
          <w:rFonts w:ascii="Calibri" w:hAnsi="Calibri" w:cs="Calibri"/>
          <w:b/>
          <w:bCs/>
          <w:sz w:val="22"/>
          <w:szCs w:val="22"/>
        </w:rPr>
        <w:t>également</w:t>
      </w:r>
      <w:proofErr w:type="spellEnd"/>
      <w:r w:rsidR="00F714C2" w:rsidRPr="00432A84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714C2" w:rsidRPr="00432A84">
        <w:rPr>
          <w:rFonts w:ascii="Calibri" w:hAnsi="Calibri" w:cs="Calibri"/>
          <w:b/>
          <w:bCs/>
          <w:sz w:val="22"/>
          <w:szCs w:val="22"/>
        </w:rPr>
        <w:t>depuis</w:t>
      </w:r>
      <w:proofErr w:type="spellEnd"/>
      <w:r w:rsidR="00F714C2" w:rsidRPr="00432A84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F714C2" w:rsidRPr="00432A84">
        <w:rPr>
          <w:rFonts w:ascii="Calibri" w:hAnsi="Calibri" w:cs="Calibri"/>
          <w:b/>
          <w:bCs/>
          <w:sz w:val="22"/>
          <w:szCs w:val="22"/>
        </w:rPr>
        <w:t>peu</w:t>
      </w:r>
      <w:proofErr w:type="spellEnd"/>
      <w:r w:rsidR="00F714C2" w:rsidRPr="00432A8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3697F" w:rsidRPr="00432A84">
        <w:rPr>
          <w:rFonts w:ascii="Calibri" w:hAnsi="Calibri" w:cs="Calibri"/>
          <w:b/>
          <w:bCs/>
          <w:sz w:val="22"/>
          <w:szCs w:val="22"/>
        </w:rPr>
        <w:t xml:space="preserve">du nouveau </w:t>
      </w:r>
      <w:proofErr w:type="spellStart"/>
      <w:r w:rsidR="00E3697F" w:rsidRPr="00432A84">
        <w:rPr>
          <w:rFonts w:ascii="Calibri" w:hAnsi="Calibri" w:cs="Calibri"/>
          <w:b/>
          <w:bCs/>
          <w:sz w:val="22"/>
          <w:szCs w:val="22"/>
        </w:rPr>
        <w:t>produit</w:t>
      </w:r>
      <w:proofErr w:type="spellEnd"/>
      <w:r w:rsidR="00E3697F" w:rsidRPr="00432A84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E3697F" w:rsidRPr="00432A84">
        <w:rPr>
          <w:rFonts w:ascii="Calibri" w:hAnsi="Calibri" w:cs="Calibri"/>
          <w:b/>
          <w:bCs/>
          <w:sz w:val="22"/>
          <w:szCs w:val="22"/>
        </w:rPr>
        <w:t>phare</w:t>
      </w:r>
      <w:proofErr w:type="spellEnd"/>
      <w:r w:rsidR="00E3697F" w:rsidRPr="00432A84">
        <w:rPr>
          <w:rFonts w:ascii="Calibri" w:hAnsi="Calibri" w:cs="Calibri"/>
          <w:b/>
          <w:bCs/>
          <w:sz w:val="22"/>
          <w:szCs w:val="22"/>
        </w:rPr>
        <w:t xml:space="preserve"> hybride IP65 de Cameo</w:t>
      </w:r>
      <w:r w:rsidR="00A92393">
        <w:rPr>
          <w:rFonts w:ascii="Calibri" w:hAnsi="Calibri" w:cs="Calibri"/>
          <w:b/>
          <w:bCs/>
          <w:sz w:val="22"/>
          <w:szCs w:val="22"/>
        </w:rPr>
        <w:t xml:space="preserve">, </w:t>
      </w:r>
      <w:proofErr w:type="spellStart"/>
      <w:r w:rsidR="00A92393">
        <w:rPr>
          <w:rFonts w:ascii="Calibri" w:hAnsi="Calibri" w:cs="Calibri"/>
          <w:b/>
          <w:bCs/>
          <w:sz w:val="22"/>
          <w:szCs w:val="22"/>
        </w:rPr>
        <w:t>ce</w:t>
      </w:r>
      <w:proofErr w:type="spellEnd"/>
      <w:r w:rsidR="00A9239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A92393">
        <w:rPr>
          <w:rFonts w:ascii="Calibri" w:hAnsi="Calibri" w:cs="Calibri"/>
          <w:b/>
          <w:bCs/>
          <w:sz w:val="22"/>
          <w:szCs w:val="22"/>
        </w:rPr>
        <w:t>qui</w:t>
      </w:r>
      <w:proofErr w:type="spellEnd"/>
      <w:r w:rsidR="00A92393">
        <w:rPr>
          <w:rFonts w:ascii="Calibri" w:hAnsi="Calibri" w:cs="Calibri"/>
          <w:b/>
          <w:bCs/>
          <w:sz w:val="22"/>
          <w:szCs w:val="22"/>
        </w:rPr>
        <w:t xml:space="preserve"> en fait le </w:t>
      </w:r>
      <w:proofErr w:type="spellStart"/>
      <w:r w:rsidR="00A92393">
        <w:rPr>
          <w:rFonts w:ascii="Calibri" w:hAnsi="Calibri" w:cs="Calibri"/>
          <w:b/>
          <w:bCs/>
          <w:sz w:val="22"/>
          <w:szCs w:val="22"/>
        </w:rPr>
        <w:t>premier</w:t>
      </w:r>
      <w:proofErr w:type="spellEnd"/>
      <w:r w:rsidR="00A92393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A92393">
        <w:rPr>
          <w:rFonts w:ascii="Calibri" w:hAnsi="Calibri" w:cs="Calibri"/>
          <w:b/>
          <w:bCs/>
          <w:sz w:val="22"/>
          <w:szCs w:val="22"/>
        </w:rPr>
        <w:t>fournisseur</w:t>
      </w:r>
      <w:proofErr w:type="spellEnd"/>
      <w:r w:rsidR="00A92393">
        <w:rPr>
          <w:rFonts w:ascii="Calibri" w:hAnsi="Calibri" w:cs="Calibri"/>
          <w:b/>
          <w:bCs/>
          <w:sz w:val="22"/>
          <w:szCs w:val="22"/>
        </w:rPr>
        <w:t xml:space="preserve"> au </w:t>
      </w:r>
      <w:proofErr w:type="spellStart"/>
      <w:r w:rsidR="00A92393">
        <w:rPr>
          <w:rFonts w:ascii="Calibri" w:hAnsi="Calibri" w:cs="Calibri"/>
          <w:b/>
          <w:bCs/>
          <w:sz w:val="22"/>
          <w:szCs w:val="22"/>
        </w:rPr>
        <w:t>monde</w:t>
      </w:r>
      <w:proofErr w:type="spellEnd"/>
      <w:r w:rsidR="007335A2" w:rsidRPr="00432A84">
        <w:rPr>
          <w:rFonts w:ascii="Calibri" w:hAnsi="Calibri" w:cs="Calibri"/>
          <w:b/>
          <w:bCs/>
          <w:sz w:val="22"/>
          <w:szCs w:val="22"/>
        </w:rPr>
        <w:t xml:space="preserve">. </w:t>
      </w:r>
      <w:proofErr w:type="spellStart"/>
      <w:r w:rsidR="00917AD6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Outre</w:t>
      </w:r>
      <w:proofErr w:type="spellEnd"/>
      <w:r w:rsidR="00917AD6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les </w:t>
      </w:r>
      <w:r w:rsidR="007335A2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OTOS® H5, </w:t>
      </w:r>
      <w:proofErr w:type="spellStart"/>
      <w:r w:rsidR="00367794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NicLen</w:t>
      </w:r>
      <w:proofErr w:type="spellEnd"/>
      <w:r w:rsidR="00367794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="007335A2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a </w:t>
      </w:r>
      <w:proofErr w:type="spellStart"/>
      <w:r w:rsidR="00D95796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complété</w:t>
      </w:r>
      <w:proofErr w:type="spellEnd"/>
      <w:r w:rsidR="00D95796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la </w:t>
      </w:r>
      <w:proofErr w:type="spellStart"/>
      <w:r w:rsidR="00D95796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série</w:t>
      </w:r>
      <w:proofErr w:type="spellEnd"/>
      <w:r w:rsidR="00D95796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F de Cameo </w:t>
      </w:r>
      <w:r w:rsidR="000E224B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avec les </w:t>
      </w:r>
      <w:r w:rsidR="00D95796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spots Fresnel F</w:t>
      </w:r>
      <w:r w:rsidR="000E224B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1 </w:t>
      </w:r>
      <w:r w:rsidR="00910334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et </w:t>
      </w:r>
      <w:r w:rsidR="009015D9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le F2 FC </w:t>
      </w:r>
      <w:r w:rsidR="00D95796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et propose, avec </w:t>
      </w:r>
      <w:r w:rsidR="006C0111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le </w:t>
      </w:r>
      <w:r w:rsidR="007335A2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nouveau ZENIT® W600 SMD, </w:t>
      </w:r>
      <w:proofErr w:type="spellStart"/>
      <w:r w:rsidR="007335A2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une</w:t>
      </w:r>
      <w:proofErr w:type="spellEnd"/>
      <w:r w:rsidR="007335A2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="00432A84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version encore plus </w:t>
      </w:r>
      <w:proofErr w:type="spellStart"/>
      <w:r w:rsidR="00432A84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lumineuse</w:t>
      </w:r>
      <w:proofErr w:type="spellEnd"/>
      <w:r w:rsidR="00432A84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des </w:t>
      </w:r>
      <w:proofErr w:type="spellStart"/>
      <w:r w:rsidR="00432A84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célèbres</w:t>
      </w:r>
      <w:proofErr w:type="spellEnd"/>
      <w:r w:rsidR="00432A84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09465A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projecteurs</w:t>
      </w:r>
      <w:proofErr w:type="spellEnd"/>
      <w:r w:rsidR="0009465A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wash</w:t>
      </w:r>
      <w:r w:rsidR="00432A84" w:rsidRPr="0016666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ZENIT® Outdoor.</w:t>
      </w:r>
    </w:p>
    <w:p w14:paraId="472526A2" w14:textId="77777777" w:rsidR="003207DF" w:rsidRPr="00166660" w:rsidRDefault="003207DF" w:rsidP="003207DF">
      <w:pPr>
        <w:rPr>
          <w:rFonts w:ascii="Calibri" w:hAnsi="Calibri" w:cs="Calibri"/>
          <w:sz w:val="22"/>
          <w:szCs w:val="22"/>
          <w:lang w:val="en-US" w:eastAsia="zh-CN" w:bidi="ar-SA"/>
        </w:rPr>
      </w:pPr>
    </w:p>
    <w:p w14:paraId="7747FEA6" w14:textId="77777777" w:rsidR="00F12D16" w:rsidRPr="00166660" w:rsidRDefault="0015268E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  <w:r w:rsidRPr="00166660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 xml:space="preserve">Aperçu des nouveaux </w:t>
      </w:r>
      <w:proofErr w:type="spellStart"/>
      <w:r w:rsidRPr="00166660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>projecteurs</w:t>
      </w:r>
      <w:proofErr w:type="spellEnd"/>
      <w:r w:rsidRPr="00166660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 xml:space="preserve"> Cameo chez </w:t>
      </w:r>
      <w:proofErr w:type="spellStart"/>
      <w:r w:rsidRPr="00166660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>Niclen</w:t>
      </w:r>
      <w:proofErr w:type="spellEnd"/>
      <w:r w:rsidRPr="00166660"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  <w:t xml:space="preserve"> :</w:t>
      </w:r>
    </w:p>
    <w:p w14:paraId="2001126E" w14:textId="77777777" w:rsidR="00525BCE" w:rsidRPr="00166660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</w:p>
    <w:p w14:paraId="642CBDA1" w14:textId="77777777" w:rsidR="00F12D16" w:rsidRPr="00166660" w:rsidRDefault="0015268E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 w:rsidRPr="00166660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>OTOS H5</w:t>
      </w:r>
    </w:p>
    <w:p w14:paraId="2373C81F" w14:textId="77777777" w:rsidR="00F12D16" w:rsidRPr="00166660" w:rsidRDefault="0015268E">
      <w:pPr>
        <w:rPr>
          <w:rFonts w:ascii="Calibri" w:hAnsi="Calibri" w:cs="Calibri"/>
          <w:sz w:val="22"/>
          <w:szCs w:val="22"/>
          <w:lang w:val="en-US"/>
        </w:rPr>
      </w:pPr>
      <w:r w:rsidRPr="00166660">
        <w:rPr>
          <w:rFonts w:ascii="Calibri" w:hAnsi="Calibri" w:cs="Calibri"/>
          <w:sz w:val="22"/>
          <w:szCs w:val="22"/>
          <w:lang w:val="en-US"/>
        </w:rPr>
        <w:t xml:space="preserve">Avec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l'OTOS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® H5, Cameo vise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directement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les exigences des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concepteurs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d'éclairage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professionnels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et des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entreprises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de location qui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recherchent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un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projecteur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hybride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entièrement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adapté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à la route et au ride pour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une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utilisation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à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l'intérieur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et à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l'extérieur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. L'OTOS® H5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impressionne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par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la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combinaison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d'un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rendement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lumineux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élevé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(19.000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lm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),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d'une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certification IP65,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d'une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flexibilité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hybride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3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en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1 et d'un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poids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réduit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de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seulement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33 kg,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ce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qui fait de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l'OTOS</w:t>
      </w:r>
      <w:proofErr w:type="spellEnd"/>
      <w:r w:rsidRPr="00166660">
        <w:rPr>
          <w:rFonts w:ascii="Calibri" w:hAnsi="Calibri" w:cs="Calibri"/>
          <w:sz w:val="22"/>
          <w:szCs w:val="22"/>
          <w:vertAlign w:val="superscript"/>
          <w:lang w:val="en-US"/>
        </w:rPr>
        <w:t>®</w:t>
      </w:r>
      <w:r w:rsidRPr="00166660">
        <w:rPr>
          <w:rFonts w:ascii="Calibri" w:hAnsi="Calibri" w:cs="Calibri"/>
          <w:sz w:val="22"/>
          <w:szCs w:val="22"/>
          <w:lang w:val="en-US"/>
        </w:rPr>
        <w:t xml:space="preserve"> H5 le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produit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le plus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léger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de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sa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catégorie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de puissance.</w:t>
      </w:r>
    </w:p>
    <w:p w14:paraId="2BD0FFB1" w14:textId="77777777" w:rsidR="00687137" w:rsidRPr="00166660" w:rsidRDefault="00687137" w:rsidP="002B1920">
      <w:pPr>
        <w:rPr>
          <w:rFonts w:ascii="Calibri" w:hAnsi="Calibri" w:cs="Calibri"/>
          <w:sz w:val="22"/>
          <w:szCs w:val="22"/>
          <w:lang w:val="en-US"/>
        </w:rPr>
      </w:pPr>
    </w:p>
    <w:p w14:paraId="0BEDE625" w14:textId="77777777" w:rsidR="00F12D16" w:rsidRPr="00166660" w:rsidRDefault="0015268E">
      <w:pPr>
        <w:rPr>
          <w:rFonts w:ascii="Calibri" w:hAnsi="Calibri" w:cs="Calibri"/>
          <w:sz w:val="22"/>
          <w:szCs w:val="22"/>
          <w:lang w:val="en-US"/>
        </w:rPr>
      </w:pPr>
      <w:r w:rsidRPr="00166660">
        <w:rPr>
          <w:rFonts w:ascii="Calibri" w:hAnsi="Calibri" w:cs="Calibri"/>
          <w:sz w:val="22"/>
          <w:szCs w:val="22"/>
          <w:lang w:val="en-US"/>
        </w:rPr>
        <w:t xml:space="preserve">Chez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NicLen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, les Cameo OTOS® H5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sont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disponibles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dès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maintenant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en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grande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quantité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. Les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projecteurs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hybrides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ont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déjà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fêté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leur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première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utilisation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687137" w:rsidRPr="00166660">
        <w:rPr>
          <w:rFonts w:ascii="Calibri" w:hAnsi="Calibri" w:cs="Calibri"/>
          <w:sz w:val="22"/>
          <w:szCs w:val="22"/>
          <w:lang w:val="en-US"/>
        </w:rPr>
        <w:t xml:space="preserve">début </w:t>
      </w:r>
      <w:proofErr w:type="spellStart"/>
      <w:r w:rsidR="00687137" w:rsidRPr="00166660">
        <w:rPr>
          <w:rFonts w:ascii="Calibri" w:hAnsi="Calibri" w:cs="Calibri"/>
          <w:sz w:val="22"/>
          <w:szCs w:val="22"/>
          <w:lang w:val="en-US"/>
        </w:rPr>
        <w:t>avril</w:t>
      </w:r>
      <w:proofErr w:type="spellEnd"/>
      <w:r w:rsidR="00687137" w:rsidRPr="00166660">
        <w:rPr>
          <w:rFonts w:ascii="Calibri" w:hAnsi="Calibri" w:cs="Calibri"/>
          <w:sz w:val="22"/>
          <w:szCs w:val="22"/>
          <w:lang w:val="en-US"/>
        </w:rPr>
        <w:t xml:space="preserve"> dans le cadre du </w:t>
      </w:r>
      <w:proofErr w:type="spellStart"/>
      <w:r w:rsidR="00687137" w:rsidRPr="00166660">
        <w:rPr>
          <w:rFonts w:ascii="Calibri" w:hAnsi="Calibri" w:cs="Calibri"/>
          <w:sz w:val="22"/>
          <w:szCs w:val="22"/>
          <w:lang w:val="en-US"/>
        </w:rPr>
        <w:t>baptême</w:t>
      </w:r>
      <w:proofErr w:type="spellEnd"/>
      <w:r w:rsidR="00687137" w:rsidRPr="00166660">
        <w:rPr>
          <w:rFonts w:ascii="Calibri" w:hAnsi="Calibri" w:cs="Calibri"/>
          <w:sz w:val="22"/>
          <w:szCs w:val="22"/>
          <w:lang w:val="en-US"/>
        </w:rPr>
        <w:t xml:space="preserve"> du nouveau bateau de </w:t>
      </w:r>
      <w:proofErr w:type="spellStart"/>
      <w:r w:rsidR="00687137" w:rsidRPr="00166660">
        <w:rPr>
          <w:rFonts w:ascii="Calibri" w:hAnsi="Calibri" w:cs="Calibri"/>
          <w:sz w:val="22"/>
          <w:szCs w:val="22"/>
          <w:lang w:val="en-US"/>
        </w:rPr>
        <w:t>croisière</w:t>
      </w:r>
      <w:proofErr w:type="spellEnd"/>
      <w:r w:rsidR="00687137"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="00687137" w:rsidRPr="00166660">
        <w:rPr>
          <w:rFonts w:ascii="Calibri" w:hAnsi="Calibri" w:cs="Calibri"/>
          <w:sz w:val="22"/>
          <w:szCs w:val="22"/>
          <w:lang w:val="en-US"/>
        </w:rPr>
        <w:t>AIDAcosma</w:t>
      </w:r>
      <w:proofErr w:type="spellEnd"/>
      <w:r w:rsidR="00687137" w:rsidRPr="00166660">
        <w:rPr>
          <w:rFonts w:ascii="Calibri" w:hAnsi="Calibri" w:cs="Calibri"/>
          <w:sz w:val="22"/>
          <w:szCs w:val="22"/>
          <w:lang w:val="en-US"/>
        </w:rPr>
        <w:t xml:space="preserve"> à </w:t>
      </w:r>
      <w:proofErr w:type="spellStart"/>
      <w:r w:rsidR="00687137" w:rsidRPr="00166660">
        <w:rPr>
          <w:rFonts w:ascii="Calibri" w:hAnsi="Calibri" w:cs="Calibri"/>
          <w:sz w:val="22"/>
          <w:szCs w:val="22"/>
          <w:lang w:val="en-US"/>
        </w:rPr>
        <w:t>Hambourg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>.</w:t>
      </w:r>
    </w:p>
    <w:p w14:paraId="40A2DFCD" w14:textId="77777777" w:rsidR="00687137" w:rsidRPr="00166660" w:rsidRDefault="00687137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</w:p>
    <w:p w14:paraId="43708474" w14:textId="07EBE1AF" w:rsidR="00F12D16" w:rsidRPr="00166660" w:rsidRDefault="0015268E">
      <w:pPr>
        <w:rPr>
          <w:rFonts w:ascii="Calibri" w:hAnsi="Calibri" w:cs="Calibri"/>
          <w:sz w:val="22"/>
          <w:szCs w:val="22"/>
          <w:lang w:val="en-US"/>
        </w:rPr>
      </w:pPr>
      <w:r w:rsidRPr="00166660">
        <w:rPr>
          <w:rFonts w:ascii="Calibri" w:hAnsi="Calibri" w:cs="Calibri"/>
          <w:sz w:val="22"/>
          <w:szCs w:val="22"/>
          <w:lang w:val="en-US"/>
        </w:rPr>
        <w:t xml:space="preserve">"Avec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l'OTOS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H5, nous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avons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délibérément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investi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dans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une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09465A" w:rsidRPr="00166660">
        <w:rPr>
          <w:rFonts w:ascii="Calibri" w:hAnsi="Calibri" w:cs="Calibri"/>
          <w:sz w:val="22"/>
          <w:szCs w:val="22"/>
          <w:lang w:val="en-US"/>
        </w:rPr>
        <w:t>lyre</w:t>
      </w:r>
      <w:r w:rsidRPr="00166660">
        <w:rPr>
          <w:rFonts w:ascii="Calibri" w:hAnsi="Calibri" w:cs="Calibri"/>
          <w:sz w:val="22"/>
          <w:szCs w:val="22"/>
          <w:lang w:val="en-US"/>
        </w:rPr>
        <w:t xml:space="preserve"> de rotation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hybride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qui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peut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être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utilisée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de manière flexible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en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extérieur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et qui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répond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ainsi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aux exigences accrues du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marché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",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explique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le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directeur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de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NicLen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, Jörg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Stöppler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. "Nous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sommes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heureux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que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l'OTOS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H5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ait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pu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démontrer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toutes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ses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capacités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dès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sa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 xml:space="preserve"> première </w:t>
      </w:r>
      <w:proofErr w:type="spellStart"/>
      <w:r w:rsidRPr="00166660">
        <w:rPr>
          <w:rFonts w:ascii="Calibri" w:hAnsi="Calibri" w:cs="Calibri"/>
          <w:sz w:val="22"/>
          <w:szCs w:val="22"/>
          <w:lang w:val="en-US"/>
        </w:rPr>
        <w:t>utilisation</w:t>
      </w:r>
      <w:proofErr w:type="spellEnd"/>
      <w:r w:rsidRPr="00166660">
        <w:rPr>
          <w:rFonts w:ascii="Calibri" w:hAnsi="Calibri" w:cs="Calibri"/>
          <w:sz w:val="22"/>
          <w:szCs w:val="22"/>
          <w:lang w:val="en-US"/>
        </w:rPr>
        <w:t>".</w:t>
      </w:r>
    </w:p>
    <w:p w14:paraId="4E962CD5" w14:textId="77777777" w:rsidR="00531D38" w:rsidRPr="00166660" w:rsidRDefault="00531D38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</w:p>
    <w:p w14:paraId="7242C749" w14:textId="77777777" w:rsidR="00F12D16" w:rsidRPr="00166660" w:rsidRDefault="0015268E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 w:rsidRPr="00166660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>Série F</w:t>
      </w:r>
    </w:p>
    <w:p w14:paraId="06E4288B" w14:textId="77777777" w:rsidR="00F12D16" w:rsidRPr="00166660" w:rsidRDefault="0015268E">
      <w:pPr>
        <w:rPr>
          <w:rFonts w:ascii="Calibri" w:hAnsi="Calibri" w:cs="Calibri"/>
          <w:sz w:val="22"/>
          <w:szCs w:val="22"/>
          <w:lang w:val="en-US" w:eastAsia="zh-CN" w:bidi="ar-SA"/>
        </w:rPr>
      </w:pP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Depuis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8A4A5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2019 et 2020 déjà, </w:t>
      </w:r>
      <w:proofErr w:type="spellStart"/>
      <w:r w:rsidR="008A4A5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NicLen</w:t>
      </w:r>
      <w:proofErr w:type="spellEnd"/>
      <w:r w:rsidR="008A4A5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mise sur </w:t>
      </w:r>
      <w:r w:rsidR="008A4A5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les spots Fresnel F2 et F4 </w:t>
      </w:r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dans son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portefeuille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L'entreprise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complète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présent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la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série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F</w:t>
      </w:r>
      <w:r w:rsidR="005C791D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r w:rsidR="00691C9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Les nouveaux F1 </w:t>
      </w:r>
      <w:proofErr w:type="spellStart"/>
      <w:r w:rsidR="00691C9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sont</w:t>
      </w:r>
      <w:proofErr w:type="spellEnd"/>
      <w:r w:rsidR="00691C9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91C9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disponibles</w:t>
      </w:r>
      <w:proofErr w:type="spellEnd"/>
      <w:r w:rsidR="00691C9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691C9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en</w:t>
      </w:r>
      <w:proofErr w:type="spellEnd"/>
      <w:r w:rsidR="00691C9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version </w:t>
      </w:r>
      <w:proofErr w:type="spellStart"/>
      <w:r w:rsidR="00691C9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tungstène</w:t>
      </w:r>
      <w:proofErr w:type="spellEnd"/>
      <w:r w:rsidR="00691C9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(F1 T</w:t>
      </w:r>
      <w:r w:rsidR="00B6076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) et lumière du jour (F1 D) et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sont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C558F9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à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l'aise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="005F474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non </w:t>
      </w:r>
      <w:proofErr w:type="spellStart"/>
      <w:r w:rsidR="005F474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seulement</w:t>
      </w:r>
      <w:proofErr w:type="spellEnd"/>
      <w:r w:rsidR="005F474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dans </w:t>
      </w:r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les </w:t>
      </w:r>
      <w:proofErr w:type="spellStart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environnements</w:t>
      </w:r>
      <w:proofErr w:type="spellEnd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 </w:t>
      </w:r>
      <w:proofErr w:type="spellStart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théâtre</w:t>
      </w:r>
      <w:proofErr w:type="spellEnd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, </w:t>
      </w:r>
      <w:proofErr w:type="spellStart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mais</w:t>
      </w:r>
      <w:proofErr w:type="spellEnd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aussi</w:t>
      </w:r>
      <w:proofErr w:type="spellEnd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dans les </w:t>
      </w:r>
      <w:proofErr w:type="spellStart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domaines</w:t>
      </w:r>
      <w:proofErr w:type="spellEnd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du live, du broadcast et du </w:t>
      </w:r>
      <w:proofErr w:type="spellStart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cinéma</w:t>
      </w:r>
      <w:proofErr w:type="spellEnd"/>
      <w:r w:rsidR="005F474B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. </w:t>
      </w:r>
      <w:proofErr w:type="spellStart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En</w:t>
      </w:r>
      <w:proofErr w:type="spellEnd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tant que </w:t>
      </w:r>
      <w:proofErr w:type="spellStart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représentants</w:t>
      </w:r>
      <w:proofErr w:type="spellEnd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les plus compacts de la </w:t>
      </w:r>
      <w:proofErr w:type="spellStart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série</w:t>
      </w:r>
      <w:proofErr w:type="spellEnd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F, </w:t>
      </w:r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les F1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convainquent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aussi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bien par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leurs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valeurs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d'éclairage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que par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leur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facilité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transport et la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possibilité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d'utiliser</w:t>
      </w:r>
      <w:proofErr w:type="spellEnd"/>
      <w:r w:rsidR="00C558F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BF357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les spots de Fresnel, au </w:t>
      </w:r>
      <w:proofErr w:type="spellStart"/>
      <w:r w:rsidR="00BF357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besoin</w:t>
      </w:r>
      <w:proofErr w:type="spellEnd"/>
      <w:r w:rsidR="00BF357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complètement</w:t>
      </w:r>
      <w:proofErr w:type="spellEnd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sans </w:t>
      </w:r>
      <w:proofErr w:type="spellStart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câblage</w:t>
      </w:r>
      <w:proofErr w:type="spellEnd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électrique</w:t>
      </w:r>
      <w:proofErr w:type="spellEnd"/>
      <w:r w:rsidR="0037629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proofErr w:type="spellStart"/>
      <w:r w:rsidR="009015D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En</w:t>
      </w:r>
      <w:proofErr w:type="spellEnd"/>
      <w:r w:rsidR="009015D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015D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outre</w:t>
      </w:r>
      <w:proofErr w:type="spellEnd"/>
      <w:r w:rsidR="009015D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</w:t>
      </w:r>
      <w:r w:rsidR="00910334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pour la première </w:t>
      </w:r>
      <w:proofErr w:type="spellStart"/>
      <w:r w:rsidR="00910334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fois</w:t>
      </w:r>
      <w:proofErr w:type="spellEnd"/>
      <w:r w:rsidR="00910334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des </w:t>
      </w:r>
      <w:proofErr w:type="spellStart"/>
      <w:r w:rsidR="00910334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investissements</w:t>
      </w:r>
      <w:proofErr w:type="spellEnd"/>
      <w:r w:rsidR="00910334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015D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ont</w:t>
      </w:r>
      <w:proofErr w:type="spellEnd"/>
      <w:r w:rsidR="009015D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015D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été</w:t>
      </w:r>
      <w:proofErr w:type="spellEnd"/>
      <w:r w:rsidR="009015D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910334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réalisés</w:t>
      </w:r>
      <w:proofErr w:type="spellEnd"/>
      <w:r w:rsidR="00910334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dans le </w:t>
      </w:r>
      <w:r w:rsidR="009015D9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F2 FC (Full Color). </w:t>
      </w:r>
    </w:p>
    <w:p w14:paraId="79F41B0F" w14:textId="77777777" w:rsidR="000F3CC0" w:rsidRPr="00166660" w:rsidRDefault="000F3CC0" w:rsidP="009E423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24BF01FE" w14:textId="77777777" w:rsidR="00F12D16" w:rsidRPr="00166660" w:rsidRDefault="0015268E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 w:rsidRPr="00166660"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  <w:t>ZENIT W600 SMD</w:t>
      </w:r>
    </w:p>
    <w:p w14:paraId="4EBC2458" w14:textId="77777777" w:rsidR="00F12D16" w:rsidRPr="00166660" w:rsidRDefault="0015268E">
      <w:pPr>
        <w:rPr>
          <w:rFonts w:ascii="Calibri" w:hAnsi="Calibri" w:cs="Calibri"/>
          <w:color w:val="000000" w:themeColor="text1"/>
          <w:sz w:val="22"/>
          <w:szCs w:val="22"/>
          <w:lang w:val="en-US" w:eastAsia="zh-CN" w:bidi="ar-SA"/>
        </w:rPr>
      </w:pPr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Avec le ZENIT® W600 SMD (RGBW), </w:t>
      </w:r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les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concepteurs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d'éclairage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disposent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d'une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lampe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wash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extrêmement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claire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et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homogène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dans le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spectre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RGBW avec un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rendement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élevé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allant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jusqu'à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41.000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lm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.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Grâce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à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sa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classe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 protection IP65, le </w:t>
      </w:r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dernier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projecteur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 la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série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ZENIT®, </w:t>
      </w:r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qui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connaît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un grand succès, </w:t>
      </w:r>
      <w:proofErr w:type="spellStart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est</w:t>
      </w:r>
      <w:proofErr w:type="spellEnd"/>
      <w:r w:rsidR="004D407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conçu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pour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une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utilisation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exigeante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et durable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en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extérieur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, pour des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événements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professionnels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moyenne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et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grande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envergure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,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ainsi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que pour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l'éclairage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 shows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télévisés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. </w:t>
      </w:r>
      <w:proofErr w:type="spellStart"/>
      <w:r w:rsidR="006744A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Équipé</w:t>
      </w:r>
      <w:proofErr w:type="spellEnd"/>
      <w:r w:rsidR="006744A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de 504 LED SMD 4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en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1</w:t>
      </w:r>
      <w:r w:rsidR="006744A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, le </w:t>
      </w:r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W600 SMD </w:t>
      </w:r>
      <w:proofErr w:type="spellStart"/>
      <w:r w:rsidR="006744A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convient</w:t>
      </w:r>
      <w:proofErr w:type="spellEnd"/>
      <w:r w:rsidR="006744A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6744A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aussi</w:t>
      </w:r>
      <w:proofErr w:type="spellEnd"/>
      <w:r w:rsidR="006744A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bien pour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l'éclairage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 surface </w:t>
      </w:r>
      <w:r w:rsidR="006744A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que </w:t>
      </w:r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pour les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effets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scéniques</w:t>
      </w:r>
      <w:proofErr w:type="spellEnd"/>
      <w:r w:rsidR="0013718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, </w:t>
      </w:r>
      <w:proofErr w:type="spellStart"/>
      <w:r w:rsidR="0013718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notamment</w:t>
      </w:r>
      <w:proofErr w:type="spellEnd"/>
      <w:r w:rsidR="0013718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les stroboscopes </w:t>
      </w:r>
      <w:r w:rsidR="00137183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et </w:t>
      </w:r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les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chenillards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.</w:t>
      </w:r>
    </w:p>
    <w:p w14:paraId="22CB3137" w14:textId="77777777" w:rsidR="00687137" w:rsidRPr="00166660" w:rsidRDefault="00687137" w:rsidP="009E423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682BDE60" w14:textId="35A08791" w:rsidR="00F12D16" w:rsidRPr="00166660" w:rsidRDefault="0015268E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En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plus des </w:t>
      </w:r>
      <w:proofErr w:type="spellStart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projecteurs</w:t>
      </w:r>
      <w:proofErr w:type="spellEnd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mentionnés</w:t>
      </w:r>
      <w:proofErr w:type="spellEnd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ci-dessus, </w:t>
      </w:r>
      <w:proofErr w:type="spellStart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NicLen</w:t>
      </w:r>
      <w:proofErr w:type="spellEnd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propose </w:t>
      </w:r>
      <w:proofErr w:type="spellStart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dès</w:t>
      </w:r>
      <w:proofErr w:type="spellEnd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présent</w:t>
      </w:r>
      <w:proofErr w:type="spellEnd"/>
      <w:r w:rsidR="003C260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les </w:t>
      </w:r>
      <w:r w:rsidR="003C260F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spots compacts à LED </w:t>
      </w:r>
      <w:proofErr w:type="spellStart"/>
      <w:r w:rsidR="003C260F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d'extérieur</w:t>
      </w:r>
      <w:proofErr w:type="spellEnd"/>
      <w:r w:rsidR="003C260F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 la </w:t>
      </w:r>
      <w:proofErr w:type="spellStart"/>
      <w:r w:rsidR="003C260F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série</w:t>
      </w:r>
      <w:proofErr w:type="spellEnd"/>
      <w:r w:rsidR="003C260F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FLAT PRO G2</w:t>
      </w:r>
      <w:r w:rsidR="00DE3E86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. De plus, le </w:t>
      </w:r>
      <w:proofErr w:type="spellStart"/>
      <w:r w:rsidR="00DE3E86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fournisseur</w:t>
      </w:r>
      <w:proofErr w:type="spellEnd"/>
      <w:r w:rsidR="00DE3E86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de </w:t>
      </w:r>
      <w:proofErr w:type="spellStart"/>
      <w:r w:rsidR="00DE3E86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DryHire</w:t>
      </w:r>
      <w:proofErr w:type="spellEnd"/>
      <w:r w:rsidR="00DE3E86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a </w:t>
      </w:r>
      <w:proofErr w:type="spellStart"/>
      <w:r w:rsidR="00DE3E86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augmenté</w:t>
      </w:r>
      <w:proofErr w:type="spellEnd"/>
      <w:r w:rsidR="00DE3E86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son stock de</w:t>
      </w:r>
      <w:r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lyres</w:t>
      </w:r>
      <w:r w:rsidR="00DE3E86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proofErr w:type="spellStart"/>
      <w:r w:rsidR="008C58E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asservies</w:t>
      </w:r>
      <w:proofErr w:type="spellEnd"/>
      <w:r w:rsidR="008C58E7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 xml:space="preserve"> </w:t>
      </w:r>
      <w:r w:rsidR="00DE3E86" w:rsidRPr="0016666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 w:eastAsia="zh-CN" w:bidi="ar-SA"/>
        </w:rPr>
        <w:t>OPUS SP5 Profile.</w:t>
      </w:r>
    </w:p>
    <w:p w14:paraId="75FEE914" w14:textId="77777777" w:rsidR="00266F16" w:rsidRPr="00166660" w:rsidRDefault="00266F16" w:rsidP="009E423B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</w:p>
    <w:p w14:paraId="4F40AD29" w14:textId="77777777" w:rsidR="00F12D16" w:rsidRPr="00166660" w:rsidRDefault="0015268E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</w:pPr>
      <w:r w:rsidRPr="00166660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 xml:space="preserve">Une collaboration </w:t>
      </w:r>
      <w:proofErr w:type="spellStart"/>
      <w:r w:rsidRPr="00166660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>basée</w:t>
      </w:r>
      <w:proofErr w:type="spellEnd"/>
      <w:r w:rsidRPr="00166660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 xml:space="preserve"> sur la </w:t>
      </w:r>
      <w:proofErr w:type="spellStart"/>
      <w:r w:rsidRPr="00166660"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  <w:t>confiance</w:t>
      </w:r>
      <w:proofErr w:type="spellEnd"/>
    </w:p>
    <w:p w14:paraId="7F3FD256" w14:textId="06E618BD" w:rsidR="00F12D16" w:rsidRDefault="0015268E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"</w:t>
      </w:r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Le </w:t>
      </w:r>
      <w:proofErr w:type="spellStart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portefeuille</w:t>
      </w:r>
      <w:proofErr w:type="spellEnd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techniques </w:t>
      </w:r>
      <w:proofErr w:type="spellStart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d'éclairage</w:t>
      </w:r>
      <w:proofErr w:type="spellEnd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Cameo se </w:t>
      </w:r>
      <w:proofErr w:type="spellStart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diversifie</w:t>
      </w:r>
      <w:proofErr w:type="spellEnd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d'année</w:t>
      </w:r>
      <w:proofErr w:type="spellEnd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en</w:t>
      </w:r>
      <w:proofErr w:type="spellEnd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année</w:t>
      </w:r>
      <w:proofErr w:type="spellEnd"/>
      <w:r w:rsidR="007B7E2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Les </w:t>
      </w:r>
      <w:proofErr w:type="spellStart"/>
      <w:r w:rsidR="007B7E2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développeurs</w:t>
      </w:r>
      <w:proofErr w:type="spellEnd"/>
      <w:r w:rsidR="007B7E2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ne </w:t>
      </w:r>
      <w:proofErr w:type="spellStart"/>
      <w:r w:rsidR="007B7E2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cessent</w:t>
      </w:r>
      <w:proofErr w:type="spellEnd"/>
      <w:r w:rsidR="007B7E2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de </w:t>
      </w:r>
      <w:r w:rsidR="007B7E2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nous </w:t>
      </w:r>
      <w:proofErr w:type="spellStart"/>
      <w:r w:rsidR="007B7E2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surprendre</w:t>
      </w:r>
      <w:proofErr w:type="spellEnd"/>
      <w:r w:rsidR="007B7E2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avec des </w:t>
      </w:r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solutions </w:t>
      </w:r>
      <w:proofErr w:type="spellStart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innovantes</w:t>
      </w:r>
      <w:proofErr w:type="spellEnd"/>
      <w:r w:rsidR="00454E7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F43EA8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qui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couvrent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A24F5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largement</w:t>
      </w:r>
      <w:proofErr w:type="spellEnd"/>
      <w:r w:rsidR="00A24F5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="0054267D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besoins</w:t>
      </w:r>
      <w:proofErr w:type="spellEnd"/>
      <w:r w:rsidR="0054267D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de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notre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4267D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vaste</w:t>
      </w:r>
      <w:proofErr w:type="spellEnd"/>
      <w:r w:rsidR="0054267D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clientèle</w:t>
      </w:r>
      <w:proofErr w:type="spellEnd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À </w:t>
      </w:r>
      <w:proofErr w:type="spellStart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cet</w:t>
      </w:r>
      <w:proofErr w:type="spellEnd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égard</w:t>
      </w:r>
      <w:proofErr w:type="spellEnd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le </w:t>
      </w:r>
      <w:proofErr w:type="spellStart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nouvel</w:t>
      </w:r>
      <w:proofErr w:type="spellEnd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OTOS H5 </w:t>
      </w:r>
      <w:proofErr w:type="spellStart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est</w:t>
      </w:r>
      <w:proofErr w:type="spellEnd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certainement</w:t>
      </w:r>
      <w:proofErr w:type="spellEnd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 nouveau </w:t>
      </w:r>
      <w:proofErr w:type="spellStart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développement</w:t>
      </w:r>
      <w:proofErr w:type="spellEnd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le plus </w:t>
      </w:r>
      <w:proofErr w:type="spellStart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passionnant</w:t>
      </w:r>
      <w:proofErr w:type="spellEnd"/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Cameo</w:t>
      </w:r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", </w:t>
      </w:r>
      <w:proofErr w:type="spellStart"/>
      <w:r w:rsidRPr="00166660">
        <w:rPr>
          <w:rFonts w:ascii="Calibri" w:hAnsi="Calibri" w:cs="Calibri"/>
          <w:iCs/>
          <w:color w:val="000000" w:themeColor="text1"/>
          <w:sz w:val="22"/>
          <w:szCs w:val="22"/>
          <w:lang w:val="en-US" w:bidi="ar-SA"/>
        </w:rPr>
        <w:t>explique</w:t>
      </w:r>
      <w:proofErr w:type="spellEnd"/>
      <w:r w:rsidRPr="00166660">
        <w:rPr>
          <w:rFonts w:ascii="Calibri" w:hAnsi="Calibri" w:cs="Calibri"/>
          <w:iCs/>
          <w:color w:val="000000" w:themeColor="text1"/>
          <w:sz w:val="22"/>
          <w:szCs w:val="22"/>
          <w:lang w:val="en-US" w:bidi="ar-SA"/>
        </w:rPr>
        <w:t xml:space="preserve"> </w:t>
      </w:r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Jörg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Stöppler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A707A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responsable</w:t>
      </w:r>
      <w:proofErr w:type="spellEnd"/>
      <w:r w:rsidR="00A707A3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A24F5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avec </w:t>
      </w:r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Nico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Valasik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A24F5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de la direction de </w:t>
      </w:r>
      <w:proofErr w:type="spellStart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NicLen</w:t>
      </w:r>
      <w:proofErr w:type="spellEnd"/>
      <w:r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GmbH. </w:t>
      </w:r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Markus Jahnel, COO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d'Adam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Hall Group,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ajoute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: " Nous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sommes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très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heureux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que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NicLen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l'un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des plus grands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fournisseurs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DryHire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en</w:t>
      </w:r>
      <w:proofErr w:type="spellEnd"/>
      <w:r w:rsidR="00D473D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Europe, </w:t>
      </w:r>
      <w:proofErr w:type="spellStart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fasse</w:t>
      </w:r>
      <w:proofErr w:type="spellEnd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confiance</w:t>
      </w:r>
      <w:proofErr w:type="spellEnd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nos</w:t>
      </w:r>
      <w:proofErr w:type="spellEnd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solutions </w:t>
      </w:r>
      <w:proofErr w:type="spellStart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d'éclairage</w:t>
      </w:r>
      <w:proofErr w:type="spellEnd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Cameo </w:t>
      </w:r>
      <w:proofErr w:type="spellStart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depuis</w:t>
      </w:r>
      <w:proofErr w:type="spellEnd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plusieurs</w:t>
      </w:r>
      <w:proofErr w:type="spellEnd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années</w:t>
      </w:r>
      <w:proofErr w:type="spellEnd"/>
      <w:r w:rsidR="00582031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déjà. </w:t>
      </w:r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Nous </w:t>
      </w:r>
      <w:proofErr w:type="spellStart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sommes</w:t>
      </w:r>
      <w:proofErr w:type="spellEnd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impatients</w:t>
      </w:r>
      <w:proofErr w:type="spellEnd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voir</w:t>
      </w:r>
      <w:proofErr w:type="spellEnd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ce</w:t>
      </w:r>
      <w:proofErr w:type="spellEnd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que </w:t>
      </w:r>
      <w:proofErr w:type="spellStart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l'avenir</w:t>
      </w:r>
      <w:proofErr w:type="spellEnd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nous </w:t>
      </w:r>
      <w:proofErr w:type="spellStart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réserve</w:t>
      </w:r>
      <w:proofErr w:type="spellEnd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et </w:t>
      </w:r>
      <w:proofErr w:type="spellStart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où</w:t>
      </w:r>
      <w:proofErr w:type="spellEnd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nous </w:t>
      </w:r>
      <w:proofErr w:type="spellStart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verrons</w:t>
      </w:r>
      <w:proofErr w:type="spellEnd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différents</w:t>
      </w:r>
      <w:proofErr w:type="spellEnd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modèles</w:t>
      </w:r>
      <w:proofErr w:type="spellEnd"/>
      <w:r w:rsidR="00D2381E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Cameo </w:t>
      </w:r>
      <w:proofErr w:type="spellStart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en</w:t>
      </w:r>
      <w:proofErr w:type="spellEnd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action dans les </w:t>
      </w:r>
      <w:proofErr w:type="spellStart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mois</w:t>
      </w:r>
      <w:proofErr w:type="spellEnd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à </w:t>
      </w:r>
      <w:proofErr w:type="spellStart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venir</w:t>
      </w:r>
      <w:proofErr w:type="spellEnd"/>
      <w:r w:rsidR="00570D8A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r w:rsidR="00B06E0B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Avec </w:t>
      </w:r>
      <w:r w:rsidR="0052177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la </w:t>
      </w:r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mise </w:t>
      </w:r>
      <w:proofErr w:type="spellStart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en</w:t>
      </w:r>
      <w:proofErr w:type="spellEnd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scène</w:t>
      </w:r>
      <w:proofErr w:type="spellEnd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réalisée</w:t>
      </w:r>
      <w:proofErr w:type="spellEnd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pour le</w:t>
      </w:r>
      <w:r w:rsidR="00CD6157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52177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baptême</w:t>
      </w:r>
      <w:proofErr w:type="spellEnd"/>
      <w:r w:rsidR="0052177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du bateau </w:t>
      </w:r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de </w:t>
      </w:r>
      <w:proofErr w:type="spellStart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croisière</w:t>
      </w:r>
      <w:proofErr w:type="spellEnd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r w:rsidR="0052177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AIDA,</w:t>
      </w:r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l'OTOS</w:t>
      </w:r>
      <w:proofErr w:type="spellEnd"/>
      <w:r w:rsidR="007A34C2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H5 </w:t>
      </w:r>
      <w:r w:rsidR="00FB31A6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a </w:t>
      </w:r>
      <w:proofErr w:type="spellStart"/>
      <w:r w:rsidR="00FB31A6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été</w:t>
      </w:r>
      <w:proofErr w:type="spellEnd"/>
      <w:r w:rsidR="00FB31A6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FB31A6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largement</w:t>
      </w:r>
      <w:proofErr w:type="spellEnd"/>
      <w:r w:rsidR="00FB31A6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00FB31A6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>remarquée</w:t>
      </w:r>
      <w:proofErr w:type="spellEnd"/>
      <w:r w:rsidR="0052177F" w:rsidRPr="0016666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. </w:t>
      </w:r>
      <w:r w:rsidR="00570D8A" w:rsidRPr="00570D8A">
        <w:rPr>
          <w:rFonts w:ascii="Calibri" w:hAnsi="Calibri" w:cs="Calibri"/>
          <w:color w:val="000000" w:themeColor="text1"/>
          <w:sz w:val="22"/>
          <w:szCs w:val="22"/>
        </w:rPr>
        <w:t>"</w:t>
      </w:r>
    </w:p>
    <w:p w14:paraId="4E752248" w14:textId="77777777" w:rsidR="000264B5" w:rsidRDefault="000264B5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</w:rPr>
      </w:pPr>
    </w:p>
    <w:p w14:paraId="2810548C" w14:textId="77777777" w:rsidR="008A7AEB" w:rsidRPr="00166660" w:rsidRDefault="008A7AEB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US"/>
        </w:rPr>
      </w:pPr>
    </w:p>
    <w:p w14:paraId="15884CF0" w14:textId="77777777" w:rsidR="00F12D16" w:rsidRDefault="0015268E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570D8A">
        <w:rPr>
          <w:rFonts w:ascii="Calibri" w:hAnsi="Calibri" w:cs="Calibri"/>
          <w:sz w:val="22"/>
          <w:szCs w:val="22"/>
          <w:lang w:val="en-GB"/>
        </w:rPr>
        <w:t xml:space="preserve">#Cameo #ForLumenBeings </w:t>
      </w:r>
      <w:r w:rsidRPr="00570D8A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#ProLighting #EventTech </w:t>
      </w:r>
      <w:r w:rsidRPr="00570D8A">
        <w:rPr>
          <w:rFonts w:ascii="Calibri" w:hAnsi="Calibri" w:cs="Calibri"/>
          <w:color w:val="000000" w:themeColor="text1"/>
          <w:sz w:val="22"/>
          <w:szCs w:val="22"/>
          <w:lang w:val="en-US"/>
        </w:rPr>
        <w:t>#ExperienceEventTech</w:t>
      </w:r>
    </w:p>
    <w:p w14:paraId="28FC5101" w14:textId="77777777" w:rsidR="00A523EA" w:rsidRPr="00570D8A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7B2C9425" w14:textId="77777777" w:rsidR="00166660" w:rsidRPr="003A4F1B" w:rsidRDefault="0015268E" w:rsidP="00166660">
      <w:pPr>
        <w:rPr>
          <w:rStyle w:val="Hyperlink"/>
          <w:rFonts w:ascii="Calibri" w:hAnsi="Calibri" w:cs="Calibri"/>
          <w:sz w:val="22"/>
          <w:szCs w:val="22"/>
          <w:lang w:val="es-ES"/>
        </w:rPr>
      </w:pPr>
      <w:r w:rsidRPr="0009465A">
        <w:rPr>
          <w:rFonts w:ascii="Calibri" w:hAnsi="Calibri" w:cs="Calibri"/>
          <w:b/>
          <w:sz w:val="22"/>
          <w:szCs w:val="22"/>
          <w:lang w:val="fr-FR"/>
        </w:rPr>
        <w:t xml:space="preserve">Pour plus d'informations : </w:t>
      </w:r>
      <w:r w:rsidR="00E05A29" w:rsidRPr="0009465A">
        <w:rPr>
          <w:rFonts w:ascii="Calibri" w:hAnsi="Calibri" w:cs="Calibri"/>
          <w:b/>
          <w:sz w:val="22"/>
          <w:szCs w:val="22"/>
          <w:lang w:val="fr-FR"/>
        </w:rPr>
        <w:br/>
      </w:r>
      <w:hyperlink r:id="rId10" w:history="1">
        <w:r w:rsidR="00166660" w:rsidRPr="003A4F1B">
          <w:rPr>
            <w:rStyle w:val="Hyperlink"/>
            <w:rFonts w:ascii="Calibri" w:hAnsi="Calibri" w:cs="Calibri"/>
            <w:sz w:val="22"/>
            <w:szCs w:val="22"/>
            <w:lang w:val="es-ES"/>
          </w:rPr>
          <w:t>www.niclen.de</w:t>
        </w:r>
      </w:hyperlink>
    </w:p>
    <w:p w14:paraId="783C3BB6" w14:textId="77777777" w:rsidR="00166660" w:rsidRPr="003A4F1B" w:rsidRDefault="00166660" w:rsidP="00166660">
      <w:pPr>
        <w:rPr>
          <w:rStyle w:val="Hyperlink"/>
          <w:rFonts w:ascii="Calibri" w:eastAsia="Arial" w:hAnsi="Calibri" w:cs="Calibri"/>
          <w:sz w:val="22"/>
          <w:szCs w:val="22"/>
          <w:lang w:val="es-ES"/>
        </w:rPr>
      </w:pPr>
      <w:hyperlink r:id="rId11" w:history="1">
        <w:r w:rsidRPr="003A4F1B">
          <w:rPr>
            <w:rStyle w:val="Hyperlink"/>
            <w:rFonts w:ascii="Calibri" w:hAnsi="Calibri" w:cs="Calibri"/>
            <w:sz w:val="22"/>
            <w:szCs w:val="22"/>
            <w:lang w:val="es-ES"/>
          </w:rPr>
          <w:t>cameolight.com</w:t>
        </w:r>
      </w:hyperlink>
    </w:p>
    <w:p w14:paraId="39CBA117" w14:textId="77777777" w:rsidR="00166660" w:rsidRPr="003A4F1B" w:rsidRDefault="00166660" w:rsidP="00166660">
      <w:pPr>
        <w:rPr>
          <w:rFonts w:ascii="Calibri" w:hAnsi="Calibri" w:cs="Calibri"/>
          <w:b/>
          <w:sz w:val="22"/>
          <w:szCs w:val="22"/>
          <w:lang w:val="es-ES"/>
        </w:rPr>
      </w:pPr>
    </w:p>
    <w:p w14:paraId="53EFBF74" w14:textId="77777777" w:rsidR="00166660" w:rsidRPr="003A4F1B" w:rsidRDefault="00166660" w:rsidP="0016666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s-ES"/>
        </w:rPr>
      </w:pPr>
      <w:hyperlink r:id="rId12" w:history="1">
        <w:r w:rsidRPr="003A4F1B">
          <w:rPr>
            <w:rStyle w:val="Hyperlink"/>
            <w:rFonts w:ascii="Calibri" w:hAnsi="Calibri" w:cs="Calibri"/>
            <w:sz w:val="22"/>
            <w:szCs w:val="22"/>
            <w:lang w:val="es-ES"/>
          </w:rPr>
          <w:t>adamhall.com</w:t>
        </w:r>
      </w:hyperlink>
      <w:r w:rsidRPr="003A4F1B">
        <w:rPr>
          <w:rFonts w:ascii="Calibri" w:hAnsi="Calibri" w:cs="Calibri"/>
          <w:sz w:val="22"/>
          <w:szCs w:val="22"/>
          <w:u w:val="single"/>
          <w:lang w:val="es-ES"/>
        </w:rPr>
        <w:br/>
      </w:r>
      <w:hyperlink r:id="rId13" w:history="1">
        <w:r>
          <w:rPr>
            <w:rStyle w:val="Hyperlink"/>
            <w:rFonts w:ascii="Calibri" w:hAnsi="Calibri" w:cs="Calibri"/>
            <w:sz w:val="22"/>
            <w:szCs w:val="22"/>
            <w:lang w:val="es-ES"/>
          </w:rPr>
          <w:t>blog.adamhall.com</w:t>
        </w:r>
      </w:hyperlink>
    </w:p>
    <w:p w14:paraId="39C0B35E" w14:textId="2F90A5A6" w:rsidR="00780A4D" w:rsidRPr="00166660" w:rsidRDefault="00780A4D" w:rsidP="00166660">
      <w:pPr>
        <w:rPr>
          <w:rStyle w:val="Hyperlink"/>
          <w:rFonts w:ascii="Calibri" w:eastAsia="Arial" w:hAnsi="Calibri"/>
          <w:sz w:val="22"/>
          <w:lang w:val="es-ES"/>
        </w:rPr>
      </w:pPr>
    </w:p>
    <w:p w14:paraId="30ADF45E" w14:textId="77777777" w:rsidR="00F12D16" w:rsidRPr="00166660" w:rsidRDefault="0015268E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r w:rsidRPr="00166660">
        <w:rPr>
          <w:rFonts w:ascii="Calibri" w:hAnsi="Calibri"/>
          <w:b/>
          <w:color w:val="808080"/>
          <w:sz w:val="18"/>
          <w:lang w:val="en-US"/>
        </w:rPr>
        <w:t xml:space="preserve">À </w:t>
      </w:r>
      <w:proofErr w:type="spellStart"/>
      <w:r w:rsidRPr="00166660">
        <w:rPr>
          <w:rFonts w:ascii="Calibri" w:hAnsi="Calibri"/>
          <w:b/>
          <w:color w:val="808080"/>
          <w:sz w:val="18"/>
          <w:lang w:val="en-US"/>
        </w:rPr>
        <w:t>propos</w:t>
      </w:r>
      <w:proofErr w:type="spellEnd"/>
      <w:r w:rsidRPr="00166660">
        <w:rPr>
          <w:rFonts w:ascii="Calibri" w:hAnsi="Calibri"/>
          <w:b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b/>
          <w:color w:val="808080"/>
          <w:sz w:val="18"/>
          <w:lang w:val="en-US"/>
        </w:rPr>
        <w:t>d'Adam</w:t>
      </w:r>
      <w:proofErr w:type="spellEnd"/>
      <w:r w:rsidRPr="00166660">
        <w:rPr>
          <w:rFonts w:ascii="Calibri" w:hAnsi="Calibri"/>
          <w:b/>
          <w:color w:val="808080"/>
          <w:sz w:val="18"/>
          <w:lang w:val="en-US"/>
        </w:rPr>
        <w:t xml:space="preserve"> Hall Group</w:t>
      </w:r>
    </w:p>
    <w:p w14:paraId="1C847E1C" w14:textId="77777777" w:rsidR="00F12D16" w:rsidRPr="00166660" w:rsidRDefault="0015268E">
      <w:pPr>
        <w:pStyle w:val="KeinLeerraum"/>
        <w:rPr>
          <w:rFonts w:ascii="Arial" w:hAnsi="Arial"/>
          <w:sz w:val="20"/>
          <w:lang w:val="en-US"/>
        </w:rPr>
      </w:pPr>
      <w:r w:rsidRPr="00166660">
        <w:rPr>
          <w:rFonts w:ascii="Calibri" w:hAnsi="Calibri"/>
          <w:color w:val="808080"/>
          <w:sz w:val="18"/>
          <w:lang w:val="en-US"/>
        </w:rPr>
        <w:t xml:space="preserve">Adam Hall Group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est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un fabricant et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distributeur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allemand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de premier plan qui propose des solutions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d'équipement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événementiel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à des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partenaires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commerciaux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dans le monde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entier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Ses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groupes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cibles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comprennent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des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détaillants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, des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distributeurs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B2B, des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sociétés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d'événementiel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et de location, des studios de diffusion, des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intégrateurs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AV et de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systèmes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, des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entreprises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privées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et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publiques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ainsi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que des fabricants de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flightcases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industriels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. Sous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ses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marques </w:t>
      </w:r>
      <w:r w:rsidRPr="00166660">
        <w:rPr>
          <w:rFonts w:ascii="Calibri" w:hAnsi="Calibri"/>
          <w:b/>
          <w:color w:val="808080"/>
          <w:sz w:val="18"/>
          <w:lang w:val="en-US"/>
        </w:rPr>
        <w:t xml:space="preserve">LD Systems®, Cameo®, Gravity®, Defender®, Palmer® et Adam Hall®, </w:t>
      </w:r>
      <w:proofErr w:type="spellStart"/>
      <w:r w:rsidRPr="00166660">
        <w:rPr>
          <w:rFonts w:ascii="Calibri" w:hAnsi="Calibri"/>
          <w:b/>
          <w:color w:val="808080"/>
          <w:sz w:val="18"/>
          <w:lang w:val="en-US"/>
        </w:rPr>
        <w:t>l'</w:t>
      </w:r>
      <w:r w:rsidRPr="00166660">
        <w:rPr>
          <w:rFonts w:ascii="Calibri" w:hAnsi="Calibri"/>
          <w:color w:val="808080"/>
          <w:sz w:val="18"/>
          <w:lang w:val="en-US"/>
        </w:rPr>
        <w:t>entreprise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propose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une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large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gamme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de techniques audio et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d'éclairage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professionnelles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ainsi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que des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équipements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scène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r w:rsidR="00CB3E46" w:rsidRPr="00166660">
        <w:rPr>
          <w:rFonts w:ascii="Calibri" w:hAnsi="Calibri"/>
          <w:color w:val="808080"/>
          <w:sz w:val="18"/>
          <w:lang w:val="en-US"/>
        </w:rPr>
        <w:t xml:space="preserve">et du matériel de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flightcase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.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Fondé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6E2CFE" w:rsidRPr="00166660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="006E2CFE" w:rsidRPr="00166660">
        <w:rPr>
          <w:rFonts w:ascii="Calibri" w:hAnsi="Calibri"/>
          <w:color w:val="808080"/>
          <w:sz w:val="18"/>
          <w:lang w:val="en-US"/>
        </w:rPr>
        <w:t xml:space="preserve"> </w:t>
      </w:r>
      <w:r w:rsidRPr="00166660">
        <w:rPr>
          <w:rFonts w:ascii="Calibri" w:hAnsi="Calibri"/>
          <w:color w:val="808080"/>
          <w:sz w:val="18"/>
          <w:lang w:val="en-US"/>
        </w:rPr>
        <w:t xml:space="preserve">1975, Adam Hall Group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est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devenu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une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entreprise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moderne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et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innovante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dans le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domaine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de la technique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événementielle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et dispose de plus de 14.000 m²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d'espace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de stockage dans son Logistics Park au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siège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du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groupe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près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Francfort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-sur-le-Main.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Grâce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à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l'accent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mis sur la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création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valeur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et le service, Adam Hall Group a déjà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été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récompensé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par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toute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une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série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de prix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internationaux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pour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ses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développements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de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produits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innovants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et son design de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produits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d'avenir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par des institutions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renommées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telles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que "Red Dot", "German Design Award"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ainsi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que "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iF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Industrie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Forum Design". </w:t>
      </w:r>
      <w:r w:rsidRPr="00166660">
        <w:rPr>
          <w:rFonts w:ascii="Calibri" w:hAnsi="Calibri"/>
          <w:color w:val="808080"/>
          <w:sz w:val="18"/>
          <w:lang w:val="en-US"/>
        </w:rPr>
        <w:t xml:space="preserve">LD Systems®,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coopération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avec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l'</w:t>
      </w:r>
      <w:r w:rsidR="00CB3E46" w:rsidRPr="00166660">
        <w:rPr>
          <w:rFonts w:ascii="Calibri" w:hAnsi="Calibri"/>
          <w:color w:val="808080"/>
          <w:sz w:val="18"/>
          <w:lang w:val="en-US"/>
        </w:rPr>
        <w:t>agence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de design F</w:t>
      </w:r>
      <w:r w:rsidR="00CD7F18" w:rsidRPr="00166660">
        <w:rPr>
          <w:rFonts w:ascii="Calibri" w:hAnsi="Calibri"/>
          <w:color w:val="808080"/>
          <w:sz w:val="18"/>
          <w:lang w:val="en-US"/>
        </w:rPr>
        <w:t xml:space="preserve">. </w:t>
      </w:r>
      <w:r w:rsidR="00CB3E46" w:rsidRPr="00166660">
        <w:rPr>
          <w:rFonts w:ascii="Calibri" w:hAnsi="Calibri"/>
          <w:color w:val="808080"/>
          <w:sz w:val="18"/>
          <w:lang w:val="en-US"/>
        </w:rPr>
        <w:t>A</w:t>
      </w:r>
      <w:r w:rsidR="00CD7F18" w:rsidRPr="00166660">
        <w:rPr>
          <w:rFonts w:ascii="Calibri" w:hAnsi="Calibri"/>
          <w:color w:val="808080"/>
          <w:sz w:val="18"/>
          <w:lang w:val="en-US"/>
        </w:rPr>
        <w:t xml:space="preserve">. </w:t>
      </w:r>
      <w:r w:rsidR="00CB3E46" w:rsidRPr="00166660">
        <w:rPr>
          <w:rFonts w:ascii="Calibri" w:hAnsi="Calibri"/>
          <w:color w:val="808080"/>
          <w:sz w:val="18"/>
          <w:lang w:val="en-US"/>
        </w:rPr>
        <w:t xml:space="preserve">Porsche,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montre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l'avenir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du design audio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professionnel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avec son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emblématique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colonne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de haut-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parleurs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MAUI® P900 et </w:t>
      </w:r>
      <w:r w:rsidR="00CB3E46" w:rsidRPr="00166660">
        <w:rPr>
          <w:rFonts w:ascii="Calibri" w:hAnsi="Calibri"/>
          <w:color w:val="808080"/>
          <w:sz w:val="18"/>
          <w:lang w:val="en-US"/>
        </w:rPr>
        <w:t xml:space="preserve">a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été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conséquence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="00CB3E46" w:rsidRPr="00166660">
        <w:rPr>
          <w:rFonts w:ascii="Calibri" w:hAnsi="Calibri"/>
          <w:color w:val="808080"/>
          <w:sz w:val="18"/>
          <w:lang w:val="en-US"/>
        </w:rPr>
        <w:t>récemment</w:t>
      </w:r>
      <w:proofErr w:type="spellEnd"/>
      <w:r w:rsidR="00CB3E46"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honoré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par le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très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convoité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German Design Award.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Vous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trouverez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de plus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amples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informations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sur Adam Hall Group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en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</w:t>
      </w:r>
      <w:proofErr w:type="spellStart"/>
      <w:r w:rsidRPr="00166660">
        <w:rPr>
          <w:rFonts w:ascii="Calibri" w:hAnsi="Calibri"/>
          <w:color w:val="808080"/>
          <w:sz w:val="18"/>
          <w:lang w:val="en-US"/>
        </w:rPr>
        <w:t>ligne</w:t>
      </w:r>
      <w:proofErr w:type="spellEnd"/>
      <w:r w:rsidRPr="00166660">
        <w:rPr>
          <w:rFonts w:ascii="Calibri" w:hAnsi="Calibri"/>
          <w:color w:val="808080"/>
          <w:sz w:val="18"/>
          <w:lang w:val="en-US"/>
        </w:rPr>
        <w:t xml:space="preserve"> sur </w:t>
      </w:r>
      <w:r w:rsidRPr="00166660">
        <w:rPr>
          <w:rFonts w:ascii="Calibri" w:hAnsi="Calibri"/>
          <w:color w:val="808080" w:themeColor="background1" w:themeShade="80"/>
          <w:sz w:val="18"/>
          <w:lang w:val="en-US"/>
        </w:rPr>
        <w:t>www.adamhall.com.</w:t>
      </w:r>
    </w:p>
    <w:sectPr w:rsidR="00F12D16" w:rsidRPr="00166660" w:rsidSect="0046543C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B3597" w14:textId="77777777" w:rsidR="003E3EF9" w:rsidRDefault="003E3EF9" w:rsidP="004330C6">
      <w:r>
        <w:separator/>
      </w:r>
    </w:p>
  </w:endnote>
  <w:endnote w:type="continuationSeparator" w:id="0">
    <w:p w14:paraId="1575514B" w14:textId="77777777" w:rsidR="003E3EF9" w:rsidRDefault="003E3EF9" w:rsidP="004330C6">
      <w:r>
        <w:continuationSeparator/>
      </w:r>
    </w:p>
  </w:endnote>
  <w:endnote w:type="continuationNotice" w:id="1">
    <w:p w14:paraId="6489DDB5" w14:textId="77777777" w:rsidR="003E3EF9" w:rsidRDefault="003E3E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B8F6C" w14:textId="77777777" w:rsidR="004330C6" w:rsidRDefault="000264B5">
    <w:pPr>
      <w:pStyle w:val="Fuzeile"/>
    </w:pPr>
    <w:r>
      <w:rPr>
        <w:noProof/>
        <w:lang w:val="pt-PT" w:eastAsia="pt-PT" w:bidi="ar-SA"/>
      </w:rPr>
      <w:drawing>
        <wp:inline distT="0" distB="0" distL="0" distR="0" wp14:anchorId="09894552" wp14:editId="72350F50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9391D" w14:textId="77777777" w:rsidR="003E3EF9" w:rsidRDefault="003E3EF9" w:rsidP="004330C6">
      <w:r>
        <w:separator/>
      </w:r>
    </w:p>
  </w:footnote>
  <w:footnote w:type="continuationSeparator" w:id="0">
    <w:p w14:paraId="3DC62078" w14:textId="77777777" w:rsidR="003E3EF9" w:rsidRDefault="003E3EF9" w:rsidP="004330C6">
      <w:r>
        <w:continuationSeparator/>
      </w:r>
    </w:p>
  </w:footnote>
  <w:footnote w:type="continuationNotice" w:id="1">
    <w:p w14:paraId="2E9F7AB0" w14:textId="77777777" w:rsidR="003E3EF9" w:rsidRDefault="003E3E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27014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pt-PT" w:eastAsia="pt-PT" w:bidi="ar-SA"/>
      </w:rPr>
      <w:drawing>
        <wp:inline distT="0" distB="0" distL="0" distR="0" wp14:anchorId="36A5BC77" wp14:editId="0F3BF095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E2932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55"/>
    <w:rsid w:val="000009F6"/>
    <w:rsid w:val="00010D62"/>
    <w:rsid w:val="0001227B"/>
    <w:rsid w:val="00012478"/>
    <w:rsid w:val="0001272F"/>
    <w:rsid w:val="00016A96"/>
    <w:rsid w:val="0002119C"/>
    <w:rsid w:val="000264B5"/>
    <w:rsid w:val="000310C8"/>
    <w:rsid w:val="00031E80"/>
    <w:rsid w:val="0003430E"/>
    <w:rsid w:val="000374EE"/>
    <w:rsid w:val="00042DFF"/>
    <w:rsid w:val="0005069C"/>
    <w:rsid w:val="000619FA"/>
    <w:rsid w:val="00065525"/>
    <w:rsid w:val="000818EA"/>
    <w:rsid w:val="00086C2C"/>
    <w:rsid w:val="000915D6"/>
    <w:rsid w:val="00092E57"/>
    <w:rsid w:val="00093AB0"/>
    <w:rsid w:val="0009465A"/>
    <w:rsid w:val="00094AE6"/>
    <w:rsid w:val="000A5344"/>
    <w:rsid w:val="000C2D39"/>
    <w:rsid w:val="000C5BAB"/>
    <w:rsid w:val="000C6A86"/>
    <w:rsid w:val="000E224B"/>
    <w:rsid w:val="000E3EBF"/>
    <w:rsid w:val="000F3CC0"/>
    <w:rsid w:val="00111329"/>
    <w:rsid w:val="00117B88"/>
    <w:rsid w:val="00120233"/>
    <w:rsid w:val="00124F49"/>
    <w:rsid w:val="00134EF8"/>
    <w:rsid w:val="00135BAE"/>
    <w:rsid w:val="00137183"/>
    <w:rsid w:val="001452D7"/>
    <w:rsid w:val="00145E8F"/>
    <w:rsid w:val="0015268E"/>
    <w:rsid w:val="001543F7"/>
    <w:rsid w:val="00162DF3"/>
    <w:rsid w:val="00164685"/>
    <w:rsid w:val="00166660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E29E8"/>
    <w:rsid w:val="001E51CC"/>
    <w:rsid w:val="001E7D25"/>
    <w:rsid w:val="001F0E84"/>
    <w:rsid w:val="0020235E"/>
    <w:rsid w:val="002034DB"/>
    <w:rsid w:val="00205109"/>
    <w:rsid w:val="0020573D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32D6"/>
    <w:rsid w:val="002D3E93"/>
    <w:rsid w:val="002D4A1E"/>
    <w:rsid w:val="002D6FFB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76297"/>
    <w:rsid w:val="003817D3"/>
    <w:rsid w:val="003834DC"/>
    <w:rsid w:val="003864D6"/>
    <w:rsid w:val="00387F10"/>
    <w:rsid w:val="00391FEB"/>
    <w:rsid w:val="003920A4"/>
    <w:rsid w:val="003A6419"/>
    <w:rsid w:val="003C260F"/>
    <w:rsid w:val="003C3F56"/>
    <w:rsid w:val="003C7650"/>
    <w:rsid w:val="003D51DC"/>
    <w:rsid w:val="003E3EF9"/>
    <w:rsid w:val="003E4B2D"/>
    <w:rsid w:val="003E5409"/>
    <w:rsid w:val="003F6959"/>
    <w:rsid w:val="004037C1"/>
    <w:rsid w:val="00411C01"/>
    <w:rsid w:val="0042095F"/>
    <w:rsid w:val="00422766"/>
    <w:rsid w:val="00423486"/>
    <w:rsid w:val="00432A84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C0829"/>
    <w:rsid w:val="004D4077"/>
    <w:rsid w:val="004D54E9"/>
    <w:rsid w:val="004E5409"/>
    <w:rsid w:val="004F3D40"/>
    <w:rsid w:val="004F5412"/>
    <w:rsid w:val="00507E4C"/>
    <w:rsid w:val="00512A72"/>
    <w:rsid w:val="005208EC"/>
    <w:rsid w:val="0052177F"/>
    <w:rsid w:val="00525BCE"/>
    <w:rsid w:val="00531D38"/>
    <w:rsid w:val="00532A65"/>
    <w:rsid w:val="00537703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B2D07"/>
    <w:rsid w:val="005B49DD"/>
    <w:rsid w:val="005B7BB6"/>
    <w:rsid w:val="005C0807"/>
    <w:rsid w:val="005C3632"/>
    <w:rsid w:val="005C4A93"/>
    <w:rsid w:val="005C791D"/>
    <w:rsid w:val="005D45A1"/>
    <w:rsid w:val="005E081F"/>
    <w:rsid w:val="005E37B4"/>
    <w:rsid w:val="005F0633"/>
    <w:rsid w:val="005F2899"/>
    <w:rsid w:val="005F3FF6"/>
    <w:rsid w:val="005F474B"/>
    <w:rsid w:val="00600743"/>
    <w:rsid w:val="00610CDC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744A3"/>
    <w:rsid w:val="006811A8"/>
    <w:rsid w:val="00683F82"/>
    <w:rsid w:val="00687137"/>
    <w:rsid w:val="00691110"/>
    <w:rsid w:val="00691C93"/>
    <w:rsid w:val="006A0E8D"/>
    <w:rsid w:val="006A2793"/>
    <w:rsid w:val="006A4552"/>
    <w:rsid w:val="006A5D50"/>
    <w:rsid w:val="006C0111"/>
    <w:rsid w:val="006C0255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62D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5A2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90782"/>
    <w:rsid w:val="00794BD0"/>
    <w:rsid w:val="007A34C2"/>
    <w:rsid w:val="007A58D6"/>
    <w:rsid w:val="007A64D1"/>
    <w:rsid w:val="007B1805"/>
    <w:rsid w:val="007B265A"/>
    <w:rsid w:val="007B7E23"/>
    <w:rsid w:val="007C398C"/>
    <w:rsid w:val="007C43DE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A4A53"/>
    <w:rsid w:val="008A7AEB"/>
    <w:rsid w:val="008C410F"/>
    <w:rsid w:val="008C58E7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15D9"/>
    <w:rsid w:val="00904362"/>
    <w:rsid w:val="009043CD"/>
    <w:rsid w:val="00905794"/>
    <w:rsid w:val="009059EE"/>
    <w:rsid w:val="00910334"/>
    <w:rsid w:val="00913A6C"/>
    <w:rsid w:val="0091412C"/>
    <w:rsid w:val="00916F1C"/>
    <w:rsid w:val="00917AD6"/>
    <w:rsid w:val="00920BFE"/>
    <w:rsid w:val="0092757C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2DE5"/>
    <w:rsid w:val="009B56F9"/>
    <w:rsid w:val="009B5B18"/>
    <w:rsid w:val="009C0A5C"/>
    <w:rsid w:val="009C2121"/>
    <w:rsid w:val="009E41F8"/>
    <w:rsid w:val="009E423B"/>
    <w:rsid w:val="009E5C5C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8F4"/>
    <w:rsid w:val="00A57A45"/>
    <w:rsid w:val="00A642D6"/>
    <w:rsid w:val="00A65CF8"/>
    <w:rsid w:val="00A707A3"/>
    <w:rsid w:val="00A71B6D"/>
    <w:rsid w:val="00A738EB"/>
    <w:rsid w:val="00A761A6"/>
    <w:rsid w:val="00A80D3D"/>
    <w:rsid w:val="00A81D2C"/>
    <w:rsid w:val="00A92393"/>
    <w:rsid w:val="00A947D9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06E0B"/>
    <w:rsid w:val="00B33379"/>
    <w:rsid w:val="00B42DDB"/>
    <w:rsid w:val="00B43B48"/>
    <w:rsid w:val="00B51C51"/>
    <w:rsid w:val="00B60767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BE6CFB"/>
    <w:rsid w:val="00BF3572"/>
    <w:rsid w:val="00C028A4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558F9"/>
    <w:rsid w:val="00C66F10"/>
    <w:rsid w:val="00C75511"/>
    <w:rsid w:val="00C76D2F"/>
    <w:rsid w:val="00C77231"/>
    <w:rsid w:val="00C7798D"/>
    <w:rsid w:val="00C81614"/>
    <w:rsid w:val="00C85C87"/>
    <w:rsid w:val="00C87824"/>
    <w:rsid w:val="00CA04B3"/>
    <w:rsid w:val="00CB3E46"/>
    <w:rsid w:val="00CB5540"/>
    <w:rsid w:val="00CC4FA9"/>
    <w:rsid w:val="00CD167B"/>
    <w:rsid w:val="00CD6157"/>
    <w:rsid w:val="00CD7F18"/>
    <w:rsid w:val="00CE5003"/>
    <w:rsid w:val="00CF3409"/>
    <w:rsid w:val="00D00355"/>
    <w:rsid w:val="00D05CC6"/>
    <w:rsid w:val="00D109DB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95796"/>
    <w:rsid w:val="00DA2287"/>
    <w:rsid w:val="00DB1568"/>
    <w:rsid w:val="00DB37E7"/>
    <w:rsid w:val="00DC1B36"/>
    <w:rsid w:val="00DC5AC5"/>
    <w:rsid w:val="00DD0C9B"/>
    <w:rsid w:val="00DE01C7"/>
    <w:rsid w:val="00DE080B"/>
    <w:rsid w:val="00DE22EF"/>
    <w:rsid w:val="00DE295B"/>
    <w:rsid w:val="00DE2FD9"/>
    <w:rsid w:val="00DE3E86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697F"/>
    <w:rsid w:val="00E374A2"/>
    <w:rsid w:val="00E41EA4"/>
    <w:rsid w:val="00E4607C"/>
    <w:rsid w:val="00E56F1C"/>
    <w:rsid w:val="00E65984"/>
    <w:rsid w:val="00E71B58"/>
    <w:rsid w:val="00E72BA6"/>
    <w:rsid w:val="00E8278D"/>
    <w:rsid w:val="00E84890"/>
    <w:rsid w:val="00E8654F"/>
    <w:rsid w:val="00E86932"/>
    <w:rsid w:val="00E94C2E"/>
    <w:rsid w:val="00E9699A"/>
    <w:rsid w:val="00EA107B"/>
    <w:rsid w:val="00EA1913"/>
    <w:rsid w:val="00EB4FE9"/>
    <w:rsid w:val="00ED5FC7"/>
    <w:rsid w:val="00EE0A6D"/>
    <w:rsid w:val="00EE0F8A"/>
    <w:rsid w:val="00F00F40"/>
    <w:rsid w:val="00F10AE8"/>
    <w:rsid w:val="00F12D16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714C2"/>
    <w:rsid w:val="00F76C10"/>
    <w:rsid w:val="00F80043"/>
    <w:rsid w:val="00F85366"/>
    <w:rsid w:val="00F8784C"/>
    <w:rsid w:val="00F9352C"/>
    <w:rsid w:val="00FA0750"/>
    <w:rsid w:val="00FA0EA2"/>
    <w:rsid w:val="00FA21A8"/>
    <w:rsid w:val="00FA5790"/>
    <w:rsid w:val="00FB31A6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9ABEB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log.adamhall.com/d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meolight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niclen.de/e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BAA2CED977694C8D673AE14FA80561" ma:contentTypeVersion="13" ma:contentTypeDescription="Ein neues Dokument erstellen." ma:contentTypeScope="" ma:versionID="90b67714f1071dcbfffb78332d5e4928">
  <xsd:schema xmlns:xsd="http://www.w3.org/2001/XMLSchema" xmlns:xs="http://www.w3.org/2001/XMLSchema" xmlns:p="http://schemas.microsoft.com/office/2006/metadata/properties" xmlns:ns3="11fa48bd-2b35-4902-91a9-0fc0841cc750" xmlns:ns4="e3c770c5-07b6-4a2b-a4ef-3e73bdb8cb0f" targetNamespace="http://schemas.microsoft.com/office/2006/metadata/properties" ma:root="true" ma:fieldsID="4bdcb4b4137214a1d81ce0666242b223" ns3:_="" ns4:_="">
    <xsd:import namespace="11fa48bd-2b35-4902-91a9-0fc0841cc750"/>
    <xsd:import namespace="e3c770c5-07b6-4a2b-a4ef-3e73bdb8cb0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a48bd-2b35-4902-91a9-0fc0841cc7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770c5-07b6-4a2b-a4ef-3e73bdb8cb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E1A961-C228-4530-B9FE-0788B8E84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01C12A-F9E2-4BBF-9FFF-92D5F382E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fa48bd-2b35-4902-91a9-0fc0841cc750"/>
    <ds:schemaRef ds:uri="e3c770c5-07b6-4a2b-a4ef-3e73bdb8cb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C940B0-9B89-4CD8-A549-850560C41659}">
  <ds:schemaRefs>
    <ds:schemaRef ds:uri="http://schemas.microsoft.com/office/infopath/2007/PartnerControls"/>
    <ds:schemaRef ds:uri="e3c770c5-07b6-4a2b-a4ef-3e73bdb8cb0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1fa48bd-2b35-4902-91a9-0fc0841cc750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1026</Words>
  <Characters>5630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info@eventedit.de</dc:creator>
  <cp:keywords>, docId:B8C429A66F33323C4CA76DA607547B19</cp:keywords>
  <cp:lastModifiedBy>Petra Mickalova</cp:lastModifiedBy>
  <cp:revision>7</cp:revision>
  <cp:lastPrinted>2019-01-10T17:28:00Z</cp:lastPrinted>
  <dcterms:created xsi:type="dcterms:W3CDTF">2022-05-02T12:29:00Z</dcterms:created>
  <dcterms:modified xsi:type="dcterms:W3CDTF">2022-05-03T18:03:00Z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0x010100ECBAA2CED977694C8D673AE14FA80561</vt:lpwstr>
  </property>
</Properties>
</file>