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7DC16" w14:textId="77777777" w:rsidR="00054577" w:rsidRPr="00DB37E7" w:rsidRDefault="00054577" w:rsidP="00054577">
      <w:pPr>
        <w:rPr>
          <w:rFonts w:ascii="Arial" w:hAnsi="Arial"/>
          <w:b/>
          <w:color w:val="000000" w:themeColor="text1"/>
          <w:sz w:val="28"/>
          <w:bdr w:val="none" w:sz="0" w:space="0" w:color="auto" w:frame="1"/>
        </w:rPr>
      </w:pPr>
      <w:r>
        <w:rPr>
          <w:rFonts w:ascii="Calibri" w:hAnsi="Calibri"/>
          <w:sz w:val="52"/>
        </w:rPr>
        <w:t>Pressemitteilung</w:t>
      </w:r>
    </w:p>
    <w:p w14:paraId="5DC31C18" w14:textId="77777777" w:rsidR="00054577" w:rsidRPr="00DB37E7" w:rsidRDefault="00054577" w:rsidP="00054577">
      <w:pPr>
        <w:rPr>
          <w:rFonts w:ascii="Arial" w:hAnsi="Arial"/>
          <w:b/>
          <w:color w:val="000000" w:themeColor="text1"/>
          <w:sz w:val="28"/>
          <w:bdr w:val="none" w:sz="0" w:space="0" w:color="auto" w:frame="1"/>
        </w:rPr>
      </w:pPr>
    </w:p>
    <w:p w14:paraId="2119B856" w14:textId="77777777" w:rsidR="00054577" w:rsidRPr="00DB37E7" w:rsidRDefault="00054577" w:rsidP="00054577">
      <w:pPr>
        <w:rPr>
          <w:rFonts w:ascii="Arial" w:hAnsi="Arial"/>
          <w:b/>
          <w:color w:val="000000" w:themeColor="text1"/>
          <w:sz w:val="28"/>
          <w:bdr w:val="none" w:sz="0" w:space="0" w:color="auto" w:frame="1"/>
        </w:rPr>
      </w:pPr>
    </w:p>
    <w:p w14:paraId="72C17921" w14:textId="5E595CAC" w:rsidR="00054577" w:rsidRPr="009D49A5" w:rsidRDefault="00054577" w:rsidP="00054577">
      <w:pPr>
        <w:rPr>
          <w:rFonts w:ascii="Calibri" w:hAnsi="Calibri" w:cs="Calibri"/>
          <w:b/>
          <w:sz w:val="44"/>
          <w:szCs w:val="44"/>
        </w:rPr>
      </w:pPr>
      <w:r w:rsidRPr="009D49A5">
        <w:rPr>
          <w:rFonts w:ascii="Calibri" w:hAnsi="Calibri" w:cs="Calibri"/>
          <w:b/>
          <w:sz w:val="44"/>
          <w:szCs w:val="44"/>
        </w:rPr>
        <w:t>Cameo präsentiert</w:t>
      </w:r>
      <w:r w:rsidR="00882714" w:rsidRPr="009D49A5">
        <w:rPr>
          <w:rFonts w:ascii="Calibri" w:hAnsi="Calibri" w:cs="Calibri"/>
          <w:b/>
          <w:sz w:val="44"/>
          <w:szCs w:val="44"/>
        </w:rPr>
        <w:t xml:space="preserve"> ZENIT</w:t>
      </w:r>
      <w:r w:rsidR="00BE4985">
        <w:rPr>
          <w:rFonts w:ascii="Calibri" w:hAnsi="Calibri" w:cs="Calibri"/>
          <w:b/>
          <w:sz w:val="44"/>
          <w:szCs w:val="44"/>
        </w:rPr>
        <w:t>®</w:t>
      </w:r>
      <w:r w:rsidR="00882714" w:rsidRPr="009D49A5">
        <w:rPr>
          <w:rFonts w:ascii="Calibri" w:hAnsi="Calibri" w:cs="Calibri"/>
          <w:b/>
          <w:sz w:val="44"/>
          <w:szCs w:val="44"/>
        </w:rPr>
        <w:t xml:space="preserve"> W600 SMD</w:t>
      </w:r>
      <w:r w:rsidR="00687F49">
        <w:rPr>
          <w:rFonts w:ascii="Calibri" w:hAnsi="Calibri" w:cs="Calibri"/>
          <w:b/>
          <w:sz w:val="44"/>
          <w:szCs w:val="44"/>
        </w:rPr>
        <w:t xml:space="preserve">: Neue </w:t>
      </w:r>
      <w:r w:rsidR="00446F11">
        <w:rPr>
          <w:rFonts w:ascii="Calibri" w:hAnsi="Calibri" w:cs="Calibri"/>
          <w:b/>
          <w:sz w:val="44"/>
          <w:szCs w:val="44"/>
        </w:rPr>
        <w:t>IP65</w:t>
      </w:r>
      <w:r w:rsidR="00BE4985">
        <w:rPr>
          <w:rFonts w:ascii="Calibri" w:hAnsi="Calibri" w:cs="Calibri"/>
          <w:b/>
          <w:sz w:val="44"/>
          <w:szCs w:val="44"/>
        </w:rPr>
        <w:t xml:space="preserve"> </w:t>
      </w:r>
      <w:r w:rsidR="0088475F">
        <w:rPr>
          <w:rFonts w:ascii="Calibri" w:hAnsi="Calibri" w:cs="Calibri"/>
          <w:b/>
          <w:sz w:val="44"/>
          <w:szCs w:val="44"/>
        </w:rPr>
        <w:t>LED</w:t>
      </w:r>
      <w:r w:rsidR="00AE7DB2">
        <w:rPr>
          <w:rFonts w:ascii="Calibri" w:hAnsi="Calibri" w:cs="Calibri"/>
          <w:b/>
          <w:sz w:val="44"/>
          <w:szCs w:val="44"/>
        </w:rPr>
        <w:t xml:space="preserve"> </w:t>
      </w:r>
      <w:r w:rsidR="0088475F">
        <w:rPr>
          <w:rFonts w:ascii="Calibri" w:hAnsi="Calibri" w:cs="Calibri"/>
          <w:b/>
          <w:sz w:val="44"/>
          <w:szCs w:val="44"/>
        </w:rPr>
        <w:t>Outdoor</w:t>
      </w:r>
      <w:r w:rsidR="00AE7DB2">
        <w:rPr>
          <w:rFonts w:ascii="Calibri" w:hAnsi="Calibri" w:cs="Calibri"/>
          <w:b/>
          <w:sz w:val="44"/>
          <w:szCs w:val="44"/>
        </w:rPr>
        <w:t xml:space="preserve"> </w:t>
      </w:r>
      <w:r w:rsidR="0073404E" w:rsidRPr="009D49A5">
        <w:rPr>
          <w:rFonts w:ascii="Calibri" w:hAnsi="Calibri" w:cs="Calibri"/>
          <w:b/>
          <w:sz w:val="44"/>
          <w:szCs w:val="44"/>
        </w:rPr>
        <w:t>Washlight</w:t>
      </w:r>
      <w:r w:rsidR="00816A96">
        <w:rPr>
          <w:rFonts w:ascii="Calibri" w:hAnsi="Calibri" w:cs="Calibri"/>
          <w:b/>
          <w:sz w:val="44"/>
          <w:szCs w:val="44"/>
        </w:rPr>
        <w:t>s</w:t>
      </w:r>
      <w:r w:rsidR="009D49A5" w:rsidRPr="009D49A5">
        <w:rPr>
          <w:rFonts w:ascii="Calibri" w:hAnsi="Calibri" w:cs="Calibri"/>
          <w:b/>
          <w:sz w:val="44"/>
          <w:szCs w:val="44"/>
        </w:rPr>
        <w:t xml:space="preserve"> </w:t>
      </w:r>
      <w:r w:rsidR="00BE4985">
        <w:rPr>
          <w:rFonts w:ascii="Calibri" w:hAnsi="Calibri" w:cs="Calibri"/>
          <w:b/>
          <w:sz w:val="44"/>
          <w:szCs w:val="44"/>
        </w:rPr>
        <w:t>ab</w:t>
      </w:r>
      <w:r w:rsidRPr="009D49A5">
        <w:rPr>
          <w:rFonts w:ascii="Calibri" w:hAnsi="Calibri" w:cs="Calibri"/>
          <w:b/>
          <w:sz w:val="44"/>
          <w:szCs w:val="44"/>
        </w:rPr>
        <w:t xml:space="preserve"> sofort verfügbar </w:t>
      </w:r>
    </w:p>
    <w:p w14:paraId="0350E88B" w14:textId="77777777" w:rsidR="00054577" w:rsidRPr="002072E5" w:rsidRDefault="00054577" w:rsidP="00054577">
      <w:pPr>
        <w:rPr>
          <w:rFonts w:ascii="Calibri" w:hAnsi="Calibri" w:cs="Arial"/>
          <w:b/>
          <w:bCs/>
          <w:color w:val="0D0D0D" w:themeColor="text1" w:themeTint="F2"/>
          <w:szCs w:val="26"/>
          <w:bdr w:val="none" w:sz="0" w:space="0" w:color="auto" w:frame="1"/>
        </w:rPr>
      </w:pPr>
    </w:p>
    <w:p w14:paraId="51F5D238" w14:textId="4C7CD8D3" w:rsidR="00446F11" w:rsidRPr="00687F49" w:rsidRDefault="00446F11" w:rsidP="00446F11">
      <w:pPr>
        <w:rPr>
          <w:rFonts w:ascii="Calibri" w:hAnsi="Calibri" w:cs="Calibri"/>
          <w:b/>
          <w:sz w:val="22"/>
          <w:szCs w:val="22"/>
          <w:shd w:val="clear" w:color="auto" w:fill="FFFFFF"/>
        </w:rPr>
      </w:pPr>
      <w:r w:rsidRPr="00687F49">
        <w:rPr>
          <w:rFonts w:ascii="Calibri" w:hAnsi="Calibri" w:cs="Calibri"/>
          <w:b/>
          <w:bCs/>
          <w:sz w:val="22"/>
          <w:szCs w:val="22"/>
          <w:shd w:val="clear" w:color="auto" w:fill="FFFFFF"/>
        </w:rPr>
        <w:t xml:space="preserve">Neu-Anspach, Deutschland – </w:t>
      </w:r>
      <w:r w:rsidR="00374099" w:rsidRPr="00374099">
        <w:rPr>
          <w:rFonts w:ascii="Calibri" w:hAnsi="Calibri" w:cs="Calibri"/>
          <w:b/>
          <w:bCs/>
          <w:sz w:val="22"/>
          <w:szCs w:val="22"/>
          <w:shd w:val="clear" w:color="auto" w:fill="FFFFFF"/>
        </w:rPr>
        <w:t>24</w:t>
      </w:r>
      <w:r w:rsidRPr="00374099">
        <w:rPr>
          <w:rFonts w:ascii="Calibri" w:hAnsi="Calibri" w:cs="Calibri"/>
          <w:b/>
          <w:bCs/>
          <w:sz w:val="22"/>
          <w:szCs w:val="22"/>
          <w:shd w:val="clear" w:color="auto" w:fill="FFFFFF"/>
        </w:rPr>
        <w:t>. Mai 2022</w:t>
      </w:r>
      <w:r w:rsidRPr="00687F49">
        <w:rPr>
          <w:rFonts w:ascii="Calibri" w:hAnsi="Calibri" w:cs="Calibri"/>
          <w:b/>
          <w:bCs/>
          <w:sz w:val="22"/>
          <w:szCs w:val="22"/>
          <w:shd w:val="clear" w:color="auto" w:fill="FFFFFF"/>
        </w:rPr>
        <w:t xml:space="preserve"> </w:t>
      </w:r>
      <w:r w:rsidR="005E2EFA" w:rsidRPr="00687F49">
        <w:rPr>
          <w:rFonts w:ascii="Calibri" w:hAnsi="Calibri" w:cs="Calibri"/>
          <w:b/>
          <w:bCs/>
          <w:sz w:val="22"/>
          <w:szCs w:val="22"/>
          <w:shd w:val="clear" w:color="auto" w:fill="FFFFFF"/>
        </w:rPr>
        <w:t>-</w:t>
      </w:r>
      <w:r w:rsidRPr="00687F49">
        <w:rPr>
          <w:rFonts w:ascii="Calibri" w:hAnsi="Calibri" w:cs="Calibri"/>
          <w:b/>
          <w:bCs/>
          <w:sz w:val="22"/>
          <w:szCs w:val="22"/>
          <w:shd w:val="clear" w:color="auto" w:fill="FFFFFF"/>
        </w:rPr>
        <w:t xml:space="preserve"> </w:t>
      </w:r>
      <w:r w:rsidRPr="00687F49">
        <w:rPr>
          <w:rFonts w:ascii="Calibri" w:hAnsi="Calibri" w:cs="Calibri"/>
          <w:b/>
          <w:sz w:val="22"/>
          <w:szCs w:val="22"/>
          <w:shd w:val="clear" w:color="auto" w:fill="FFFFFF"/>
        </w:rPr>
        <w:t>Mit den neuen ZENIT</w:t>
      </w:r>
      <w:r w:rsidR="00A3399C" w:rsidRPr="00A3399C">
        <w:rPr>
          <w:rFonts w:ascii="Calibri" w:hAnsi="Calibri" w:cs="Calibri"/>
          <w:b/>
          <w:sz w:val="22"/>
          <w:szCs w:val="22"/>
          <w:shd w:val="clear" w:color="auto" w:fill="FFFFFF"/>
        </w:rPr>
        <w:t>®</w:t>
      </w:r>
      <w:r w:rsidRPr="00687F49">
        <w:rPr>
          <w:rFonts w:ascii="Calibri" w:hAnsi="Calibri" w:cs="Calibri"/>
          <w:b/>
          <w:sz w:val="22"/>
          <w:szCs w:val="22"/>
          <w:shd w:val="clear" w:color="auto" w:fill="FFFFFF"/>
        </w:rPr>
        <w:t xml:space="preserve"> </w:t>
      </w:r>
      <w:r w:rsidR="00BE4985">
        <w:rPr>
          <w:rFonts w:ascii="Calibri" w:hAnsi="Calibri" w:cs="Calibri"/>
          <w:b/>
          <w:sz w:val="22"/>
          <w:szCs w:val="22"/>
          <w:shd w:val="clear" w:color="auto" w:fill="FFFFFF"/>
        </w:rPr>
        <w:t>W600</w:t>
      </w:r>
      <w:r w:rsidRPr="00687F49">
        <w:rPr>
          <w:rFonts w:ascii="Calibri" w:hAnsi="Calibri" w:cs="Calibri"/>
          <w:b/>
          <w:sz w:val="22"/>
          <w:szCs w:val="22"/>
          <w:shd w:val="clear" w:color="auto" w:fill="FFFFFF"/>
        </w:rPr>
        <w:t xml:space="preserve"> SMD in den Ausführungen als RGBW- und </w:t>
      </w:r>
      <w:proofErr w:type="spellStart"/>
      <w:r w:rsidRPr="00687F49">
        <w:rPr>
          <w:rFonts w:ascii="Calibri" w:hAnsi="Calibri" w:cs="Calibri"/>
          <w:b/>
          <w:sz w:val="22"/>
          <w:szCs w:val="22"/>
          <w:shd w:val="clear" w:color="auto" w:fill="FFFFFF"/>
        </w:rPr>
        <w:t>Daylight</w:t>
      </w:r>
      <w:proofErr w:type="spellEnd"/>
      <w:r w:rsidRPr="00687F49">
        <w:rPr>
          <w:rFonts w:ascii="Calibri" w:hAnsi="Calibri" w:cs="Calibri"/>
          <w:b/>
          <w:sz w:val="22"/>
          <w:szCs w:val="22"/>
          <w:shd w:val="clear" w:color="auto" w:fill="FFFFFF"/>
        </w:rPr>
        <w:t xml:space="preserve">-Version </w:t>
      </w:r>
      <w:r w:rsidR="009529EC">
        <w:rPr>
          <w:rFonts w:ascii="Calibri" w:hAnsi="Calibri" w:cs="Calibri"/>
          <w:b/>
          <w:sz w:val="22"/>
          <w:szCs w:val="22"/>
          <w:shd w:val="clear" w:color="auto" w:fill="FFFFFF"/>
        </w:rPr>
        <w:t>erweitert</w:t>
      </w:r>
      <w:r w:rsidRPr="00687F49">
        <w:rPr>
          <w:rFonts w:ascii="Calibri" w:hAnsi="Calibri" w:cs="Calibri"/>
          <w:b/>
          <w:sz w:val="22"/>
          <w:szCs w:val="22"/>
          <w:shd w:val="clear" w:color="auto" w:fill="FFFFFF"/>
        </w:rPr>
        <w:t xml:space="preserve"> Cameo das Produktportfolio der IP65-zertifizierten LED Outdoor </w:t>
      </w:r>
      <w:proofErr w:type="spellStart"/>
      <w:r w:rsidRPr="00687F49">
        <w:rPr>
          <w:rFonts w:ascii="Calibri" w:hAnsi="Calibri" w:cs="Calibri"/>
          <w:b/>
          <w:sz w:val="22"/>
          <w:szCs w:val="22"/>
          <w:shd w:val="clear" w:color="auto" w:fill="FFFFFF"/>
        </w:rPr>
        <w:t>Wash</w:t>
      </w:r>
      <w:proofErr w:type="spellEnd"/>
      <w:r w:rsidRPr="00687F49">
        <w:rPr>
          <w:rFonts w:ascii="Calibri" w:hAnsi="Calibri" w:cs="Calibri"/>
          <w:b/>
          <w:sz w:val="22"/>
          <w:szCs w:val="22"/>
          <w:shd w:val="clear" w:color="auto" w:fill="FFFFFF"/>
        </w:rPr>
        <w:t xml:space="preserve"> Lights. Lichtdesigner, Eventtechniker als auch Rental-</w:t>
      </w:r>
      <w:r w:rsidR="00AE7DB2">
        <w:rPr>
          <w:rFonts w:ascii="Calibri" w:hAnsi="Calibri" w:cs="Calibri"/>
          <w:b/>
          <w:sz w:val="22"/>
          <w:szCs w:val="22"/>
          <w:shd w:val="clear" w:color="auto" w:fill="FFFFFF"/>
        </w:rPr>
        <w:t>Firmen</w:t>
      </w:r>
      <w:r w:rsidRPr="00687F49">
        <w:rPr>
          <w:rFonts w:ascii="Calibri" w:hAnsi="Calibri" w:cs="Calibri"/>
          <w:b/>
          <w:sz w:val="22"/>
          <w:szCs w:val="22"/>
          <w:shd w:val="clear" w:color="auto" w:fill="FFFFFF"/>
        </w:rPr>
        <w:t xml:space="preserve"> profitieren</w:t>
      </w:r>
      <w:r w:rsidR="00687F49">
        <w:rPr>
          <w:rFonts w:ascii="Calibri" w:hAnsi="Calibri" w:cs="Calibri"/>
          <w:b/>
          <w:sz w:val="22"/>
          <w:szCs w:val="22"/>
          <w:shd w:val="clear" w:color="auto" w:fill="FFFFFF"/>
        </w:rPr>
        <w:t xml:space="preserve"> </w:t>
      </w:r>
      <w:r w:rsidR="005E2EFA" w:rsidRPr="00687F49">
        <w:rPr>
          <w:rFonts w:ascii="Calibri" w:hAnsi="Calibri" w:cs="Calibri"/>
          <w:b/>
          <w:sz w:val="22"/>
          <w:szCs w:val="22"/>
          <w:shd w:val="clear" w:color="auto" w:fill="FFFFFF"/>
        </w:rPr>
        <w:t>n</w:t>
      </w:r>
      <w:r w:rsidR="00781DF4" w:rsidRPr="00687F49">
        <w:rPr>
          <w:rFonts w:ascii="Calibri" w:hAnsi="Calibri" w:cs="Calibri"/>
          <w:b/>
          <w:sz w:val="22"/>
          <w:szCs w:val="22"/>
          <w:shd w:val="clear" w:color="auto" w:fill="FFFFFF"/>
        </w:rPr>
        <w:t xml:space="preserve">eben </w:t>
      </w:r>
      <w:r w:rsidR="005B6E9E" w:rsidRPr="00687F49">
        <w:rPr>
          <w:rFonts w:ascii="Calibri" w:hAnsi="Calibri" w:cs="Calibri"/>
          <w:b/>
          <w:sz w:val="22"/>
          <w:szCs w:val="22"/>
          <w:shd w:val="clear" w:color="auto" w:fill="FFFFFF"/>
        </w:rPr>
        <w:t xml:space="preserve">der Outdoor-Tauglichkeit von </w:t>
      </w:r>
      <w:r w:rsidR="00AE7DB2">
        <w:rPr>
          <w:rFonts w:ascii="Calibri" w:hAnsi="Calibri" w:cs="Calibri"/>
          <w:b/>
          <w:sz w:val="22"/>
          <w:szCs w:val="22"/>
          <w:shd w:val="clear" w:color="auto" w:fill="FFFFFF"/>
        </w:rPr>
        <w:t xml:space="preserve">der </w:t>
      </w:r>
      <w:r w:rsidR="008B5855">
        <w:rPr>
          <w:rFonts w:ascii="Calibri" w:hAnsi="Calibri" w:cs="Calibri"/>
          <w:b/>
          <w:sz w:val="22"/>
          <w:szCs w:val="22"/>
          <w:shd w:val="clear" w:color="auto" w:fill="FFFFFF"/>
        </w:rPr>
        <w:t>besonders hohen</w:t>
      </w:r>
      <w:r w:rsidR="005B6E9E" w:rsidRPr="00687F49">
        <w:rPr>
          <w:rFonts w:ascii="Calibri" w:hAnsi="Calibri" w:cs="Calibri"/>
          <w:b/>
          <w:sz w:val="22"/>
          <w:szCs w:val="22"/>
          <w:shd w:val="clear" w:color="auto" w:fill="FFFFFF"/>
        </w:rPr>
        <w:t xml:space="preserve"> Lichtleistung bei maximaler Flexibilität. </w:t>
      </w:r>
      <w:r w:rsidR="008B5855">
        <w:rPr>
          <w:rFonts w:ascii="Calibri" w:hAnsi="Calibri" w:cs="Calibri"/>
          <w:b/>
          <w:sz w:val="22"/>
          <w:szCs w:val="22"/>
          <w:shd w:val="clear" w:color="auto" w:fill="FFFFFF"/>
        </w:rPr>
        <w:t>D</w:t>
      </w:r>
      <w:r w:rsidR="00675259">
        <w:rPr>
          <w:rFonts w:ascii="Calibri" w:hAnsi="Calibri" w:cs="Calibri"/>
          <w:b/>
          <w:sz w:val="22"/>
          <w:szCs w:val="22"/>
          <w:shd w:val="clear" w:color="auto" w:fill="FFFFFF"/>
        </w:rPr>
        <w:t xml:space="preserve">ie </w:t>
      </w:r>
      <w:r w:rsidR="008B5855">
        <w:rPr>
          <w:rFonts w:ascii="Calibri" w:hAnsi="Calibri" w:cs="Calibri"/>
          <w:b/>
          <w:sz w:val="22"/>
          <w:szCs w:val="22"/>
          <w:shd w:val="clear" w:color="auto" w:fill="FFFFFF"/>
        </w:rPr>
        <w:t>neuen</w:t>
      </w:r>
      <w:r w:rsidR="00675259">
        <w:rPr>
          <w:rFonts w:ascii="Calibri" w:hAnsi="Calibri" w:cs="Calibri"/>
          <w:b/>
          <w:sz w:val="22"/>
          <w:szCs w:val="22"/>
          <w:shd w:val="clear" w:color="auto" w:fill="FFFFFF"/>
        </w:rPr>
        <w:t xml:space="preserve"> </w:t>
      </w:r>
      <w:r w:rsidR="008B5855">
        <w:rPr>
          <w:rFonts w:ascii="Calibri" w:hAnsi="Calibri" w:cs="Calibri"/>
          <w:b/>
          <w:sz w:val="22"/>
          <w:szCs w:val="22"/>
          <w:shd w:val="clear" w:color="auto" w:fill="FFFFFF"/>
        </w:rPr>
        <w:t>Mitglieder</w:t>
      </w:r>
      <w:r w:rsidR="005B6E9E" w:rsidRPr="00687F49">
        <w:rPr>
          <w:rFonts w:ascii="Calibri" w:hAnsi="Calibri" w:cs="Calibri"/>
          <w:b/>
          <w:sz w:val="22"/>
          <w:szCs w:val="22"/>
          <w:shd w:val="clear" w:color="auto" w:fill="FFFFFF"/>
        </w:rPr>
        <w:t xml:space="preserve"> der ZENIT</w:t>
      </w:r>
      <w:r w:rsidR="008B5855">
        <w:rPr>
          <w:rFonts w:ascii="Calibri" w:hAnsi="Calibri" w:cs="Calibri"/>
          <w:b/>
          <w:sz w:val="22"/>
          <w:szCs w:val="22"/>
          <w:shd w:val="clear" w:color="auto" w:fill="FFFFFF"/>
        </w:rPr>
        <w:t>®</w:t>
      </w:r>
      <w:r w:rsidR="005B6E9E" w:rsidRPr="00687F49">
        <w:rPr>
          <w:rFonts w:ascii="Calibri" w:hAnsi="Calibri" w:cs="Calibri"/>
          <w:b/>
          <w:sz w:val="22"/>
          <w:szCs w:val="22"/>
          <w:shd w:val="clear" w:color="auto" w:fill="FFFFFF"/>
        </w:rPr>
        <w:t xml:space="preserve">-Serie </w:t>
      </w:r>
      <w:r w:rsidR="008B5855">
        <w:rPr>
          <w:rFonts w:ascii="Calibri" w:hAnsi="Calibri" w:cs="Calibri"/>
          <w:b/>
          <w:sz w:val="22"/>
          <w:szCs w:val="22"/>
          <w:shd w:val="clear" w:color="auto" w:fill="FFFFFF"/>
        </w:rPr>
        <w:t xml:space="preserve">wurden </w:t>
      </w:r>
      <w:r w:rsidR="005B6E9E" w:rsidRPr="00687F49">
        <w:rPr>
          <w:rFonts w:ascii="Calibri" w:hAnsi="Calibri" w:cs="Calibri"/>
          <w:b/>
          <w:sz w:val="22"/>
          <w:szCs w:val="22"/>
          <w:shd w:val="clear" w:color="auto" w:fill="FFFFFF"/>
        </w:rPr>
        <w:t xml:space="preserve">für den Einsatz bei mittelgroßen </w:t>
      </w:r>
      <w:r w:rsidR="008B5855">
        <w:rPr>
          <w:rFonts w:ascii="Calibri" w:hAnsi="Calibri" w:cs="Calibri"/>
          <w:b/>
          <w:sz w:val="22"/>
          <w:szCs w:val="22"/>
          <w:shd w:val="clear" w:color="auto" w:fill="FFFFFF"/>
        </w:rPr>
        <w:t>bis</w:t>
      </w:r>
      <w:r w:rsidR="005B6E9E" w:rsidRPr="00687F49">
        <w:rPr>
          <w:rFonts w:ascii="Calibri" w:hAnsi="Calibri" w:cs="Calibri"/>
          <w:b/>
          <w:sz w:val="22"/>
          <w:szCs w:val="22"/>
          <w:shd w:val="clear" w:color="auto" w:fill="FFFFFF"/>
        </w:rPr>
        <w:t xml:space="preserve"> großen Indoor- und Outdoor-Events </w:t>
      </w:r>
      <w:r w:rsidR="008B5855">
        <w:rPr>
          <w:rFonts w:ascii="Calibri" w:hAnsi="Calibri" w:cs="Calibri"/>
          <w:b/>
          <w:sz w:val="22"/>
          <w:szCs w:val="22"/>
          <w:shd w:val="clear" w:color="auto" w:fill="FFFFFF"/>
        </w:rPr>
        <w:t>sowie für die</w:t>
      </w:r>
      <w:r w:rsidR="005B6E9E" w:rsidRPr="00687F49">
        <w:rPr>
          <w:rFonts w:ascii="Calibri" w:hAnsi="Calibri" w:cs="Calibri"/>
          <w:b/>
          <w:sz w:val="22"/>
          <w:szCs w:val="22"/>
          <w:shd w:val="clear" w:color="auto" w:fill="FFFFFF"/>
        </w:rPr>
        <w:t xml:space="preserve"> Beleuchtung von </w:t>
      </w:r>
      <w:r w:rsidR="008B5855">
        <w:rPr>
          <w:rFonts w:ascii="Calibri" w:hAnsi="Calibri" w:cs="Calibri"/>
          <w:b/>
          <w:sz w:val="22"/>
          <w:szCs w:val="22"/>
          <w:shd w:val="clear" w:color="auto" w:fill="FFFFFF"/>
        </w:rPr>
        <w:t>TV-</w:t>
      </w:r>
      <w:r w:rsidR="006B5E8D">
        <w:rPr>
          <w:rFonts w:ascii="Calibri" w:hAnsi="Calibri" w:cs="Calibri"/>
          <w:b/>
          <w:sz w:val="22"/>
          <w:szCs w:val="22"/>
          <w:shd w:val="clear" w:color="auto" w:fill="FFFFFF"/>
        </w:rPr>
        <w:t>Shows konzipiert</w:t>
      </w:r>
      <w:r w:rsidR="005B6E9E" w:rsidRPr="00687F49">
        <w:rPr>
          <w:rFonts w:ascii="Calibri" w:hAnsi="Calibri" w:cs="Calibri"/>
          <w:b/>
          <w:sz w:val="22"/>
          <w:szCs w:val="22"/>
          <w:shd w:val="clear" w:color="auto" w:fill="FFFFFF"/>
        </w:rPr>
        <w:t xml:space="preserve">. </w:t>
      </w:r>
      <w:r w:rsidRPr="00687F49">
        <w:rPr>
          <w:rFonts w:ascii="Calibri" w:hAnsi="Calibri" w:cs="Calibri"/>
          <w:b/>
          <w:sz w:val="22"/>
          <w:szCs w:val="22"/>
          <w:shd w:val="clear" w:color="auto" w:fill="FFFFFF"/>
        </w:rPr>
        <w:t xml:space="preserve">Die neuen Outdoor SMD LED </w:t>
      </w:r>
      <w:proofErr w:type="spellStart"/>
      <w:r w:rsidRPr="00687F49">
        <w:rPr>
          <w:rFonts w:ascii="Calibri" w:hAnsi="Calibri" w:cs="Calibri"/>
          <w:b/>
          <w:sz w:val="22"/>
          <w:szCs w:val="22"/>
          <w:shd w:val="clear" w:color="auto" w:fill="FFFFFF"/>
        </w:rPr>
        <w:t>Wash</w:t>
      </w:r>
      <w:proofErr w:type="spellEnd"/>
      <w:r w:rsidRPr="00687F49">
        <w:rPr>
          <w:rFonts w:ascii="Calibri" w:hAnsi="Calibri" w:cs="Calibri"/>
          <w:b/>
          <w:sz w:val="22"/>
          <w:szCs w:val="22"/>
          <w:shd w:val="clear" w:color="auto" w:fill="FFFFFF"/>
        </w:rPr>
        <w:t xml:space="preserve"> Lights sind in den Versionen ZENIT® W600 D SMD </w:t>
      </w:r>
      <w:proofErr w:type="spellStart"/>
      <w:r w:rsidRPr="00687F49">
        <w:rPr>
          <w:rFonts w:ascii="Calibri" w:hAnsi="Calibri" w:cs="Calibri"/>
          <w:b/>
          <w:sz w:val="22"/>
          <w:szCs w:val="22"/>
          <w:shd w:val="clear" w:color="auto" w:fill="FFFFFF"/>
        </w:rPr>
        <w:t>Daylight</w:t>
      </w:r>
      <w:proofErr w:type="spellEnd"/>
      <w:r w:rsidR="00497D0D">
        <w:rPr>
          <w:rFonts w:ascii="Calibri" w:hAnsi="Calibri" w:cs="Calibri"/>
          <w:b/>
          <w:sz w:val="22"/>
          <w:szCs w:val="22"/>
          <w:shd w:val="clear" w:color="auto" w:fill="FFFFFF"/>
        </w:rPr>
        <w:t xml:space="preserve"> </w:t>
      </w:r>
      <w:r w:rsidRPr="00687F49">
        <w:rPr>
          <w:rFonts w:ascii="Calibri" w:hAnsi="Calibri" w:cs="Calibri"/>
          <w:b/>
          <w:sz w:val="22"/>
          <w:szCs w:val="22"/>
          <w:shd w:val="clear" w:color="auto" w:fill="FFFFFF"/>
        </w:rPr>
        <w:t>und ZENIT® W600 SMD RGBW</w:t>
      </w:r>
      <w:r w:rsidR="00497D0D">
        <w:rPr>
          <w:rFonts w:ascii="Calibri" w:hAnsi="Calibri" w:cs="Calibri"/>
          <w:b/>
          <w:sz w:val="22"/>
          <w:szCs w:val="22"/>
          <w:shd w:val="clear" w:color="auto" w:fill="FFFFFF"/>
        </w:rPr>
        <w:t xml:space="preserve"> </w:t>
      </w:r>
      <w:r w:rsidRPr="00687F49">
        <w:rPr>
          <w:rFonts w:ascii="Calibri" w:hAnsi="Calibri" w:cs="Calibri"/>
          <w:b/>
          <w:sz w:val="22"/>
          <w:szCs w:val="22"/>
          <w:shd w:val="clear" w:color="auto" w:fill="FFFFFF"/>
        </w:rPr>
        <w:t>erhältlich.</w:t>
      </w:r>
    </w:p>
    <w:p w14:paraId="5E8E9140" w14:textId="77777777" w:rsidR="00446F11" w:rsidRDefault="00446F11" w:rsidP="00446F11">
      <w:pPr>
        <w:rPr>
          <w:rFonts w:ascii="Calibri" w:hAnsi="Calibri" w:cs="Calibri"/>
          <w:b/>
          <w:bCs/>
          <w:color w:val="4472C4" w:themeColor="accent1"/>
          <w:sz w:val="22"/>
          <w:szCs w:val="22"/>
          <w:shd w:val="clear" w:color="auto" w:fill="FFFFFF"/>
        </w:rPr>
      </w:pPr>
    </w:p>
    <w:p w14:paraId="1E672C1A" w14:textId="29388344" w:rsidR="00A31A5A" w:rsidRDefault="00126CD9" w:rsidP="00054577">
      <w:pPr>
        <w:rPr>
          <w:rFonts w:ascii="Calibri" w:hAnsi="Calibri" w:cs="Calibri"/>
          <w:sz w:val="22"/>
          <w:szCs w:val="22"/>
          <w:shd w:val="clear" w:color="auto" w:fill="FFFFFF"/>
        </w:rPr>
      </w:pPr>
      <w:r>
        <w:rPr>
          <w:rFonts w:ascii="Calibri" w:hAnsi="Calibri" w:cs="Calibri"/>
          <w:bCs/>
          <w:color w:val="0D0D0D" w:themeColor="text1" w:themeTint="F2"/>
          <w:sz w:val="22"/>
          <w:szCs w:val="22"/>
          <w:bdr w:val="none" w:sz="0" w:space="0" w:color="auto" w:frame="1"/>
        </w:rPr>
        <w:t xml:space="preserve">In der RGBW-Version liefert der </w:t>
      </w:r>
      <w:r w:rsidRPr="00126CD9">
        <w:rPr>
          <w:rFonts w:ascii="Calibri" w:hAnsi="Calibri" w:cs="Calibri"/>
          <w:sz w:val="22"/>
          <w:szCs w:val="22"/>
          <w:shd w:val="clear" w:color="auto" w:fill="FFFFFF"/>
        </w:rPr>
        <w:t>ZENIT® W600 SMD</w:t>
      </w:r>
      <w:r>
        <w:rPr>
          <w:rFonts w:ascii="Calibri" w:hAnsi="Calibri" w:cs="Calibri"/>
          <w:sz w:val="22"/>
          <w:szCs w:val="22"/>
          <w:shd w:val="clear" w:color="auto" w:fill="FFFFFF"/>
        </w:rPr>
        <w:t xml:space="preserve"> einen satten Lichtstrom von bis zu 41.000 lm. Insgesamt 504 SMD 4-in-1-LEDs sorgen für präzise und hochauflösenden Farben und Mischfarben </w:t>
      </w:r>
      <w:r w:rsidR="00286963">
        <w:rPr>
          <w:rFonts w:ascii="Calibri" w:hAnsi="Calibri" w:cs="Calibri"/>
          <w:sz w:val="22"/>
          <w:szCs w:val="22"/>
          <w:shd w:val="clear" w:color="auto" w:fill="FFFFFF"/>
        </w:rPr>
        <w:t>aus dem</w:t>
      </w:r>
      <w:r>
        <w:rPr>
          <w:rFonts w:ascii="Calibri" w:hAnsi="Calibri" w:cs="Calibri"/>
          <w:sz w:val="22"/>
          <w:szCs w:val="22"/>
          <w:shd w:val="clear" w:color="auto" w:fill="FFFFFF"/>
        </w:rPr>
        <w:t xml:space="preserve"> kompletten RGBW-Spektrum.</w:t>
      </w:r>
      <w:r w:rsidR="00286963">
        <w:rPr>
          <w:rFonts w:ascii="Calibri" w:hAnsi="Calibri" w:cs="Calibri"/>
          <w:sz w:val="22"/>
          <w:szCs w:val="22"/>
          <w:shd w:val="clear" w:color="auto" w:fill="FFFFFF"/>
        </w:rPr>
        <w:t xml:space="preserve"> Mit</w:t>
      </w:r>
      <w:r w:rsidR="00675259">
        <w:rPr>
          <w:rFonts w:ascii="Calibri" w:hAnsi="Calibri" w:cs="Calibri"/>
          <w:sz w:val="22"/>
          <w:szCs w:val="22"/>
          <w:shd w:val="clear" w:color="auto" w:fill="FFFFFF"/>
        </w:rPr>
        <w:t xml:space="preserve"> </w:t>
      </w:r>
      <w:r w:rsidR="004848FC">
        <w:rPr>
          <w:rFonts w:ascii="Calibri" w:hAnsi="Calibri" w:cs="Calibri"/>
          <w:sz w:val="22"/>
          <w:szCs w:val="22"/>
          <w:shd w:val="clear" w:color="auto" w:fill="FFFFFF"/>
        </w:rPr>
        <w:t>seinem CRI-</w:t>
      </w:r>
      <w:r w:rsidR="00675259">
        <w:rPr>
          <w:rFonts w:ascii="Calibri" w:hAnsi="Calibri" w:cs="Calibri"/>
          <w:sz w:val="22"/>
          <w:szCs w:val="22"/>
          <w:shd w:val="clear" w:color="auto" w:fill="FFFFFF"/>
        </w:rPr>
        <w:t>Index von</w:t>
      </w:r>
      <w:r w:rsidR="00286963">
        <w:rPr>
          <w:rFonts w:ascii="Calibri" w:hAnsi="Calibri" w:cs="Calibri"/>
          <w:sz w:val="22"/>
          <w:szCs w:val="22"/>
          <w:shd w:val="clear" w:color="auto" w:fill="FFFFFF"/>
        </w:rPr>
        <w:t xml:space="preserve"> 85 gewährleistet der </w:t>
      </w:r>
      <w:r w:rsidR="00627014">
        <w:rPr>
          <w:rFonts w:ascii="Calibri" w:hAnsi="Calibri" w:cs="Calibri"/>
          <w:sz w:val="22"/>
          <w:szCs w:val="22"/>
          <w:shd w:val="clear" w:color="auto" w:fill="FFFFFF"/>
        </w:rPr>
        <w:t>ZENIT® W600 SMD zudem</w:t>
      </w:r>
      <w:r w:rsidR="00286963">
        <w:rPr>
          <w:rFonts w:ascii="Calibri" w:hAnsi="Calibri" w:cs="Calibri"/>
          <w:sz w:val="22"/>
          <w:szCs w:val="22"/>
          <w:shd w:val="clear" w:color="auto" w:fill="FFFFFF"/>
        </w:rPr>
        <w:t xml:space="preserve"> </w:t>
      </w:r>
      <w:r w:rsidR="00627014">
        <w:rPr>
          <w:rFonts w:ascii="Calibri" w:hAnsi="Calibri" w:cs="Calibri"/>
          <w:sz w:val="22"/>
          <w:szCs w:val="22"/>
          <w:shd w:val="clear" w:color="auto" w:fill="FFFFFF"/>
        </w:rPr>
        <w:t>eine</w:t>
      </w:r>
      <w:r w:rsidR="00286963">
        <w:rPr>
          <w:rFonts w:ascii="Calibri" w:hAnsi="Calibri" w:cs="Calibri"/>
          <w:sz w:val="22"/>
          <w:szCs w:val="22"/>
          <w:shd w:val="clear" w:color="auto" w:fill="FFFFFF"/>
        </w:rPr>
        <w:t xml:space="preserve"> unverfälschte Farbwiedergabe</w:t>
      </w:r>
      <w:r w:rsidR="00A31A5A">
        <w:rPr>
          <w:rFonts w:ascii="Calibri" w:hAnsi="Calibri" w:cs="Calibri"/>
          <w:sz w:val="22"/>
          <w:szCs w:val="22"/>
          <w:shd w:val="clear" w:color="auto" w:fill="FFFFFF"/>
        </w:rPr>
        <w:t xml:space="preserve">. </w:t>
      </w:r>
      <w:r w:rsidR="00627014">
        <w:rPr>
          <w:rFonts w:ascii="Calibri" w:hAnsi="Calibri" w:cs="Calibri"/>
          <w:sz w:val="22"/>
          <w:szCs w:val="22"/>
          <w:shd w:val="clear" w:color="auto" w:fill="FFFFFF"/>
        </w:rPr>
        <w:t xml:space="preserve">Hinsichtlich der Farbtemperatur </w:t>
      </w:r>
      <w:r w:rsidR="00A31A5A">
        <w:rPr>
          <w:rFonts w:ascii="Calibri" w:hAnsi="Calibri" w:cs="Calibri"/>
          <w:sz w:val="22"/>
          <w:szCs w:val="22"/>
          <w:shd w:val="clear" w:color="auto" w:fill="FFFFFF"/>
        </w:rPr>
        <w:t>können Lichttechniker auf eine variable Bandbreite zwischen 2.700 und 6.500 K zurückgreifen</w:t>
      </w:r>
      <w:r w:rsidR="00286963">
        <w:rPr>
          <w:rFonts w:ascii="Calibri" w:hAnsi="Calibri" w:cs="Calibri"/>
          <w:sz w:val="22"/>
          <w:szCs w:val="22"/>
          <w:shd w:val="clear" w:color="auto" w:fill="FFFFFF"/>
        </w:rPr>
        <w:t xml:space="preserve">. </w:t>
      </w:r>
      <w:r w:rsidR="0032140D">
        <w:rPr>
          <w:rFonts w:ascii="Calibri" w:hAnsi="Calibri" w:cs="Calibri"/>
          <w:sz w:val="22"/>
          <w:szCs w:val="22"/>
          <w:shd w:val="clear" w:color="auto" w:fill="FFFFFF"/>
        </w:rPr>
        <w:t>Die zwölf i</w:t>
      </w:r>
      <w:r w:rsidR="00A31A5A">
        <w:rPr>
          <w:rFonts w:ascii="Calibri" w:hAnsi="Calibri" w:cs="Calibri"/>
          <w:sz w:val="22"/>
          <w:szCs w:val="22"/>
          <w:shd w:val="clear" w:color="auto" w:fill="FFFFFF"/>
        </w:rPr>
        <w:t>ndividuell ansteuerbar</w:t>
      </w:r>
      <w:r w:rsidR="0032140D">
        <w:rPr>
          <w:rFonts w:ascii="Calibri" w:hAnsi="Calibri" w:cs="Calibri"/>
          <w:sz w:val="22"/>
          <w:szCs w:val="22"/>
          <w:shd w:val="clear" w:color="auto" w:fill="FFFFFF"/>
        </w:rPr>
        <w:t>en LED-</w:t>
      </w:r>
      <w:r w:rsidR="00A31A5A">
        <w:rPr>
          <w:rFonts w:ascii="Calibri" w:hAnsi="Calibri" w:cs="Calibri"/>
          <w:sz w:val="22"/>
          <w:szCs w:val="22"/>
          <w:shd w:val="clear" w:color="auto" w:fill="FFFFFF"/>
        </w:rPr>
        <w:t>Segmente</w:t>
      </w:r>
      <w:r w:rsidR="0032140D">
        <w:rPr>
          <w:rFonts w:ascii="Calibri" w:hAnsi="Calibri" w:cs="Calibri"/>
          <w:sz w:val="22"/>
          <w:szCs w:val="22"/>
          <w:shd w:val="clear" w:color="auto" w:fill="FFFFFF"/>
        </w:rPr>
        <w:t xml:space="preserve"> ermöglichen die Generierung von </w:t>
      </w:r>
      <w:r w:rsidR="00A31A5A">
        <w:rPr>
          <w:rFonts w:ascii="Calibri" w:hAnsi="Calibri" w:cs="Calibri"/>
          <w:sz w:val="22"/>
          <w:szCs w:val="22"/>
          <w:shd w:val="clear" w:color="auto" w:fill="FFFFFF"/>
        </w:rPr>
        <w:t>farblich abwechslungsreiche</w:t>
      </w:r>
      <w:r w:rsidR="0032140D">
        <w:rPr>
          <w:rFonts w:ascii="Calibri" w:hAnsi="Calibri" w:cs="Calibri"/>
          <w:sz w:val="22"/>
          <w:szCs w:val="22"/>
          <w:shd w:val="clear" w:color="auto" w:fill="FFFFFF"/>
        </w:rPr>
        <w:t>n</w:t>
      </w:r>
      <w:r w:rsidR="00A31A5A">
        <w:rPr>
          <w:rFonts w:ascii="Calibri" w:hAnsi="Calibri" w:cs="Calibri"/>
          <w:sz w:val="22"/>
          <w:szCs w:val="22"/>
          <w:shd w:val="clear" w:color="auto" w:fill="FFFFFF"/>
        </w:rPr>
        <w:t xml:space="preserve"> Effektbilder</w:t>
      </w:r>
      <w:r w:rsidR="0032140D">
        <w:rPr>
          <w:rFonts w:ascii="Calibri" w:hAnsi="Calibri" w:cs="Calibri"/>
          <w:sz w:val="22"/>
          <w:szCs w:val="22"/>
          <w:shd w:val="clear" w:color="auto" w:fill="FFFFFF"/>
        </w:rPr>
        <w:t>n</w:t>
      </w:r>
      <w:r w:rsidR="00A31A5A">
        <w:rPr>
          <w:rFonts w:ascii="Calibri" w:hAnsi="Calibri" w:cs="Calibri"/>
          <w:sz w:val="22"/>
          <w:szCs w:val="22"/>
          <w:shd w:val="clear" w:color="auto" w:fill="FFFFFF"/>
        </w:rPr>
        <w:t xml:space="preserve"> und Lauflichter</w:t>
      </w:r>
      <w:r w:rsidR="0032140D">
        <w:rPr>
          <w:rFonts w:ascii="Calibri" w:hAnsi="Calibri" w:cs="Calibri"/>
          <w:sz w:val="22"/>
          <w:szCs w:val="22"/>
          <w:shd w:val="clear" w:color="auto" w:fill="FFFFFF"/>
        </w:rPr>
        <w:t>n.</w:t>
      </w:r>
    </w:p>
    <w:p w14:paraId="7713B1D7" w14:textId="77777777" w:rsidR="00675259" w:rsidRDefault="00675259" w:rsidP="00054577">
      <w:pPr>
        <w:rPr>
          <w:rFonts w:ascii="Calibri" w:hAnsi="Calibri" w:cs="Calibri"/>
          <w:color w:val="000000" w:themeColor="text1"/>
          <w:sz w:val="22"/>
          <w:szCs w:val="22"/>
          <w:shd w:val="clear" w:color="auto" w:fill="FFFFFF"/>
        </w:rPr>
      </w:pPr>
    </w:p>
    <w:p w14:paraId="499A817C" w14:textId="23C47AEC" w:rsidR="0073404E" w:rsidRDefault="00286963" w:rsidP="00054577">
      <w:pPr>
        <w:rPr>
          <w:rFonts w:ascii="Calibri" w:hAnsi="Calibri" w:cs="Calibri"/>
          <w:color w:val="000000" w:themeColor="text1"/>
          <w:sz w:val="22"/>
          <w:szCs w:val="22"/>
          <w:shd w:val="clear" w:color="auto" w:fill="FFFFFF"/>
        </w:rPr>
      </w:pPr>
      <w:r>
        <w:rPr>
          <w:rFonts w:ascii="Calibri" w:hAnsi="Calibri" w:cs="Calibri"/>
          <w:color w:val="000000" w:themeColor="text1"/>
          <w:sz w:val="22"/>
          <w:szCs w:val="22"/>
          <w:shd w:val="clear" w:color="auto" w:fill="FFFFFF"/>
        </w:rPr>
        <w:t xml:space="preserve">Das </w:t>
      </w:r>
      <w:proofErr w:type="spellStart"/>
      <w:r>
        <w:rPr>
          <w:rFonts w:ascii="Calibri" w:hAnsi="Calibri" w:cs="Calibri"/>
          <w:color w:val="000000" w:themeColor="text1"/>
          <w:sz w:val="22"/>
          <w:szCs w:val="22"/>
          <w:shd w:val="clear" w:color="auto" w:fill="FFFFFF"/>
        </w:rPr>
        <w:t>Daylight</w:t>
      </w:r>
      <w:proofErr w:type="spellEnd"/>
      <w:r>
        <w:rPr>
          <w:rFonts w:ascii="Calibri" w:hAnsi="Calibri" w:cs="Calibri"/>
          <w:color w:val="000000" w:themeColor="text1"/>
          <w:sz w:val="22"/>
          <w:szCs w:val="22"/>
          <w:shd w:val="clear" w:color="auto" w:fill="FFFFFF"/>
        </w:rPr>
        <w:t>-Modell</w:t>
      </w:r>
      <w:r w:rsidR="00A31A5A">
        <w:rPr>
          <w:rFonts w:ascii="Calibri" w:hAnsi="Calibri" w:cs="Calibri"/>
          <w:color w:val="000000" w:themeColor="text1"/>
          <w:sz w:val="22"/>
          <w:szCs w:val="22"/>
          <w:shd w:val="clear" w:color="auto" w:fill="FFFFFF"/>
        </w:rPr>
        <w:t xml:space="preserve"> ist mit 576 SMD Weißlicht-LEDs bestückt, die für einen extremen Output von bis zu 90.000 lm </w:t>
      </w:r>
      <w:r w:rsidR="002228EC">
        <w:rPr>
          <w:rFonts w:ascii="Calibri" w:hAnsi="Calibri" w:cs="Calibri"/>
          <w:color w:val="000000" w:themeColor="text1"/>
          <w:sz w:val="22"/>
          <w:szCs w:val="22"/>
          <w:shd w:val="clear" w:color="auto" w:fill="FFFFFF"/>
        </w:rPr>
        <w:t>sorgen.</w:t>
      </w:r>
      <w:r w:rsidR="00A31A5A">
        <w:rPr>
          <w:rFonts w:ascii="Calibri" w:hAnsi="Calibri" w:cs="Calibri"/>
          <w:color w:val="000000" w:themeColor="text1"/>
          <w:sz w:val="22"/>
          <w:szCs w:val="22"/>
          <w:shd w:val="clear" w:color="auto" w:fill="FFFFFF"/>
        </w:rPr>
        <w:t xml:space="preserve"> </w:t>
      </w:r>
      <w:r w:rsidR="00174BAD">
        <w:rPr>
          <w:rFonts w:ascii="Calibri" w:hAnsi="Calibri" w:cs="Calibri"/>
          <w:color w:val="000000" w:themeColor="text1"/>
          <w:sz w:val="22"/>
          <w:szCs w:val="22"/>
          <w:shd w:val="clear" w:color="auto" w:fill="FFFFFF"/>
        </w:rPr>
        <w:t>Hierzu</w:t>
      </w:r>
      <w:r w:rsidR="002228EC">
        <w:rPr>
          <w:rFonts w:ascii="Calibri" w:hAnsi="Calibri" w:cs="Calibri"/>
          <w:color w:val="000000" w:themeColor="text1"/>
          <w:sz w:val="22"/>
          <w:szCs w:val="22"/>
          <w:shd w:val="clear" w:color="auto" w:fill="FFFFFF"/>
        </w:rPr>
        <w:t xml:space="preserve"> lässt sich der Lichtoutput </w:t>
      </w:r>
      <w:r w:rsidR="009529EC">
        <w:rPr>
          <w:rFonts w:ascii="Calibri" w:hAnsi="Calibri" w:cs="Calibri"/>
          <w:color w:val="000000" w:themeColor="text1"/>
          <w:sz w:val="22"/>
          <w:szCs w:val="22"/>
          <w:shd w:val="clear" w:color="auto" w:fill="FFFFFF"/>
        </w:rPr>
        <w:t>im</w:t>
      </w:r>
      <w:r w:rsidR="002228EC">
        <w:rPr>
          <w:rFonts w:ascii="Calibri" w:hAnsi="Calibri" w:cs="Calibri"/>
          <w:color w:val="000000" w:themeColor="text1"/>
          <w:sz w:val="22"/>
          <w:szCs w:val="22"/>
          <w:shd w:val="clear" w:color="auto" w:fill="FFFFFF"/>
        </w:rPr>
        <w:t xml:space="preserve"> Boost</w:t>
      </w:r>
      <w:r w:rsidR="009529EC">
        <w:rPr>
          <w:rFonts w:ascii="Calibri" w:hAnsi="Calibri" w:cs="Calibri"/>
          <w:color w:val="000000" w:themeColor="text1"/>
          <w:sz w:val="22"/>
          <w:szCs w:val="22"/>
          <w:shd w:val="clear" w:color="auto" w:fill="FFFFFF"/>
        </w:rPr>
        <w:t>-Modus</w:t>
      </w:r>
      <w:r w:rsidR="002228EC">
        <w:rPr>
          <w:rFonts w:ascii="Calibri" w:hAnsi="Calibri" w:cs="Calibri"/>
          <w:color w:val="000000" w:themeColor="text1"/>
          <w:sz w:val="22"/>
          <w:szCs w:val="22"/>
          <w:shd w:val="clear" w:color="auto" w:fill="FFFFFF"/>
        </w:rPr>
        <w:t xml:space="preserve"> kurzzeitig </w:t>
      </w:r>
      <w:r w:rsidR="00174BAD">
        <w:rPr>
          <w:rFonts w:ascii="Calibri" w:hAnsi="Calibri" w:cs="Calibri"/>
          <w:color w:val="000000" w:themeColor="text1"/>
          <w:sz w:val="22"/>
          <w:szCs w:val="22"/>
          <w:shd w:val="clear" w:color="auto" w:fill="FFFFFF"/>
        </w:rPr>
        <w:t xml:space="preserve">signifikant </w:t>
      </w:r>
      <w:r w:rsidR="002228EC">
        <w:rPr>
          <w:rFonts w:ascii="Calibri" w:hAnsi="Calibri" w:cs="Calibri"/>
          <w:color w:val="000000" w:themeColor="text1"/>
          <w:sz w:val="22"/>
          <w:szCs w:val="22"/>
          <w:shd w:val="clear" w:color="auto" w:fill="FFFFFF"/>
        </w:rPr>
        <w:t xml:space="preserve">erhöhen. </w:t>
      </w:r>
      <w:r w:rsidR="00A31A5A">
        <w:rPr>
          <w:rFonts w:ascii="Calibri" w:hAnsi="Calibri" w:cs="Calibri"/>
          <w:color w:val="000000" w:themeColor="text1"/>
          <w:sz w:val="22"/>
          <w:szCs w:val="22"/>
          <w:shd w:val="clear" w:color="auto" w:fill="FFFFFF"/>
        </w:rPr>
        <w:t>Per Pixel Control können insgesamt 48 Segmente separat angesteuert werden</w:t>
      </w:r>
      <w:r w:rsidR="00E23DDC">
        <w:rPr>
          <w:rFonts w:ascii="Calibri" w:hAnsi="Calibri" w:cs="Calibri"/>
          <w:color w:val="000000" w:themeColor="text1"/>
          <w:sz w:val="22"/>
          <w:szCs w:val="22"/>
          <w:shd w:val="clear" w:color="auto" w:fill="FFFFFF"/>
        </w:rPr>
        <w:t xml:space="preserve">, was Lichtdesignern ein immenses Potenzial für kreative Effekte garantiert. </w:t>
      </w:r>
      <w:r w:rsidR="00A31A5A">
        <w:rPr>
          <w:rFonts w:ascii="Calibri" w:hAnsi="Calibri" w:cs="Calibri"/>
          <w:color w:val="000000" w:themeColor="text1"/>
          <w:sz w:val="22"/>
          <w:szCs w:val="22"/>
          <w:shd w:val="clear" w:color="auto" w:fill="FFFFFF"/>
        </w:rPr>
        <w:t>Basierend auf hochauflösender 16-Bit-Technologie stehen</w:t>
      </w:r>
      <w:r w:rsidR="00E23DDC">
        <w:rPr>
          <w:rFonts w:ascii="Calibri" w:hAnsi="Calibri" w:cs="Calibri"/>
          <w:color w:val="000000" w:themeColor="text1"/>
          <w:sz w:val="22"/>
          <w:szCs w:val="22"/>
          <w:shd w:val="clear" w:color="auto" w:fill="FFFFFF"/>
        </w:rPr>
        <w:t xml:space="preserve"> zudem</w:t>
      </w:r>
      <w:r w:rsidR="00A31A5A">
        <w:rPr>
          <w:rFonts w:ascii="Calibri" w:hAnsi="Calibri" w:cs="Calibri"/>
          <w:color w:val="000000" w:themeColor="text1"/>
          <w:sz w:val="22"/>
          <w:szCs w:val="22"/>
          <w:shd w:val="clear" w:color="auto" w:fill="FFFFFF"/>
        </w:rPr>
        <w:t xml:space="preserve"> vier Dimmer-Kurven zur Verfügung, </w:t>
      </w:r>
      <w:r w:rsidR="00497D0D">
        <w:rPr>
          <w:rFonts w:ascii="Calibri" w:hAnsi="Calibri" w:cs="Calibri"/>
          <w:color w:val="000000" w:themeColor="text1"/>
          <w:sz w:val="22"/>
          <w:szCs w:val="22"/>
          <w:shd w:val="clear" w:color="auto" w:fill="FFFFFF"/>
        </w:rPr>
        <w:t>wobei</w:t>
      </w:r>
      <w:r w:rsidR="00687F49">
        <w:rPr>
          <w:rFonts w:ascii="Calibri" w:hAnsi="Calibri" w:cs="Calibri"/>
          <w:color w:val="000000" w:themeColor="text1"/>
          <w:sz w:val="22"/>
          <w:szCs w:val="22"/>
          <w:shd w:val="clear" w:color="auto" w:fill="FFFFFF"/>
        </w:rPr>
        <w:t xml:space="preserve"> sich </w:t>
      </w:r>
      <w:r w:rsidR="002228EC">
        <w:rPr>
          <w:rFonts w:ascii="Calibri" w:hAnsi="Calibri" w:cs="Calibri"/>
          <w:color w:val="000000" w:themeColor="text1"/>
          <w:sz w:val="22"/>
          <w:szCs w:val="22"/>
          <w:shd w:val="clear" w:color="auto" w:fill="FFFFFF"/>
        </w:rPr>
        <w:t xml:space="preserve">bei Bedarf </w:t>
      </w:r>
      <w:r w:rsidR="00687F49">
        <w:rPr>
          <w:rFonts w:ascii="Calibri" w:hAnsi="Calibri" w:cs="Calibri"/>
          <w:color w:val="000000" w:themeColor="text1"/>
          <w:sz w:val="22"/>
          <w:szCs w:val="22"/>
          <w:shd w:val="clear" w:color="auto" w:fill="FFFFFF"/>
        </w:rPr>
        <w:t xml:space="preserve">auch das </w:t>
      </w:r>
      <w:proofErr w:type="spellStart"/>
      <w:r w:rsidR="00687F49">
        <w:rPr>
          <w:rFonts w:ascii="Calibri" w:hAnsi="Calibri" w:cs="Calibri"/>
          <w:color w:val="000000" w:themeColor="text1"/>
          <w:sz w:val="22"/>
          <w:szCs w:val="22"/>
          <w:shd w:val="clear" w:color="auto" w:fill="FFFFFF"/>
        </w:rPr>
        <w:t>Dimm</w:t>
      </w:r>
      <w:r w:rsidR="002228EC">
        <w:rPr>
          <w:rFonts w:ascii="Calibri" w:hAnsi="Calibri" w:cs="Calibri"/>
          <w:color w:val="000000" w:themeColor="text1"/>
          <w:sz w:val="22"/>
          <w:szCs w:val="22"/>
          <w:shd w:val="clear" w:color="auto" w:fill="FFFFFF"/>
        </w:rPr>
        <w:t>v</w:t>
      </w:r>
      <w:r w:rsidR="00687F49">
        <w:rPr>
          <w:rFonts w:ascii="Calibri" w:hAnsi="Calibri" w:cs="Calibri"/>
          <w:color w:val="000000" w:themeColor="text1"/>
          <w:sz w:val="22"/>
          <w:szCs w:val="22"/>
          <w:shd w:val="clear" w:color="auto" w:fill="FFFFFF"/>
        </w:rPr>
        <w:t>erhalten</w:t>
      </w:r>
      <w:proofErr w:type="spellEnd"/>
      <w:r w:rsidR="00687F49">
        <w:rPr>
          <w:rFonts w:ascii="Calibri" w:hAnsi="Calibri" w:cs="Calibri"/>
          <w:color w:val="000000" w:themeColor="text1"/>
          <w:sz w:val="22"/>
          <w:szCs w:val="22"/>
          <w:shd w:val="clear" w:color="auto" w:fill="FFFFFF"/>
        </w:rPr>
        <w:t xml:space="preserve"> klassischer Halogenlampen simulieren lässt.</w:t>
      </w:r>
      <w:r w:rsidR="00F15F09">
        <w:rPr>
          <w:rFonts w:ascii="Calibri" w:hAnsi="Calibri" w:cs="Calibri"/>
          <w:color w:val="000000" w:themeColor="text1"/>
          <w:sz w:val="22"/>
          <w:szCs w:val="22"/>
          <w:shd w:val="clear" w:color="auto" w:fill="FFFFFF"/>
        </w:rPr>
        <w:t xml:space="preserve"> </w:t>
      </w:r>
    </w:p>
    <w:p w14:paraId="47665FF7" w14:textId="77777777" w:rsidR="00C65767" w:rsidRDefault="00C65767" w:rsidP="00054577">
      <w:pPr>
        <w:rPr>
          <w:rFonts w:ascii="Calibri" w:hAnsi="Calibri" w:cs="Calibri"/>
          <w:bCs/>
          <w:color w:val="0D0D0D" w:themeColor="text1" w:themeTint="F2"/>
          <w:sz w:val="22"/>
          <w:szCs w:val="22"/>
          <w:bdr w:val="none" w:sz="0" w:space="0" w:color="auto" w:frame="1"/>
        </w:rPr>
      </w:pPr>
    </w:p>
    <w:p w14:paraId="3D7C727A" w14:textId="08204DAD" w:rsidR="00BC3DF7" w:rsidRDefault="00174BAD" w:rsidP="00BC3DF7">
      <w:pPr>
        <w:rPr>
          <w:rFonts w:ascii="Calibri" w:hAnsi="Calibri" w:cs="Calibri"/>
          <w:bCs/>
          <w:color w:val="0D0D0D" w:themeColor="text1" w:themeTint="F2"/>
          <w:sz w:val="22"/>
          <w:szCs w:val="22"/>
          <w:bdr w:val="none" w:sz="0" w:space="0" w:color="auto" w:frame="1"/>
        </w:rPr>
      </w:pPr>
      <w:r>
        <w:rPr>
          <w:rFonts w:ascii="Calibri" w:hAnsi="Calibri" w:cs="Calibri"/>
          <w:bCs/>
          <w:color w:val="0D0D0D" w:themeColor="text1" w:themeTint="F2"/>
          <w:sz w:val="22"/>
          <w:szCs w:val="22"/>
          <w:bdr w:val="none" w:sz="0" w:space="0" w:color="auto" w:frame="1"/>
        </w:rPr>
        <w:t>Mit seinem</w:t>
      </w:r>
      <w:r w:rsidR="00F15F09">
        <w:rPr>
          <w:rFonts w:ascii="Calibri" w:hAnsi="Calibri" w:cs="Calibri"/>
          <w:bCs/>
          <w:color w:val="0D0D0D" w:themeColor="text1" w:themeTint="F2"/>
          <w:sz w:val="22"/>
          <w:szCs w:val="22"/>
          <w:bdr w:val="none" w:sz="0" w:space="0" w:color="auto" w:frame="1"/>
        </w:rPr>
        <w:t xml:space="preserve"> </w:t>
      </w:r>
      <w:r>
        <w:rPr>
          <w:rFonts w:ascii="Calibri" w:hAnsi="Calibri" w:cs="Calibri"/>
          <w:bCs/>
          <w:color w:val="0D0D0D" w:themeColor="text1" w:themeTint="F2"/>
          <w:sz w:val="22"/>
          <w:szCs w:val="22"/>
          <w:bdr w:val="none" w:sz="0" w:space="0" w:color="auto" w:frame="1"/>
        </w:rPr>
        <w:t>robusten</w:t>
      </w:r>
      <w:r w:rsidR="00BC3DF7">
        <w:rPr>
          <w:rFonts w:ascii="Calibri" w:hAnsi="Calibri" w:cs="Calibri"/>
          <w:bCs/>
          <w:color w:val="0D0D0D" w:themeColor="text1" w:themeTint="F2"/>
          <w:sz w:val="22"/>
          <w:szCs w:val="22"/>
          <w:bdr w:val="none" w:sz="0" w:space="0" w:color="auto" w:frame="1"/>
        </w:rPr>
        <w:t xml:space="preserve"> und designoptimierten</w:t>
      </w:r>
      <w:r w:rsidR="00F15F09">
        <w:rPr>
          <w:rFonts w:ascii="Calibri" w:hAnsi="Calibri" w:cs="Calibri"/>
          <w:bCs/>
          <w:color w:val="0D0D0D" w:themeColor="text1" w:themeTint="F2"/>
          <w:sz w:val="22"/>
          <w:szCs w:val="22"/>
          <w:bdr w:val="none" w:sz="0" w:space="0" w:color="auto" w:frame="1"/>
        </w:rPr>
        <w:t xml:space="preserve"> Aluminium-Gussgehäuse</w:t>
      </w:r>
      <w:r>
        <w:rPr>
          <w:rFonts w:ascii="Calibri" w:hAnsi="Calibri" w:cs="Calibri"/>
          <w:bCs/>
          <w:color w:val="0D0D0D" w:themeColor="text1" w:themeTint="F2"/>
          <w:sz w:val="22"/>
          <w:szCs w:val="22"/>
          <w:bdr w:val="none" w:sz="0" w:space="0" w:color="auto" w:frame="1"/>
        </w:rPr>
        <w:t xml:space="preserve"> empfiehlt sich ZENIT</w:t>
      </w:r>
      <w:r w:rsidR="005B091B">
        <w:rPr>
          <w:rFonts w:ascii="Calibri" w:hAnsi="Calibri" w:cs="Calibri"/>
          <w:bCs/>
          <w:color w:val="0D0D0D" w:themeColor="text1" w:themeTint="F2"/>
          <w:sz w:val="22"/>
          <w:szCs w:val="22"/>
          <w:bdr w:val="none" w:sz="0" w:space="0" w:color="auto" w:frame="1"/>
        </w:rPr>
        <w:t>®</w:t>
      </w:r>
      <w:r>
        <w:rPr>
          <w:rFonts w:ascii="Calibri" w:hAnsi="Calibri" w:cs="Calibri"/>
          <w:bCs/>
          <w:color w:val="0D0D0D" w:themeColor="text1" w:themeTint="F2"/>
          <w:sz w:val="22"/>
          <w:szCs w:val="22"/>
          <w:bdr w:val="none" w:sz="0" w:space="0" w:color="auto" w:frame="1"/>
        </w:rPr>
        <w:t xml:space="preserve"> W600 SMD </w:t>
      </w:r>
      <w:r w:rsidR="00C65767">
        <w:rPr>
          <w:rFonts w:ascii="Calibri" w:hAnsi="Calibri" w:cs="Calibri"/>
          <w:bCs/>
          <w:color w:val="0D0D0D" w:themeColor="text1" w:themeTint="F2"/>
          <w:sz w:val="22"/>
          <w:szCs w:val="22"/>
          <w:bdr w:val="none" w:sz="0" w:space="0" w:color="auto" w:frame="1"/>
        </w:rPr>
        <w:t xml:space="preserve">auch für </w:t>
      </w:r>
      <w:r w:rsidR="007961DA">
        <w:rPr>
          <w:rFonts w:ascii="Calibri" w:hAnsi="Calibri" w:cs="Calibri"/>
          <w:bCs/>
          <w:color w:val="0D0D0D" w:themeColor="text1" w:themeTint="F2"/>
          <w:sz w:val="22"/>
          <w:szCs w:val="22"/>
          <w:bdr w:val="none" w:sz="0" w:space="0" w:color="auto" w:frame="1"/>
        </w:rPr>
        <w:t xml:space="preserve">den Einsatz in </w:t>
      </w:r>
      <w:r w:rsidR="00C65767">
        <w:rPr>
          <w:rFonts w:ascii="Calibri" w:hAnsi="Calibri" w:cs="Calibri"/>
          <w:bCs/>
          <w:color w:val="0D0D0D" w:themeColor="text1" w:themeTint="F2"/>
          <w:sz w:val="22"/>
          <w:szCs w:val="22"/>
          <w:bdr w:val="none" w:sz="0" w:space="0" w:color="auto" w:frame="1"/>
        </w:rPr>
        <w:t>Festinstallationen</w:t>
      </w:r>
      <w:r w:rsidR="007961DA">
        <w:rPr>
          <w:rFonts w:ascii="Calibri" w:hAnsi="Calibri" w:cs="Calibri"/>
          <w:bCs/>
          <w:color w:val="0D0D0D" w:themeColor="text1" w:themeTint="F2"/>
          <w:sz w:val="22"/>
          <w:szCs w:val="22"/>
          <w:bdr w:val="none" w:sz="0" w:space="0" w:color="auto" w:frame="1"/>
        </w:rPr>
        <w:t>. Das</w:t>
      </w:r>
      <w:r w:rsidR="00F15F09">
        <w:rPr>
          <w:rFonts w:ascii="Calibri" w:hAnsi="Calibri" w:cs="Calibri"/>
          <w:bCs/>
          <w:color w:val="0D0D0D" w:themeColor="text1" w:themeTint="F2"/>
          <w:sz w:val="22"/>
          <w:szCs w:val="22"/>
          <w:bdr w:val="none" w:sz="0" w:space="0" w:color="auto" w:frame="1"/>
        </w:rPr>
        <w:t xml:space="preserve"> durchdachte Kühlkonzept </w:t>
      </w:r>
      <w:r w:rsidR="001C3C2F">
        <w:rPr>
          <w:rFonts w:ascii="Calibri" w:hAnsi="Calibri" w:cs="Calibri"/>
          <w:bCs/>
          <w:color w:val="0D0D0D" w:themeColor="text1" w:themeTint="F2"/>
          <w:sz w:val="22"/>
          <w:szCs w:val="22"/>
          <w:bdr w:val="none" w:sz="0" w:space="0" w:color="auto" w:frame="1"/>
        </w:rPr>
        <w:t>basiert</w:t>
      </w:r>
      <w:r w:rsidR="00F15F09">
        <w:rPr>
          <w:rFonts w:ascii="Calibri" w:hAnsi="Calibri" w:cs="Calibri"/>
          <w:bCs/>
          <w:color w:val="0D0D0D" w:themeColor="text1" w:themeTint="F2"/>
          <w:sz w:val="22"/>
          <w:szCs w:val="22"/>
          <w:bdr w:val="none" w:sz="0" w:space="0" w:color="auto" w:frame="1"/>
        </w:rPr>
        <w:t xml:space="preserve"> </w:t>
      </w:r>
      <w:r w:rsidR="001C3C2F">
        <w:rPr>
          <w:rFonts w:ascii="Calibri" w:hAnsi="Calibri" w:cs="Calibri"/>
          <w:bCs/>
          <w:color w:val="0D0D0D" w:themeColor="text1" w:themeTint="F2"/>
          <w:sz w:val="22"/>
          <w:szCs w:val="22"/>
          <w:bdr w:val="none" w:sz="0" w:space="0" w:color="auto" w:frame="1"/>
        </w:rPr>
        <w:t>auf d</w:t>
      </w:r>
      <w:r w:rsidR="0088475F">
        <w:rPr>
          <w:rFonts w:ascii="Calibri" w:hAnsi="Calibri" w:cs="Calibri"/>
          <w:bCs/>
          <w:color w:val="0D0D0D" w:themeColor="text1" w:themeTint="F2"/>
          <w:sz w:val="22"/>
          <w:szCs w:val="22"/>
          <w:bdr w:val="none" w:sz="0" w:space="0" w:color="auto" w:frame="1"/>
        </w:rPr>
        <w:t>rei</w:t>
      </w:r>
      <w:r w:rsidR="00BC3DF7">
        <w:rPr>
          <w:rFonts w:ascii="Calibri" w:hAnsi="Calibri" w:cs="Calibri"/>
          <w:bCs/>
          <w:color w:val="0D0D0D" w:themeColor="text1" w:themeTint="F2"/>
          <w:sz w:val="22"/>
          <w:szCs w:val="22"/>
          <w:bdr w:val="none" w:sz="0" w:space="0" w:color="auto" w:frame="1"/>
        </w:rPr>
        <w:t xml:space="preserve"> temperaturgesteuerte</w:t>
      </w:r>
      <w:r w:rsidR="001C3C2F">
        <w:rPr>
          <w:rFonts w:ascii="Calibri" w:hAnsi="Calibri" w:cs="Calibri"/>
          <w:bCs/>
          <w:color w:val="0D0D0D" w:themeColor="text1" w:themeTint="F2"/>
          <w:sz w:val="22"/>
          <w:szCs w:val="22"/>
          <w:bdr w:val="none" w:sz="0" w:space="0" w:color="auto" w:frame="1"/>
        </w:rPr>
        <w:t>n</w:t>
      </w:r>
      <w:r w:rsidR="00BC3DF7">
        <w:rPr>
          <w:rFonts w:ascii="Calibri" w:hAnsi="Calibri" w:cs="Calibri"/>
          <w:bCs/>
          <w:color w:val="0D0D0D" w:themeColor="text1" w:themeTint="F2"/>
          <w:sz w:val="22"/>
          <w:szCs w:val="22"/>
          <w:bdr w:val="none" w:sz="0" w:space="0" w:color="auto" w:frame="1"/>
        </w:rPr>
        <w:t xml:space="preserve"> Lüfter</w:t>
      </w:r>
      <w:r w:rsidR="001C3C2F">
        <w:rPr>
          <w:rFonts w:ascii="Calibri" w:hAnsi="Calibri" w:cs="Calibri"/>
          <w:bCs/>
          <w:color w:val="0D0D0D" w:themeColor="text1" w:themeTint="F2"/>
          <w:sz w:val="22"/>
          <w:szCs w:val="22"/>
          <w:bdr w:val="none" w:sz="0" w:space="0" w:color="auto" w:frame="1"/>
        </w:rPr>
        <w:t>n,</w:t>
      </w:r>
      <w:r w:rsidR="00BC3DF7">
        <w:rPr>
          <w:rFonts w:ascii="Calibri" w:hAnsi="Calibri" w:cs="Calibri"/>
          <w:bCs/>
          <w:color w:val="0D0D0D" w:themeColor="text1" w:themeTint="F2"/>
          <w:sz w:val="22"/>
          <w:szCs w:val="22"/>
          <w:bdr w:val="none" w:sz="0" w:space="0" w:color="auto" w:frame="1"/>
        </w:rPr>
        <w:t xml:space="preserve"> wobei Licht</w:t>
      </w:r>
      <w:r w:rsidR="00621479">
        <w:rPr>
          <w:rFonts w:ascii="Calibri" w:hAnsi="Calibri" w:cs="Calibri"/>
          <w:bCs/>
          <w:color w:val="0D0D0D" w:themeColor="text1" w:themeTint="F2"/>
          <w:sz w:val="22"/>
          <w:szCs w:val="22"/>
          <w:bdr w:val="none" w:sz="0" w:space="0" w:color="auto" w:frame="1"/>
        </w:rPr>
        <w:t>o</w:t>
      </w:r>
      <w:r w:rsidR="00BC3DF7">
        <w:rPr>
          <w:rFonts w:ascii="Calibri" w:hAnsi="Calibri" w:cs="Calibri"/>
          <w:bCs/>
          <w:color w:val="0D0D0D" w:themeColor="text1" w:themeTint="F2"/>
          <w:sz w:val="22"/>
          <w:szCs w:val="22"/>
          <w:bdr w:val="none" w:sz="0" w:space="0" w:color="auto" w:frame="1"/>
        </w:rPr>
        <w:t>perator</w:t>
      </w:r>
      <w:r w:rsidR="001C3C2F">
        <w:rPr>
          <w:rFonts w:ascii="Calibri" w:hAnsi="Calibri" w:cs="Calibri"/>
          <w:bCs/>
          <w:color w:val="0D0D0D" w:themeColor="text1" w:themeTint="F2"/>
          <w:sz w:val="22"/>
          <w:szCs w:val="22"/>
          <w:bdr w:val="none" w:sz="0" w:space="0" w:color="auto" w:frame="1"/>
        </w:rPr>
        <w:t>,</w:t>
      </w:r>
      <w:r w:rsidR="0088475F">
        <w:rPr>
          <w:rFonts w:ascii="Calibri" w:hAnsi="Calibri" w:cs="Calibri"/>
          <w:bCs/>
          <w:color w:val="0D0D0D" w:themeColor="text1" w:themeTint="F2"/>
          <w:sz w:val="22"/>
          <w:szCs w:val="22"/>
          <w:bdr w:val="none" w:sz="0" w:space="0" w:color="auto" w:frame="1"/>
        </w:rPr>
        <w:t xml:space="preserve"> </w:t>
      </w:r>
      <w:r w:rsidR="001C3C2F">
        <w:rPr>
          <w:rFonts w:ascii="Calibri" w:hAnsi="Calibri" w:cs="Calibri"/>
          <w:bCs/>
          <w:color w:val="0D0D0D" w:themeColor="text1" w:themeTint="F2"/>
          <w:sz w:val="22"/>
          <w:szCs w:val="22"/>
          <w:bdr w:val="none" w:sz="0" w:space="0" w:color="auto" w:frame="1"/>
        </w:rPr>
        <w:t>je</w:t>
      </w:r>
      <w:r w:rsidR="00BC3DF7">
        <w:rPr>
          <w:rFonts w:ascii="Calibri" w:hAnsi="Calibri" w:cs="Calibri"/>
          <w:bCs/>
          <w:color w:val="0D0D0D" w:themeColor="text1" w:themeTint="F2"/>
          <w:sz w:val="22"/>
          <w:szCs w:val="22"/>
          <w:bdr w:val="none" w:sz="0" w:space="0" w:color="auto" w:frame="1"/>
        </w:rPr>
        <w:t xml:space="preserve"> </w:t>
      </w:r>
      <w:r w:rsidR="001C3C2F">
        <w:rPr>
          <w:rFonts w:ascii="Calibri" w:hAnsi="Calibri" w:cs="Calibri"/>
          <w:bCs/>
          <w:color w:val="0D0D0D" w:themeColor="text1" w:themeTint="F2"/>
          <w:sz w:val="22"/>
          <w:szCs w:val="22"/>
          <w:bdr w:val="none" w:sz="0" w:space="0" w:color="auto" w:frame="1"/>
        </w:rPr>
        <w:t>nach</w:t>
      </w:r>
      <w:r w:rsidR="00BC3DF7">
        <w:rPr>
          <w:rFonts w:ascii="Calibri" w:hAnsi="Calibri" w:cs="Calibri"/>
          <w:bCs/>
          <w:color w:val="0D0D0D" w:themeColor="text1" w:themeTint="F2"/>
          <w:sz w:val="22"/>
          <w:szCs w:val="22"/>
          <w:bdr w:val="none" w:sz="0" w:space="0" w:color="auto" w:frame="1"/>
        </w:rPr>
        <w:t xml:space="preserve"> Geräuschsensibilität </w:t>
      </w:r>
      <w:r w:rsidR="001C3C2F">
        <w:rPr>
          <w:rFonts w:ascii="Calibri" w:hAnsi="Calibri" w:cs="Calibri"/>
          <w:bCs/>
          <w:color w:val="0D0D0D" w:themeColor="text1" w:themeTint="F2"/>
          <w:sz w:val="22"/>
          <w:szCs w:val="22"/>
          <w:bdr w:val="none" w:sz="0" w:space="0" w:color="auto" w:frame="1"/>
        </w:rPr>
        <w:t>des Events,</w:t>
      </w:r>
      <w:r w:rsidR="0088475F">
        <w:rPr>
          <w:rFonts w:ascii="Calibri" w:hAnsi="Calibri" w:cs="Calibri"/>
          <w:bCs/>
          <w:color w:val="0D0D0D" w:themeColor="text1" w:themeTint="F2"/>
          <w:sz w:val="22"/>
          <w:szCs w:val="22"/>
          <w:bdr w:val="none" w:sz="0" w:space="0" w:color="auto" w:frame="1"/>
        </w:rPr>
        <w:t xml:space="preserve"> </w:t>
      </w:r>
      <w:r w:rsidR="001C3C2F">
        <w:rPr>
          <w:rFonts w:ascii="Calibri" w:hAnsi="Calibri" w:cs="Calibri"/>
          <w:bCs/>
          <w:color w:val="0D0D0D" w:themeColor="text1" w:themeTint="F2"/>
          <w:sz w:val="22"/>
          <w:szCs w:val="22"/>
          <w:bdr w:val="none" w:sz="0" w:space="0" w:color="auto" w:frame="1"/>
        </w:rPr>
        <w:t xml:space="preserve">auf </w:t>
      </w:r>
      <w:r w:rsidR="00BC3DF7">
        <w:rPr>
          <w:rFonts w:ascii="Calibri" w:hAnsi="Calibri" w:cs="Calibri"/>
          <w:bCs/>
          <w:color w:val="0D0D0D" w:themeColor="text1" w:themeTint="F2"/>
          <w:sz w:val="22"/>
          <w:szCs w:val="22"/>
          <w:bdr w:val="none" w:sz="0" w:space="0" w:color="auto" w:frame="1"/>
        </w:rPr>
        <w:t xml:space="preserve">drei vordefinierte Modi </w:t>
      </w:r>
      <w:r w:rsidR="001C3C2F">
        <w:rPr>
          <w:rFonts w:ascii="Calibri" w:hAnsi="Calibri" w:cs="Calibri"/>
          <w:bCs/>
          <w:color w:val="0D0D0D" w:themeColor="text1" w:themeTint="F2"/>
          <w:sz w:val="22"/>
          <w:szCs w:val="22"/>
          <w:bdr w:val="none" w:sz="0" w:space="0" w:color="auto" w:frame="1"/>
        </w:rPr>
        <w:t>zurückgreifen können, darunter eine</w:t>
      </w:r>
      <w:r w:rsidR="00BC3DF7">
        <w:rPr>
          <w:rFonts w:ascii="Calibri" w:hAnsi="Calibri" w:cs="Calibri"/>
          <w:bCs/>
          <w:color w:val="0D0D0D" w:themeColor="text1" w:themeTint="F2"/>
          <w:sz w:val="22"/>
          <w:szCs w:val="22"/>
          <w:bdr w:val="none" w:sz="0" w:space="0" w:color="auto" w:frame="1"/>
        </w:rPr>
        <w:t xml:space="preserve"> automatisierte Lüfter-Steuerung </w:t>
      </w:r>
      <w:r w:rsidR="001C3C2F">
        <w:rPr>
          <w:rFonts w:ascii="Calibri" w:hAnsi="Calibri" w:cs="Calibri"/>
          <w:bCs/>
          <w:color w:val="0D0D0D" w:themeColor="text1" w:themeTint="F2"/>
          <w:sz w:val="22"/>
          <w:szCs w:val="22"/>
          <w:bdr w:val="none" w:sz="0" w:space="0" w:color="auto" w:frame="1"/>
        </w:rPr>
        <w:t>sowie</w:t>
      </w:r>
      <w:r w:rsidR="00BC3DF7">
        <w:rPr>
          <w:rFonts w:ascii="Calibri" w:hAnsi="Calibri" w:cs="Calibri"/>
          <w:bCs/>
          <w:color w:val="0D0D0D" w:themeColor="text1" w:themeTint="F2"/>
          <w:sz w:val="22"/>
          <w:szCs w:val="22"/>
          <w:bdr w:val="none" w:sz="0" w:space="0" w:color="auto" w:frame="1"/>
        </w:rPr>
        <w:t xml:space="preserve"> </w:t>
      </w:r>
      <w:r w:rsidR="001C3C2F">
        <w:rPr>
          <w:rFonts w:ascii="Calibri" w:hAnsi="Calibri" w:cs="Calibri"/>
          <w:bCs/>
          <w:color w:val="0D0D0D" w:themeColor="text1" w:themeTint="F2"/>
          <w:sz w:val="22"/>
          <w:szCs w:val="22"/>
          <w:bdr w:val="none" w:sz="0" w:space="0" w:color="auto" w:frame="1"/>
        </w:rPr>
        <w:t>die</w:t>
      </w:r>
      <w:r w:rsidR="00BC3DF7">
        <w:rPr>
          <w:rFonts w:ascii="Calibri" w:hAnsi="Calibri" w:cs="Calibri"/>
          <w:bCs/>
          <w:color w:val="0D0D0D" w:themeColor="text1" w:themeTint="F2"/>
          <w:sz w:val="22"/>
          <w:szCs w:val="22"/>
          <w:bdr w:val="none" w:sz="0" w:space="0" w:color="auto" w:frame="1"/>
        </w:rPr>
        <w:t xml:space="preserve"> geräuschlose Konvektionskühlung.</w:t>
      </w:r>
      <w:r w:rsidR="0088475F">
        <w:rPr>
          <w:rFonts w:ascii="Calibri" w:hAnsi="Calibri" w:cs="Calibri"/>
          <w:bCs/>
          <w:color w:val="0D0D0D" w:themeColor="text1" w:themeTint="F2"/>
          <w:sz w:val="22"/>
          <w:szCs w:val="22"/>
          <w:bdr w:val="none" w:sz="0" w:space="0" w:color="auto" w:frame="1"/>
        </w:rPr>
        <w:t xml:space="preserve"> </w:t>
      </w:r>
      <w:r w:rsidR="001C3C2F">
        <w:rPr>
          <w:rFonts w:ascii="Calibri" w:hAnsi="Calibri" w:cs="Calibri"/>
          <w:bCs/>
          <w:color w:val="0D0D0D" w:themeColor="text1" w:themeTint="F2"/>
          <w:sz w:val="22"/>
          <w:szCs w:val="22"/>
          <w:bdr w:val="none" w:sz="0" w:space="0" w:color="auto" w:frame="1"/>
        </w:rPr>
        <w:t xml:space="preserve">Für eine </w:t>
      </w:r>
      <w:r w:rsidR="0088475F">
        <w:rPr>
          <w:rFonts w:ascii="Calibri" w:hAnsi="Calibri" w:cs="Calibri"/>
          <w:bCs/>
          <w:color w:val="0D0D0D" w:themeColor="text1" w:themeTint="F2"/>
          <w:sz w:val="22"/>
          <w:szCs w:val="22"/>
          <w:bdr w:val="none" w:sz="0" w:space="0" w:color="auto" w:frame="1"/>
        </w:rPr>
        <w:t xml:space="preserve">intuitive </w:t>
      </w:r>
      <w:r w:rsidR="001C3C2F">
        <w:rPr>
          <w:rFonts w:ascii="Calibri" w:hAnsi="Calibri" w:cs="Calibri"/>
          <w:bCs/>
          <w:color w:val="0D0D0D" w:themeColor="text1" w:themeTint="F2"/>
          <w:sz w:val="22"/>
          <w:szCs w:val="22"/>
          <w:bdr w:val="none" w:sz="0" w:space="0" w:color="auto" w:frame="1"/>
        </w:rPr>
        <w:t>Konfiguration</w:t>
      </w:r>
      <w:r w:rsidR="0088475F">
        <w:rPr>
          <w:rFonts w:ascii="Calibri" w:hAnsi="Calibri" w:cs="Calibri"/>
          <w:bCs/>
          <w:color w:val="0D0D0D" w:themeColor="text1" w:themeTint="F2"/>
          <w:sz w:val="22"/>
          <w:szCs w:val="22"/>
          <w:bdr w:val="none" w:sz="0" w:space="0" w:color="auto" w:frame="1"/>
        </w:rPr>
        <w:t xml:space="preserve"> </w:t>
      </w:r>
      <w:r w:rsidR="001C3C2F">
        <w:rPr>
          <w:rFonts w:ascii="Calibri" w:hAnsi="Calibri" w:cs="Calibri"/>
          <w:bCs/>
          <w:color w:val="0D0D0D" w:themeColor="text1" w:themeTint="F2"/>
          <w:sz w:val="22"/>
          <w:szCs w:val="22"/>
          <w:bdr w:val="none" w:sz="0" w:space="0" w:color="auto" w:frame="1"/>
        </w:rPr>
        <w:t>direkt</w:t>
      </w:r>
      <w:r w:rsidR="0088475F">
        <w:rPr>
          <w:rFonts w:ascii="Calibri" w:hAnsi="Calibri" w:cs="Calibri"/>
          <w:bCs/>
          <w:color w:val="0D0D0D" w:themeColor="text1" w:themeTint="F2"/>
          <w:sz w:val="22"/>
          <w:szCs w:val="22"/>
          <w:bdr w:val="none" w:sz="0" w:space="0" w:color="auto" w:frame="1"/>
        </w:rPr>
        <w:t xml:space="preserve"> am Gerät </w:t>
      </w:r>
      <w:r w:rsidR="001C3C2F">
        <w:rPr>
          <w:rFonts w:ascii="Calibri" w:hAnsi="Calibri" w:cs="Calibri"/>
          <w:bCs/>
          <w:color w:val="0D0D0D" w:themeColor="text1" w:themeTint="F2"/>
          <w:sz w:val="22"/>
          <w:szCs w:val="22"/>
          <w:bdr w:val="none" w:sz="0" w:space="0" w:color="auto" w:frame="1"/>
        </w:rPr>
        <w:t>sorgt</w:t>
      </w:r>
      <w:r w:rsidR="0088475F">
        <w:rPr>
          <w:rFonts w:ascii="Calibri" w:hAnsi="Calibri" w:cs="Calibri"/>
          <w:bCs/>
          <w:color w:val="0D0D0D" w:themeColor="text1" w:themeTint="F2"/>
          <w:sz w:val="22"/>
          <w:szCs w:val="22"/>
          <w:bdr w:val="none" w:sz="0" w:space="0" w:color="auto" w:frame="1"/>
        </w:rPr>
        <w:t xml:space="preserve"> das</w:t>
      </w:r>
      <w:r w:rsidR="001C3C2F">
        <w:rPr>
          <w:rFonts w:ascii="Calibri" w:hAnsi="Calibri" w:cs="Calibri"/>
          <w:bCs/>
          <w:color w:val="0D0D0D" w:themeColor="text1" w:themeTint="F2"/>
          <w:sz w:val="22"/>
          <w:szCs w:val="22"/>
          <w:bdr w:val="none" w:sz="0" w:space="0" w:color="auto" w:frame="1"/>
        </w:rPr>
        <w:t xml:space="preserve"> integrierte</w:t>
      </w:r>
      <w:r w:rsidR="0088475F">
        <w:rPr>
          <w:rFonts w:ascii="Calibri" w:hAnsi="Calibri" w:cs="Calibri"/>
          <w:bCs/>
          <w:color w:val="0D0D0D" w:themeColor="text1" w:themeTint="F2"/>
          <w:sz w:val="22"/>
          <w:szCs w:val="22"/>
          <w:bdr w:val="none" w:sz="0" w:space="0" w:color="auto" w:frame="1"/>
        </w:rPr>
        <w:t xml:space="preserve"> OLED-Display mitsamt </w:t>
      </w:r>
      <w:r w:rsidR="009529EC">
        <w:rPr>
          <w:rFonts w:ascii="Calibri" w:hAnsi="Calibri" w:cs="Calibri"/>
          <w:bCs/>
          <w:color w:val="0D0D0D" w:themeColor="text1" w:themeTint="F2"/>
          <w:sz w:val="22"/>
          <w:szCs w:val="22"/>
          <w:bdr w:val="none" w:sz="0" w:space="0" w:color="auto" w:frame="1"/>
        </w:rPr>
        <w:t xml:space="preserve">berührungsempfindlichen </w:t>
      </w:r>
      <w:r w:rsidR="0088475F">
        <w:rPr>
          <w:rFonts w:ascii="Calibri" w:hAnsi="Calibri" w:cs="Calibri"/>
          <w:bCs/>
          <w:color w:val="0D0D0D" w:themeColor="text1" w:themeTint="F2"/>
          <w:sz w:val="22"/>
          <w:szCs w:val="22"/>
          <w:bdr w:val="none" w:sz="0" w:space="0" w:color="auto" w:frame="1"/>
        </w:rPr>
        <w:t xml:space="preserve">Bedientastern. </w:t>
      </w:r>
      <w:r w:rsidR="005B091B">
        <w:rPr>
          <w:rFonts w:ascii="Calibri" w:hAnsi="Calibri" w:cs="Calibri"/>
          <w:bCs/>
          <w:color w:val="0D0D0D" w:themeColor="text1" w:themeTint="F2"/>
          <w:sz w:val="22"/>
          <w:szCs w:val="22"/>
          <w:bdr w:val="none" w:sz="0" w:space="0" w:color="auto" w:frame="1"/>
        </w:rPr>
        <w:t>Neben der kabelgebundenen DMX- und RDM-Ansteuerung bietet der ZENIT® W600 SMD zudem die</w:t>
      </w:r>
      <w:r w:rsidR="00816A96">
        <w:rPr>
          <w:rFonts w:ascii="Calibri" w:hAnsi="Calibri" w:cs="Calibri"/>
          <w:bCs/>
          <w:color w:val="0D0D0D" w:themeColor="text1" w:themeTint="F2"/>
          <w:sz w:val="22"/>
          <w:szCs w:val="22"/>
          <w:bdr w:val="none" w:sz="0" w:space="0" w:color="auto" w:frame="1"/>
        </w:rPr>
        <w:t xml:space="preserve"> </w:t>
      </w:r>
      <w:r w:rsidR="005B091B">
        <w:rPr>
          <w:rFonts w:ascii="Calibri" w:hAnsi="Calibri" w:cs="Calibri"/>
          <w:bCs/>
          <w:color w:val="0D0D0D" w:themeColor="text1" w:themeTint="F2"/>
          <w:sz w:val="22"/>
          <w:szCs w:val="22"/>
          <w:bdr w:val="none" w:sz="0" w:space="0" w:color="auto" w:frame="1"/>
        </w:rPr>
        <w:t>Wireless-Steuerung</w:t>
      </w:r>
      <w:r w:rsidR="00816A96">
        <w:rPr>
          <w:rFonts w:ascii="Calibri" w:hAnsi="Calibri" w:cs="Calibri"/>
          <w:bCs/>
          <w:color w:val="0D0D0D" w:themeColor="text1" w:themeTint="F2"/>
          <w:sz w:val="22"/>
          <w:szCs w:val="22"/>
          <w:bdr w:val="none" w:sz="0" w:space="0" w:color="auto" w:frame="1"/>
        </w:rPr>
        <w:t xml:space="preserve"> über den integrierten 2.4 GHz </w:t>
      </w:r>
      <w:r w:rsidR="00816A96" w:rsidRPr="00816A96">
        <w:rPr>
          <w:rFonts w:ascii="Calibri" w:hAnsi="Calibri" w:cs="Calibri"/>
          <w:bCs/>
          <w:color w:val="0D0D0D" w:themeColor="text1" w:themeTint="F2"/>
          <w:sz w:val="22"/>
          <w:szCs w:val="22"/>
          <w:bdr w:val="none" w:sz="0" w:space="0" w:color="auto" w:frame="1"/>
        </w:rPr>
        <w:t xml:space="preserve">W-DMX™ </w:t>
      </w:r>
      <w:r w:rsidR="00816A96">
        <w:rPr>
          <w:rFonts w:ascii="Calibri" w:hAnsi="Calibri" w:cs="Calibri"/>
          <w:bCs/>
          <w:color w:val="0D0D0D" w:themeColor="text1" w:themeTint="F2"/>
          <w:sz w:val="22"/>
          <w:szCs w:val="22"/>
          <w:bdr w:val="none" w:sz="0" w:space="0" w:color="auto" w:frame="1"/>
        </w:rPr>
        <w:t>Transceiver</w:t>
      </w:r>
      <w:r w:rsidR="005B091B">
        <w:rPr>
          <w:rFonts w:ascii="Calibri" w:hAnsi="Calibri" w:cs="Calibri"/>
          <w:bCs/>
          <w:color w:val="0D0D0D" w:themeColor="text1" w:themeTint="F2"/>
          <w:sz w:val="22"/>
          <w:szCs w:val="22"/>
          <w:bdr w:val="none" w:sz="0" w:space="0" w:color="auto" w:frame="1"/>
        </w:rPr>
        <w:t>.</w:t>
      </w:r>
    </w:p>
    <w:p w14:paraId="4A730560" w14:textId="77777777" w:rsidR="00054577" w:rsidRDefault="00054577" w:rsidP="00054577">
      <w:pPr>
        <w:rPr>
          <w:rFonts w:ascii="Calibri" w:hAnsi="Calibri" w:cs="Calibri"/>
          <w:color w:val="000000" w:themeColor="text1"/>
          <w:sz w:val="22"/>
          <w:szCs w:val="22"/>
        </w:rPr>
      </w:pPr>
    </w:p>
    <w:p w14:paraId="39A20EEA" w14:textId="77777777" w:rsidR="00054577" w:rsidRDefault="00054577" w:rsidP="00054577">
      <w:pPr>
        <w:pStyle w:val="KeinLeerraum"/>
        <w:rPr>
          <w:rFonts w:ascii="Calibri" w:hAnsi="Calibri" w:cs="Calibri"/>
          <w:color w:val="000000" w:themeColor="text1"/>
          <w:sz w:val="22"/>
          <w:szCs w:val="22"/>
          <w:lang w:val="en-US"/>
        </w:rPr>
      </w:pPr>
      <w:r w:rsidRPr="00B2214C">
        <w:rPr>
          <w:rFonts w:ascii="Calibri" w:hAnsi="Calibri" w:cs="Calibri"/>
          <w:sz w:val="22"/>
          <w:szCs w:val="22"/>
          <w:lang w:val="en-GB"/>
        </w:rPr>
        <w:t>#</w:t>
      </w:r>
      <w:proofErr w:type="gramStart"/>
      <w:r w:rsidRPr="00B2214C">
        <w:rPr>
          <w:rFonts w:ascii="Calibri" w:hAnsi="Calibri" w:cs="Calibri"/>
          <w:sz w:val="22"/>
          <w:szCs w:val="22"/>
          <w:lang w:val="en-GB"/>
        </w:rPr>
        <w:t>Cameo  #</w:t>
      </w:r>
      <w:proofErr w:type="gramEnd"/>
      <w:r w:rsidRPr="00B2214C">
        <w:rPr>
          <w:rFonts w:ascii="Calibri" w:hAnsi="Calibri" w:cs="Calibri"/>
          <w:sz w:val="22"/>
          <w:szCs w:val="22"/>
          <w:lang w:val="en-GB"/>
        </w:rPr>
        <w:t>ForLumenBeings</w:t>
      </w:r>
      <w:r>
        <w:rPr>
          <w:rFonts w:ascii="Calibri" w:hAnsi="Calibri" w:cs="Calibri"/>
          <w:sz w:val="22"/>
          <w:szCs w:val="22"/>
          <w:lang w:val="en-GB"/>
        </w:rPr>
        <w:t xml:space="preserve"> </w:t>
      </w:r>
      <w:r w:rsidRPr="00B2214C">
        <w:rPr>
          <w:rFonts w:ascii="Calibri" w:hAnsi="Calibri" w:cs="Calibri"/>
          <w:sz w:val="22"/>
          <w:szCs w:val="22"/>
          <w:lang w:val="en-GB"/>
        </w:rPr>
        <w:t xml:space="preserve"> </w:t>
      </w:r>
      <w:r w:rsidRPr="0050094D">
        <w:rPr>
          <w:rFonts w:ascii="Calibri" w:hAnsi="Calibri"/>
          <w:color w:val="0D0D0D" w:themeColor="text1" w:themeTint="F2"/>
          <w:sz w:val="22"/>
          <w:szCs w:val="22"/>
          <w:lang w:val="en-US"/>
        </w:rPr>
        <w:t xml:space="preserve">#ProLighting </w:t>
      </w:r>
      <w:r>
        <w:rPr>
          <w:rFonts w:ascii="Calibri" w:hAnsi="Calibri"/>
          <w:color w:val="0D0D0D" w:themeColor="text1" w:themeTint="F2"/>
          <w:sz w:val="22"/>
          <w:szCs w:val="22"/>
          <w:lang w:val="en-US"/>
        </w:rPr>
        <w:t xml:space="preserve"> </w:t>
      </w:r>
      <w:r w:rsidRPr="0050094D">
        <w:rPr>
          <w:rFonts w:ascii="Calibri" w:hAnsi="Calibri"/>
          <w:color w:val="0D0D0D" w:themeColor="text1" w:themeTint="F2"/>
          <w:sz w:val="22"/>
          <w:szCs w:val="22"/>
          <w:lang w:val="en-US"/>
        </w:rPr>
        <w:t>#EventTech</w:t>
      </w:r>
      <w:r>
        <w:rPr>
          <w:rFonts w:ascii="Calibri" w:hAnsi="Calibri"/>
          <w:color w:val="0D0D0D" w:themeColor="text1" w:themeTint="F2"/>
          <w:sz w:val="22"/>
          <w:szCs w:val="22"/>
          <w:lang w:val="en-US"/>
        </w:rPr>
        <w:t xml:space="preserve">  </w:t>
      </w:r>
      <w:r>
        <w:rPr>
          <w:rFonts w:ascii="Calibri" w:hAnsi="Calibri" w:cs="Calibri"/>
          <w:color w:val="000000" w:themeColor="text1"/>
          <w:sz w:val="22"/>
          <w:szCs w:val="22"/>
          <w:lang w:val="en-US"/>
        </w:rPr>
        <w:t>#ExperienceEventTech</w:t>
      </w:r>
    </w:p>
    <w:p w14:paraId="1922F516" w14:textId="77777777" w:rsidR="00054577" w:rsidRPr="002B2BC8" w:rsidRDefault="00054577" w:rsidP="00054577">
      <w:pPr>
        <w:pStyle w:val="KeinLeerraum"/>
        <w:rPr>
          <w:rFonts w:ascii="Calibri" w:hAnsi="Calibri"/>
          <w:color w:val="0D0D0D" w:themeColor="text1" w:themeTint="F2"/>
          <w:sz w:val="22"/>
          <w:highlight w:val="yellow"/>
          <w:lang w:val="en-US"/>
        </w:rPr>
      </w:pPr>
    </w:p>
    <w:p w14:paraId="6D210ACE" w14:textId="77777777" w:rsidR="00054577" w:rsidRPr="007473EB" w:rsidRDefault="00054577" w:rsidP="00054577">
      <w:pPr>
        <w:rPr>
          <w:rStyle w:val="Hyperlink"/>
          <w:rFonts w:ascii="Calibri" w:hAnsi="Calibri" w:cs="Calibri"/>
          <w:sz w:val="22"/>
          <w:szCs w:val="22"/>
          <w:lang w:val="en-US"/>
        </w:rPr>
      </w:pPr>
      <w:proofErr w:type="spellStart"/>
      <w:r w:rsidRPr="007473EB">
        <w:rPr>
          <w:rFonts w:ascii="Calibri" w:hAnsi="Calibri"/>
          <w:b/>
          <w:sz w:val="22"/>
          <w:lang w:val="en-US"/>
        </w:rPr>
        <w:t>Weitere</w:t>
      </w:r>
      <w:proofErr w:type="spellEnd"/>
      <w:r w:rsidRPr="007473EB">
        <w:rPr>
          <w:rFonts w:ascii="Calibri" w:hAnsi="Calibri"/>
          <w:b/>
          <w:sz w:val="22"/>
          <w:lang w:val="en-US"/>
        </w:rPr>
        <w:t xml:space="preserve"> </w:t>
      </w:r>
      <w:proofErr w:type="spellStart"/>
      <w:r w:rsidRPr="007473EB">
        <w:rPr>
          <w:rFonts w:ascii="Calibri" w:hAnsi="Calibri"/>
          <w:b/>
          <w:sz w:val="22"/>
          <w:lang w:val="en-US"/>
        </w:rPr>
        <w:t>Informationen</w:t>
      </w:r>
      <w:proofErr w:type="spellEnd"/>
      <w:r w:rsidRPr="007473EB">
        <w:rPr>
          <w:rFonts w:ascii="Calibri" w:hAnsi="Calibri"/>
          <w:b/>
          <w:sz w:val="22"/>
          <w:lang w:val="en-US"/>
        </w:rPr>
        <w:t xml:space="preserve">: </w:t>
      </w:r>
    </w:p>
    <w:p w14:paraId="27A87B6C" w14:textId="0E812F3E" w:rsidR="00304631" w:rsidRPr="00A3399C" w:rsidRDefault="00A3399C" w:rsidP="00054577">
      <w:pPr>
        <w:rPr>
          <w:rStyle w:val="Hyperlink"/>
          <w:rFonts w:ascii="Calibri" w:eastAsia="Arial" w:hAnsi="Calibri"/>
          <w:sz w:val="22"/>
          <w:lang w:val="en-US"/>
        </w:rPr>
      </w:pPr>
      <w:hyperlink r:id="rId6" w:history="1">
        <w:r w:rsidR="00304631" w:rsidRPr="00A3399C">
          <w:rPr>
            <w:rStyle w:val="Hyperlink"/>
            <w:rFonts w:ascii="Calibri" w:eastAsia="Arial" w:hAnsi="Calibri"/>
            <w:sz w:val="22"/>
            <w:lang w:val="en-US"/>
          </w:rPr>
          <w:t>cameolight.com</w:t>
        </w:r>
      </w:hyperlink>
    </w:p>
    <w:p w14:paraId="05939802" w14:textId="77777777" w:rsidR="00054577" w:rsidRPr="00A3399C" w:rsidRDefault="00054577" w:rsidP="00054577">
      <w:pPr>
        <w:rPr>
          <w:rFonts w:ascii="Calibri" w:hAnsi="Calibri"/>
          <w:b/>
          <w:sz w:val="22"/>
          <w:lang w:val="en-US"/>
        </w:rPr>
      </w:pPr>
    </w:p>
    <w:p w14:paraId="0A3B39EE" w14:textId="1F1D201A" w:rsidR="00054577" w:rsidRPr="00A3399C" w:rsidRDefault="00A3399C" w:rsidP="00054577">
      <w:pPr>
        <w:rPr>
          <w:rStyle w:val="Hyperlink"/>
          <w:rFonts w:ascii="Calibri" w:eastAsia="Arial" w:hAnsi="Calibri"/>
          <w:b/>
          <w:bCs/>
          <w:sz w:val="22"/>
          <w:szCs w:val="22"/>
          <w:lang w:val="en-US"/>
        </w:rPr>
      </w:pPr>
      <w:hyperlink r:id="rId7" w:history="1">
        <w:r w:rsidR="00054577" w:rsidRPr="00A3399C">
          <w:rPr>
            <w:rStyle w:val="Hyperlink"/>
            <w:rFonts w:ascii="Calibri" w:hAnsi="Calibri" w:cs="Calibri"/>
            <w:sz w:val="22"/>
            <w:szCs w:val="22"/>
            <w:lang w:val="en-US"/>
          </w:rPr>
          <w:t>adamhall.com</w:t>
        </w:r>
      </w:hyperlink>
      <w:r w:rsidR="00054577" w:rsidRPr="00A3399C">
        <w:rPr>
          <w:rFonts w:ascii="Calibri" w:hAnsi="Calibri" w:cs="Calibri"/>
          <w:sz w:val="22"/>
          <w:szCs w:val="22"/>
          <w:u w:val="single"/>
          <w:lang w:val="en-US"/>
        </w:rPr>
        <w:br/>
      </w:r>
      <w:hyperlink r:id="rId8" w:history="1">
        <w:r w:rsidR="003D6BAB" w:rsidRPr="00A3399C">
          <w:rPr>
            <w:rStyle w:val="Hyperlink"/>
            <w:rFonts w:ascii="Calibri" w:hAnsi="Calibri" w:cs="Calibri"/>
            <w:sz w:val="22"/>
            <w:szCs w:val="22"/>
            <w:lang w:val="en-US"/>
          </w:rPr>
          <w:t>blog.adamhall.com</w:t>
        </w:r>
      </w:hyperlink>
    </w:p>
    <w:p w14:paraId="1D2A1197" w14:textId="527AF3DC" w:rsidR="00054577" w:rsidRPr="00A3399C" w:rsidRDefault="00054577" w:rsidP="00054577">
      <w:pPr>
        <w:rPr>
          <w:rStyle w:val="Hyperlink"/>
          <w:rFonts w:ascii="Calibri" w:eastAsia="Arial" w:hAnsi="Calibri"/>
          <w:sz w:val="22"/>
          <w:lang w:val="en-US"/>
        </w:rPr>
      </w:pPr>
    </w:p>
    <w:p w14:paraId="51EA1264" w14:textId="77777777" w:rsidR="008705C2" w:rsidRPr="00A3399C" w:rsidRDefault="008705C2" w:rsidP="00054577">
      <w:pPr>
        <w:rPr>
          <w:rStyle w:val="Hyperlink"/>
          <w:rFonts w:ascii="Calibri" w:eastAsia="Arial" w:hAnsi="Calibri"/>
          <w:sz w:val="22"/>
          <w:lang w:val="en-US"/>
        </w:rPr>
      </w:pPr>
    </w:p>
    <w:p w14:paraId="71F1952F" w14:textId="77777777" w:rsidR="00054577" w:rsidRPr="002072E5" w:rsidRDefault="00054577" w:rsidP="00054577">
      <w:pPr>
        <w:pStyle w:val="KeinLeerraum"/>
        <w:rPr>
          <w:rFonts w:ascii="Calibri" w:hAnsi="Calibri"/>
          <w:b/>
          <w:color w:val="808080"/>
          <w:sz w:val="18"/>
        </w:rPr>
      </w:pPr>
      <w:r w:rsidRPr="002072E5">
        <w:rPr>
          <w:rFonts w:ascii="Calibri" w:hAnsi="Calibri"/>
          <w:b/>
          <w:color w:val="808080"/>
          <w:sz w:val="18"/>
        </w:rPr>
        <w:t>Über die Adam Hall Group</w:t>
      </w:r>
    </w:p>
    <w:p w14:paraId="02BAF32A" w14:textId="6228CE30" w:rsidR="00054577" w:rsidRPr="008705C2" w:rsidRDefault="00054577" w:rsidP="008705C2">
      <w:pPr>
        <w:pStyle w:val="KeinLeerraum"/>
        <w:rPr>
          <w:rFonts w:ascii="Calibri" w:hAnsi="Calibri"/>
          <w:b/>
          <w:color w:val="808080"/>
          <w:sz w:val="18"/>
        </w:rPr>
      </w:pPr>
      <w:r>
        <w:rPr>
          <w:rFonts w:ascii="Calibri" w:hAnsi="Calibri"/>
          <w:color w:val="808080"/>
          <w:sz w:val="18"/>
        </w:rPr>
        <w:t xml:space="preserve">Die Adam Hall Group ist ein führender deutscher Hersteller und Vertreiber, der Geschäftspartnern in der ganzen Welt Eventtechniklösungen anbietet. Zu den Zielgruppen zählen Einzelhändler, B2B-Händler, 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proofErr w:type="spellStart"/>
      <w:r w:rsidRPr="00FC51BC">
        <w:rPr>
          <w:rFonts w:ascii="Calibri" w:hAnsi="Calibri"/>
          <w:color w:val="808080"/>
          <w:sz w:val="18"/>
        </w:rPr>
        <w:t>Flightcases</w:t>
      </w:r>
      <w:proofErr w:type="spellEnd"/>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Bühnenequipment und </w:t>
      </w:r>
      <w:proofErr w:type="spellStart"/>
      <w:r w:rsidRPr="00FC51BC">
        <w:rPr>
          <w:rFonts w:ascii="Calibri" w:hAnsi="Calibri"/>
          <w:color w:val="808080"/>
          <w:sz w:val="18"/>
        </w:rPr>
        <w:t>Flightcase</w:t>
      </w:r>
      <w:proofErr w:type="spellEnd"/>
      <w:r w:rsidRPr="00FC51BC">
        <w:rPr>
          <w:rFonts w:ascii="Calibri" w:hAnsi="Calibri"/>
          <w:color w:val="808080"/>
          <w:sz w:val="18"/>
        </w:rPr>
        <w:t>-Hardware</w:t>
      </w:r>
      <w:r>
        <w:rPr>
          <w:rFonts w:ascii="Calibri" w:hAnsi="Calibri"/>
          <w:color w:val="808080"/>
          <w:sz w:val="18"/>
        </w:rPr>
        <w:t xml:space="preserve"> an. Gegründet im Jahr 1975 hat sich die Adam Hall Group zu einem modernen, innovativen Unternehmen für Eventtechnik entwickelt und verfügt in ihrem </w:t>
      </w:r>
      <w:proofErr w:type="spellStart"/>
      <w:r w:rsidRPr="00FC51BC">
        <w:rPr>
          <w:rFonts w:ascii="Calibri" w:hAnsi="Calibri"/>
          <w:color w:val="808080"/>
          <w:sz w:val="18"/>
        </w:rPr>
        <w:t>Logistics</w:t>
      </w:r>
      <w:proofErr w:type="spellEnd"/>
      <w:r>
        <w:rPr>
          <w:rFonts w:ascii="Calibri" w:hAnsi="Calibri"/>
          <w:color w:val="808080"/>
          <w:sz w:val="18"/>
        </w:rPr>
        <w:t xml:space="preserve"> Park an ihrem Konzernsitz in der Nähe von Frankfurt am Main über 14.000 m² Lagerfläche. </w:t>
      </w:r>
      <w:r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Pr="00CB3E46">
        <w:rPr>
          <w:rFonts w:ascii="Calibri" w:hAnsi="Calibri"/>
          <w:color w:val="808080"/>
          <w:sz w:val="18"/>
        </w:rPr>
        <w:t>Red</w:t>
      </w:r>
      <w:proofErr w:type="spellEnd"/>
      <w:r w:rsidRPr="00CB3E46">
        <w:rPr>
          <w:rFonts w:ascii="Calibri" w:hAnsi="Calibri"/>
          <w:color w:val="808080"/>
          <w:sz w:val="18"/>
        </w:rPr>
        <w:t xml:space="preserve"> </w:t>
      </w:r>
      <w:proofErr w:type="spellStart"/>
      <w:r w:rsidRPr="00CB3E46">
        <w:rPr>
          <w:rFonts w:ascii="Calibri" w:hAnsi="Calibri"/>
          <w:color w:val="808080"/>
          <w:sz w:val="18"/>
        </w:rPr>
        <w:t>Dot</w:t>
      </w:r>
      <w:proofErr w:type="spellEnd"/>
      <w:r w:rsidRPr="00CB3E46">
        <w:rPr>
          <w:rFonts w:ascii="Calibri" w:hAnsi="Calibri"/>
          <w:color w:val="808080"/>
          <w:sz w:val="18"/>
        </w:rPr>
        <w:t>“, „German Design Award“ sowie „</w:t>
      </w:r>
      <w:proofErr w:type="spellStart"/>
      <w:r w:rsidRPr="00FC51BC">
        <w:rPr>
          <w:rFonts w:ascii="Calibri" w:hAnsi="Calibri"/>
          <w:color w:val="808080"/>
          <w:sz w:val="18"/>
        </w:rPr>
        <w:t>iF</w:t>
      </w:r>
      <w:proofErr w:type="spellEnd"/>
      <w:r w:rsidRPr="00CB3E46">
        <w:rPr>
          <w:rFonts w:ascii="Calibri" w:hAnsi="Calibri"/>
          <w:color w:val="808080"/>
          <w:sz w:val="18"/>
        </w:rPr>
        <w:t xml:space="preserve"> Industrie Forum Design“ ausgezeichnet. </w:t>
      </w:r>
      <w:r>
        <w:rPr>
          <w:rFonts w:ascii="Calibri" w:hAnsi="Calibri"/>
          <w:color w:val="808080"/>
          <w:sz w:val="18"/>
        </w:rPr>
        <w:t xml:space="preserve">LD Systems®, in Kooperation mit der Designagentur F. A. Porsche, zeigt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wurde dementsprechend kürzlich mit dem begehrten German Design Award geehrt. Weitere Informationen über die Adam Hall Group finden Sie online auf </w:t>
      </w:r>
      <w:hyperlink r:id="rId9">
        <w:r>
          <w:rPr>
            <w:rStyle w:val="Hyperlink"/>
            <w:rFonts w:ascii="Calibri" w:hAnsi="Calibri"/>
            <w:sz w:val="18"/>
          </w:rPr>
          <w:t>www.adamhall.com</w:t>
        </w:r>
      </w:hyperlink>
      <w:r>
        <w:rPr>
          <w:rFonts w:ascii="Calibri" w:hAnsi="Calibri"/>
          <w:color w:val="808080" w:themeColor="background1" w:themeShade="80"/>
          <w:sz w:val="18"/>
        </w:rPr>
        <w:t>.</w:t>
      </w:r>
    </w:p>
    <w:p w14:paraId="590F547E" w14:textId="77777777" w:rsidR="002D33A4" w:rsidRPr="009529EC" w:rsidRDefault="002D33A4"/>
    <w:sectPr w:rsidR="002D33A4" w:rsidRPr="009529EC" w:rsidSect="0046543C">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63090" w14:textId="77777777" w:rsidR="00833932" w:rsidRDefault="00833932">
      <w:r>
        <w:separator/>
      </w:r>
    </w:p>
  </w:endnote>
  <w:endnote w:type="continuationSeparator" w:id="0">
    <w:p w14:paraId="1EB85A22" w14:textId="77777777" w:rsidR="00833932" w:rsidRDefault="00833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F96983" w14:textId="77777777" w:rsidR="004330C6" w:rsidRDefault="00C65767">
    <w:pPr>
      <w:pStyle w:val="Fuzeile"/>
    </w:pPr>
    <w:r>
      <w:rPr>
        <w:noProof/>
        <w:lang w:val="en-US" w:eastAsia="en-US" w:bidi="ar-SA"/>
      </w:rPr>
      <w:drawing>
        <wp:inline distT="0" distB="0" distL="0" distR="0" wp14:anchorId="6E85F96A" wp14:editId="24BE3C37">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2E5AE9" w14:textId="77777777" w:rsidR="00833932" w:rsidRDefault="00833932">
      <w:r>
        <w:separator/>
      </w:r>
    </w:p>
  </w:footnote>
  <w:footnote w:type="continuationSeparator" w:id="0">
    <w:p w14:paraId="538992BF" w14:textId="77777777" w:rsidR="00833932" w:rsidRDefault="00833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FBA98" w14:textId="77777777" w:rsidR="004330C6" w:rsidRPr="004304C9" w:rsidRDefault="00C65767" w:rsidP="004330C6">
    <w:pPr>
      <w:pStyle w:val="Kopfzeile"/>
      <w:jc w:val="right"/>
      <w:rPr>
        <w:u w:val="single"/>
      </w:rPr>
    </w:pPr>
    <w:r>
      <w:rPr>
        <w:noProof/>
        <w:lang w:val="en-US" w:eastAsia="en-US" w:bidi="ar-SA"/>
      </w:rPr>
      <w:drawing>
        <wp:inline distT="0" distB="0" distL="0" distR="0" wp14:anchorId="1C994BC9" wp14:editId="3FFD2BC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10A64AF7" w14:textId="77777777" w:rsidR="004330C6" w:rsidRDefault="00A3399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577"/>
    <w:rsid w:val="00054577"/>
    <w:rsid w:val="00126CD9"/>
    <w:rsid w:val="00174BAD"/>
    <w:rsid w:val="001C3C2F"/>
    <w:rsid w:val="002228EC"/>
    <w:rsid w:val="00286963"/>
    <w:rsid w:val="002D33A4"/>
    <w:rsid w:val="00304631"/>
    <w:rsid w:val="0032140D"/>
    <w:rsid w:val="00374099"/>
    <w:rsid w:val="003D6BAB"/>
    <w:rsid w:val="00446F11"/>
    <w:rsid w:val="004848FC"/>
    <w:rsid w:val="00497D0D"/>
    <w:rsid w:val="005B091B"/>
    <w:rsid w:val="005B6E9E"/>
    <w:rsid w:val="005B7905"/>
    <w:rsid w:val="005E2EFA"/>
    <w:rsid w:val="00621479"/>
    <w:rsid w:val="00627014"/>
    <w:rsid w:val="00675259"/>
    <w:rsid w:val="00687F49"/>
    <w:rsid w:val="006B5E8D"/>
    <w:rsid w:val="0073404E"/>
    <w:rsid w:val="00781DF4"/>
    <w:rsid w:val="007961DA"/>
    <w:rsid w:val="00816A96"/>
    <w:rsid w:val="00833932"/>
    <w:rsid w:val="008705C2"/>
    <w:rsid w:val="00882714"/>
    <w:rsid w:val="0088475F"/>
    <w:rsid w:val="008B5855"/>
    <w:rsid w:val="009529EC"/>
    <w:rsid w:val="00971713"/>
    <w:rsid w:val="009C3800"/>
    <w:rsid w:val="009D49A5"/>
    <w:rsid w:val="009F2A95"/>
    <w:rsid w:val="00A31A5A"/>
    <w:rsid w:val="00A3399C"/>
    <w:rsid w:val="00AE7DB2"/>
    <w:rsid w:val="00BC3DF7"/>
    <w:rsid w:val="00BE4985"/>
    <w:rsid w:val="00C65767"/>
    <w:rsid w:val="00D94338"/>
    <w:rsid w:val="00E23DDC"/>
    <w:rsid w:val="00F15F0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0FAE7"/>
  <w15:chartTrackingRefBased/>
  <w15:docId w15:val="{07FF7AA5-1D1D-499D-9591-8D4526657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4577"/>
    <w:pPr>
      <w:spacing w:after="0" w:line="240" w:lineRule="auto"/>
    </w:pPr>
    <w:rPr>
      <w:rFonts w:ascii="Times New Roman" w:eastAsia="Times New Roman" w:hAnsi="Times New Roman" w:cs="Times New Roman"/>
      <w:sz w:val="24"/>
      <w:szCs w:val="24"/>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054577"/>
    <w:rPr>
      <w:color w:val="0000FF"/>
      <w:u w:val="single"/>
    </w:rPr>
  </w:style>
  <w:style w:type="paragraph" w:styleId="KeinLeerraum">
    <w:name w:val="No Spacing"/>
    <w:uiPriority w:val="1"/>
    <w:qFormat/>
    <w:rsid w:val="00054577"/>
    <w:pPr>
      <w:widowControl w:val="0"/>
      <w:suppressAutoHyphens/>
      <w:spacing w:after="0" w:line="240" w:lineRule="auto"/>
    </w:pPr>
    <w:rPr>
      <w:rFonts w:ascii="Roboto" w:eastAsia="Tahoma" w:hAnsi="Roboto" w:cs="Mangal"/>
      <w:kern w:val="1"/>
      <w:sz w:val="28"/>
      <w:szCs w:val="24"/>
      <w:lang w:eastAsia="de-DE" w:bidi="de-DE"/>
    </w:rPr>
  </w:style>
  <w:style w:type="paragraph" w:styleId="Kopfzeile">
    <w:name w:val="header"/>
    <w:basedOn w:val="Standard"/>
    <w:link w:val="KopfzeileZchn"/>
    <w:uiPriority w:val="99"/>
    <w:unhideWhenUsed/>
    <w:rsid w:val="00054577"/>
    <w:pPr>
      <w:tabs>
        <w:tab w:val="center" w:pos="4703"/>
        <w:tab w:val="right" w:pos="9406"/>
      </w:tabs>
    </w:pPr>
  </w:style>
  <w:style w:type="character" w:customStyle="1" w:styleId="KopfzeileZchn">
    <w:name w:val="Kopfzeile Zchn"/>
    <w:basedOn w:val="Absatz-Standardschriftart"/>
    <w:link w:val="Kopfzeile"/>
    <w:uiPriority w:val="99"/>
    <w:rsid w:val="00054577"/>
    <w:rPr>
      <w:rFonts w:ascii="Times New Roman" w:eastAsia="Times New Roman" w:hAnsi="Times New Roman" w:cs="Times New Roman"/>
      <w:sz w:val="24"/>
      <w:szCs w:val="24"/>
      <w:lang w:eastAsia="de-DE" w:bidi="de-DE"/>
    </w:rPr>
  </w:style>
  <w:style w:type="paragraph" w:styleId="Fuzeile">
    <w:name w:val="footer"/>
    <w:basedOn w:val="Standard"/>
    <w:link w:val="FuzeileZchn"/>
    <w:uiPriority w:val="99"/>
    <w:unhideWhenUsed/>
    <w:rsid w:val="00054577"/>
    <w:pPr>
      <w:tabs>
        <w:tab w:val="center" w:pos="4703"/>
        <w:tab w:val="right" w:pos="9406"/>
      </w:tabs>
    </w:pPr>
  </w:style>
  <w:style w:type="character" w:customStyle="1" w:styleId="FuzeileZchn">
    <w:name w:val="Fußzeile Zchn"/>
    <w:basedOn w:val="Absatz-Standardschriftart"/>
    <w:link w:val="Fuzeile"/>
    <w:uiPriority w:val="99"/>
    <w:rsid w:val="00054577"/>
    <w:rPr>
      <w:rFonts w:ascii="Times New Roman" w:eastAsia="Times New Roman" w:hAnsi="Times New Roman" w:cs="Times New Roman"/>
      <w:sz w:val="24"/>
      <w:szCs w:val="24"/>
      <w:lang w:eastAsia="de-DE" w:bidi="de-DE"/>
    </w:rPr>
  </w:style>
  <w:style w:type="character" w:styleId="NichtaufgelsteErwhnung">
    <w:name w:val="Unresolved Mention"/>
    <w:basedOn w:val="Absatz-Standardschriftart"/>
    <w:uiPriority w:val="99"/>
    <w:semiHidden/>
    <w:unhideWhenUsed/>
    <w:rsid w:val="00304631"/>
    <w:rPr>
      <w:color w:val="605E5C"/>
      <w:shd w:val="clear" w:color="auto" w:fill="E1DFDD"/>
    </w:rPr>
  </w:style>
  <w:style w:type="character" w:styleId="BesuchterLink">
    <w:name w:val="FollowedHyperlink"/>
    <w:basedOn w:val="Absatz-Standardschriftart"/>
    <w:uiPriority w:val="99"/>
    <w:semiHidden/>
    <w:unhideWhenUsed/>
    <w:rsid w:val="005B09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adamhall.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ameolight.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3821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Besitzer</dc:creator>
  <cp:keywords/>
  <dc:description/>
  <cp:lastModifiedBy>Petra Mickalova</cp:lastModifiedBy>
  <cp:revision>8</cp:revision>
  <dcterms:created xsi:type="dcterms:W3CDTF">2022-05-09T09:53:00Z</dcterms:created>
  <dcterms:modified xsi:type="dcterms:W3CDTF">2022-05-24T07:48:00Z</dcterms:modified>
</cp:coreProperties>
</file>